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E01" w:rsidRDefault="008D29A3" w:rsidP="00B202C1">
      <w:pPr>
        <w:pBdr>
          <w:top w:val="nil"/>
          <w:left w:val="nil"/>
          <w:bottom w:val="nil"/>
          <w:right w:val="nil"/>
          <w:between w:val="nil"/>
        </w:pBdr>
        <w:spacing w:line="240" w:lineRule="auto"/>
        <w:jc w:val="right"/>
        <w:rPr>
          <w:lang w:bidi="ar-IQ"/>
        </w:rPr>
      </w:pPr>
      <w:r>
        <w:rPr>
          <w:noProof/>
        </w:rPr>
        <w:drawing>
          <wp:inline distT="0" distB="0" distL="0" distR="0" wp14:anchorId="7F02E09A" wp14:editId="4DBAEB44">
            <wp:extent cx="5731510" cy="8130540"/>
            <wp:effectExtent l="0" t="0" r="2540" b="381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8130540"/>
                    </a:xfrm>
                    <a:prstGeom prst="rect">
                      <a:avLst/>
                    </a:prstGeom>
                  </pic:spPr>
                </pic:pic>
              </a:graphicData>
            </a:graphic>
          </wp:inline>
        </w:drawing>
      </w:r>
      <w:bookmarkStart w:id="0" w:name="_GoBack"/>
      <w:bookmarkEnd w:id="0"/>
    </w:p>
    <w:tbl>
      <w:tblPr>
        <w:tblW w:w="1610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gridCol w:w="5968"/>
        <w:gridCol w:w="3120"/>
      </w:tblGrid>
      <w:tr w:rsidR="00567ECE" w:rsidTr="00D0565B">
        <w:trPr>
          <w:trHeight w:val="1605"/>
        </w:trPr>
        <w:tc>
          <w:tcPr>
            <w:tcW w:w="7020" w:type="dxa"/>
            <w:tcBorders>
              <w:top w:val="single" w:sz="8" w:space="0" w:color="FFFFFF"/>
              <w:left w:val="single" w:sz="8" w:space="0" w:color="FFFFFF"/>
              <w:bottom w:val="single" w:sz="8" w:space="0" w:color="FFFFFF"/>
              <w:right w:val="single" w:sz="8" w:space="0" w:color="FFFFFF"/>
            </w:tcBorders>
          </w:tcPr>
          <w:p w:rsidR="00567ECE" w:rsidRDefault="00567ECE" w:rsidP="00B202C1">
            <w:pPr>
              <w:pStyle w:val="a3"/>
              <w:widowControl w:val="0"/>
              <w:bidi w:val="0"/>
              <w:spacing w:line="240" w:lineRule="auto"/>
              <w:ind w:right="-408"/>
              <w:jc w:val="right"/>
              <w:rPr>
                <w:rFonts w:ascii="Garamond" w:hAnsi="Garamond"/>
                <w:b/>
                <w:sz w:val="16"/>
                <w:szCs w:val="16"/>
              </w:rPr>
            </w:pPr>
          </w:p>
          <w:p w:rsidR="00567ECE" w:rsidRPr="00A066F4" w:rsidRDefault="00B202C1" w:rsidP="00B202C1">
            <w:pPr>
              <w:jc w:val="right"/>
              <w:rPr>
                <w:rFonts w:asciiTheme="majorBidi" w:hAnsiTheme="majorBidi" w:cstheme="majorBidi"/>
                <w:sz w:val="56"/>
                <w:szCs w:val="56"/>
              </w:rPr>
            </w:pPr>
            <w:bookmarkStart w:id="1" w:name="_evcm9ljh24va"/>
            <w:bookmarkEnd w:id="1"/>
            <w:r w:rsidRPr="00B202C1">
              <w:rPr>
                <w:rFonts w:asciiTheme="majorBidi" w:hAnsiTheme="majorBidi" w:cs="Times New Roman"/>
                <w:sz w:val="56"/>
                <w:szCs w:val="56"/>
                <w:rtl/>
              </w:rPr>
              <w:t>الجامعة الوطنية للعلوم والتكنولوجيا</w:t>
            </w:r>
          </w:p>
        </w:tc>
        <w:tc>
          <w:tcPr>
            <w:tcW w:w="596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67ECE" w:rsidRDefault="00D0565B" w:rsidP="00B202C1">
            <w:pPr>
              <w:pStyle w:val="a3"/>
              <w:widowControl w:val="0"/>
              <w:ind w:right="-408"/>
              <w:jc w:val="right"/>
              <w:rPr>
                <w:rFonts w:ascii="Garamond" w:eastAsia="Garamond" w:hAnsi="Garamond" w:cs="Garamond"/>
                <w:b/>
                <w:sz w:val="20"/>
                <w:szCs w:val="20"/>
                <w:lang w:bidi="ar-IQ"/>
              </w:rPr>
            </w:pPr>
            <w:r>
              <w:rPr>
                <w:rFonts w:ascii="Garamond" w:eastAsia="Garamond" w:hAnsi="Garamond" w:cs="Garamond"/>
                <w:b/>
                <w:noProof/>
                <w:sz w:val="52"/>
                <w:szCs w:val="52"/>
              </w:rPr>
              <w:drawing>
                <wp:anchor distT="0" distB="0" distL="114300" distR="114300" simplePos="0" relativeHeight="251658240" behindDoc="0" locked="0" layoutInCell="1" allowOverlap="1" wp14:anchorId="7F5D4C1A" wp14:editId="393D8AF1">
                  <wp:simplePos x="0" y="0"/>
                  <wp:positionH relativeFrom="margin">
                    <wp:posOffset>165100</wp:posOffset>
                  </wp:positionH>
                  <wp:positionV relativeFrom="margin">
                    <wp:posOffset>66675</wp:posOffset>
                  </wp:positionV>
                  <wp:extent cx="1743075" cy="1910080"/>
                  <wp:effectExtent l="0" t="0" r="9525" b="0"/>
                  <wp:wrapSquare wrapText="bothSides"/>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_2023-11-21_12-27-5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075" cy="1910080"/>
                          </a:xfrm>
                          <a:prstGeom prst="rect">
                            <a:avLst/>
                          </a:prstGeom>
                        </pic:spPr>
                      </pic:pic>
                    </a:graphicData>
                  </a:graphic>
                  <wp14:sizeRelH relativeFrom="margin">
                    <wp14:pctWidth>0</wp14:pctWidth>
                  </wp14:sizeRelH>
                  <wp14:sizeRelV relativeFrom="margin">
                    <wp14:pctHeight>0</wp14:pctHeight>
                  </wp14:sizeRelV>
                </wp:anchor>
              </w:drawing>
            </w:r>
          </w:p>
          <w:p w:rsidR="00567ECE" w:rsidRDefault="00567ECE" w:rsidP="00B202C1">
            <w:pPr>
              <w:pStyle w:val="a3"/>
              <w:widowControl w:val="0"/>
              <w:jc w:val="right"/>
              <w:rPr>
                <w:rFonts w:ascii="Garamond" w:eastAsia="Garamond" w:hAnsi="Garamond" w:cs="Garamond"/>
                <w:b/>
                <w:sz w:val="52"/>
                <w:szCs w:val="52"/>
                <w:lang w:bidi="ar-IQ"/>
              </w:rPr>
            </w:pPr>
          </w:p>
          <w:p w:rsidR="00567ECE" w:rsidRDefault="00567ECE" w:rsidP="00B202C1">
            <w:pPr>
              <w:bidi/>
              <w:jc w:val="right"/>
              <w:rPr>
                <w:sz w:val="56"/>
                <w:szCs w:val="56"/>
              </w:rPr>
            </w:pP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67ECE" w:rsidRDefault="00567ECE" w:rsidP="00B202C1">
            <w:pPr>
              <w:widowControl w:val="0"/>
              <w:jc w:val="right"/>
              <w:rPr>
                <w:rFonts w:ascii="Economica" w:eastAsia="Economica" w:hAnsi="Economica" w:cs="Economica"/>
                <w:b/>
                <w:sz w:val="72"/>
                <w:szCs w:val="72"/>
                <w:lang w:bidi="ar-IQ"/>
              </w:rPr>
            </w:pPr>
            <w:r>
              <w:rPr>
                <w:rFonts w:ascii="Economica" w:eastAsia="Economica" w:hAnsi="Economica" w:cs="Economica" w:hint="cs"/>
                <w:b/>
                <w:noProof/>
                <w:sz w:val="72"/>
                <w:szCs w:val="72"/>
              </w:rPr>
              <w:drawing>
                <wp:inline distT="0" distB="0" distL="0" distR="0" wp14:anchorId="0907FF05" wp14:editId="12CF1087">
                  <wp:extent cx="975995" cy="975995"/>
                  <wp:effectExtent l="0" t="0" r="0" b="0"/>
                  <wp:docPr id="18493587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75995" cy="975995"/>
                          </a:xfrm>
                          <a:prstGeom prst="rect">
                            <a:avLst/>
                          </a:prstGeom>
                          <a:ln/>
                        </pic:spPr>
                      </pic:pic>
                    </a:graphicData>
                  </a:graphic>
                </wp:inline>
              </w:drawing>
            </w:r>
          </w:p>
        </w:tc>
      </w:tr>
    </w:tbl>
    <w:p w:rsidR="00C56A55" w:rsidRDefault="00B202C1" w:rsidP="00DB2B85">
      <w:pPr>
        <w:bidi/>
        <w:jc w:val="center"/>
        <w:rPr>
          <w:b/>
          <w:sz w:val="34"/>
          <w:szCs w:val="34"/>
          <w:rtl/>
          <w:lang w:bidi="ar-IQ"/>
        </w:rPr>
      </w:pPr>
      <w:bookmarkStart w:id="2" w:name="_heading=h.gjdgxs" w:colFirst="0" w:colLast="0"/>
      <w:bookmarkEnd w:id="2"/>
      <w:r>
        <w:rPr>
          <w:rFonts w:ascii="Georgia" w:eastAsia="Georgia" w:hAnsi="Georgia" w:cs="Times New Roman" w:hint="cs"/>
          <w:i/>
          <w:color w:val="666666"/>
          <w:sz w:val="48"/>
          <w:szCs w:val="48"/>
          <w:rtl/>
          <w:lang w:bidi="ar-IQ"/>
        </w:rPr>
        <w:t xml:space="preserve">        قسم</w:t>
      </w:r>
      <w:r w:rsidR="00DB2B85">
        <w:rPr>
          <w:rFonts w:ascii="Georgia" w:eastAsia="Georgia" w:hAnsi="Georgia" w:cs="Times New Roman" w:hint="cs"/>
          <w:i/>
          <w:color w:val="666666"/>
          <w:sz w:val="48"/>
          <w:szCs w:val="48"/>
          <w:rtl/>
          <w:lang w:bidi="ar-IQ"/>
        </w:rPr>
        <w:t xml:space="preserve"> علوم الكيمياء </w:t>
      </w:r>
    </w:p>
    <w:p w:rsidR="00C56A55" w:rsidRDefault="00C56A55" w:rsidP="00B202C1">
      <w:pPr>
        <w:pStyle w:val="1"/>
        <w:pBdr>
          <w:top w:val="nil"/>
          <w:left w:val="nil"/>
          <w:bottom w:val="nil"/>
          <w:right w:val="nil"/>
          <w:between w:val="nil"/>
        </w:pBdr>
        <w:spacing w:before="120"/>
        <w:ind w:left="-424" w:right="-46" w:hanging="142"/>
        <w:jc w:val="right"/>
        <w:rPr>
          <w:b w:val="0"/>
          <w:sz w:val="22"/>
          <w:szCs w:val="22"/>
          <w:lang w:bidi="ar-IQ"/>
        </w:rPr>
      </w:pPr>
      <w:bookmarkStart w:id="3" w:name="_heading=h.30j0zll" w:colFirst="0" w:colLast="0"/>
      <w:bookmarkEnd w:id="3"/>
    </w:p>
    <w:p w:rsidR="00C56A55" w:rsidRDefault="00B202C1" w:rsidP="00DB2B85">
      <w:pPr>
        <w:spacing w:before="60"/>
        <w:ind w:hanging="142"/>
        <w:jc w:val="center"/>
        <w:rPr>
          <w:lang w:bidi="ar-IQ"/>
        </w:rPr>
      </w:pPr>
      <w:r>
        <w:rPr>
          <w:rFonts w:hint="cs"/>
          <w:b/>
          <w:noProof/>
        </w:rPr>
        <w:drawing>
          <wp:inline distT="0" distB="0" distL="0" distR="0" wp14:anchorId="782C42D0" wp14:editId="550C1C66">
            <wp:extent cx="5731510" cy="3209734"/>
            <wp:effectExtent l="0" t="0" r="254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3209734"/>
                    </a:xfrm>
                    <a:prstGeom prst="rect">
                      <a:avLst/>
                    </a:prstGeom>
                  </pic:spPr>
                </pic:pic>
              </a:graphicData>
            </a:graphic>
          </wp:inline>
        </w:drawing>
      </w:r>
    </w:p>
    <w:p w:rsidR="00C56A55" w:rsidRDefault="00C56A55" w:rsidP="00B202C1">
      <w:pPr>
        <w:jc w:val="right"/>
        <w:rPr>
          <w:lang w:bidi="ar-IQ"/>
        </w:rPr>
      </w:pPr>
      <w:bookmarkStart w:id="4" w:name="_heading=h.1fob9te" w:colFirst="0" w:colLast="0"/>
      <w:bookmarkEnd w:id="4"/>
    </w:p>
    <w:p w:rsidR="00443C4F" w:rsidRDefault="00443C4F" w:rsidP="00B202C1">
      <w:pPr>
        <w:jc w:val="right"/>
        <w:rPr>
          <w:lang w:bidi="ar-IQ"/>
        </w:rPr>
      </w:pPr>
    </w:p>
    <w:p w:rsidR="00B202C1" w:rsidRDefault="00B202C1" w:rsidP="00B202C1">
      <w:pPr>
        <w:jc w:val="right"/>
        <w:rPr>
          <w:lang w:bidi="ar-IQ"/>
        </w:rPr>
      </w:pPr>
    </w:p>
    <w:p w:rsidR="00B202C1" w:rsidRDefault="00B202C1" w:rsidP="00B202C1">
      <w:pPr>
        <w:jc w:val="right"/>
        <w:rPr>
          <w:lang w:bidi="ar-IQ"/>
        </w:rPr>
      </w:pPr>
      <w:r>
        <w:rPr>
          <w:rFonts w:hint="cs"/>
          <w:noProof/>
          <w:sz w:val="24"/>
          <w:szCs w:val="24"/>
        </w:rPr>
        <w:drawing>
          <wp:inline distT="114300" distB="114300" distL="114300" distR="114300" wp14:anchorId="0B22408D" wp14:editId="3C13270E">
            <wp:extent cx="5731510" cy="36740"/>
            <wp:effectExtent l="0" t="0" r="0" b="1905"/>
            <wp:docPr id="1849358786"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3"/>
                    <a:srcRect/>
                    <a:stretch>
                      <a:fillRect/>
                    </a:stretch>
                  </pic:blipFill>
                  <pic:spPr>
                    <a:xfrm>
                      <a:off x="0" y="0"/>
                      <a:ext cx="5731510" cy="36740"/>
                    </a:xfrm>
                    <a:prstGeom prst="rect">
                      <a:avLst/>
                    </a:prstGeom>
                    <a:ln/>
                  </pic:spPr>
                </pic:pic>
              </a:graphicData>
            </a:graphic>
          </wp:inline>
        </w:drawing>
      </w:r>
    </w:p>
    <w:p w:rsidR="00B202C1" w:rsidRDefault="00B202C1" w:rsidP="00B202C1">
      <w:pPr>
        <w:jc w:val="right"/>
        <w:rPr>
          <w:lang w:bidi="ar-IQ"/>
        </w:rPr>
      </w:pPr>
    </w:p>
    <w:p w:rsidR="00B202C1" w:rsidRDefault="00B202C1" w:rsidP="00B202C1">
      <w:pPr>
        <w:jc w:val="right"/>
        <w:rPr>
          <w:lang w:bidi="ar-IQ"/>
        </w:rPr>
      </w:pPr>
    </w:p>
    <w:p w:rsidR="00B202C1" w:rsidRDefault="00B202C1" w:rsidP="00B202C1">
      <w:pPr>
        <w:jc w:val="right"/>
        <w:rPr>
          <w:lang w:bidi="ar-IQ"/>
        </w:rPr>
      </w:pPr>
    </w:p>
    <w:p w:rsidR="00DB2B85" w:rsidRDefault="00DB2B85" w:rsidP="00B202C1">
      <w:pPr>
        <w:jc w:val="right"/>
        <w:rPr>
          <w:lang w:bidi="ar-IQ"/>
        </w:rPr>
      </w:pPr>
    </w:p>
    <w:p w:rsidR="00DB2B85" w:rsidRDefault="00DB2B85" w:rsidP="00B202C1">
      <w:pPr>
        <w:jc w:val="right"/>
        <w:rPr>
          <w:lang w:bidi="ar-IQ"/>
        </w:rPr>
      </w:pPr>
    </w:p>
    <w:p w:rsidR="000112C8" w:rsidRPr="004619CF" w:rsidRDefault="000112C8" w:rsidP="000112C8">
      <w:pPr>
        <w:jc w:val="center"/>
        <w:rPr>
          <w:rFonts w:asciiTheme="majorBidi" w:eastAsia="Times New Roman" w:hAnsiTheme="majorBidi" w:cstheme="majorBidi"/>
          <w:b/>
          <w:bCs/>
          <w:sz w:val="28"/>
          <w:szCs w:val="28"/>
          <w:rtl/>
          <w:lang w:bidi="ar-IQ"/>
        </w:rPr>
      </w:pPr>
      <w:r w:rsidRPr="004619CF">
        <w:rPr>
          <w:rFonts w:asciiTheme="majorBidi" w:eastAsia="Times New Roman" w:hAnsiTheme="majorBidi" w:cstheme="majorBidi"/>
          <w:b/>
          <w:bCs/>
          <w:sz w:val="28"/>
          <w:szCs w:val="28"/>
          <w:lang w:bidi="ar-IQ"/>
        </w:rPr>
        <w:t>Academic Program Description Template</w:t>
      </w:r>
    </w:p>
    <w:p w:rsidR="006215C7" w:rsidRPr="006215C7" w:rsidRDefault="006215C7" w:rsidP="006215C7">
      <w:pPr>
        <w:pStyle w:val="a9"/>
        <w:numPr>
          <w:ilvl w:val="0"/>
          <w:numId w:val="15"/>
        </w:numPr>
        <w:rPr>
          <w:rFonts w:asciiTheme="majorBidi" w:hAnsiTheme="majorBidi" w:cs="Times New Roman"/>
          <w:sz w:val="36"/>
          <w:szCs w:val="36"/>
          <w:highlight w:val="yellow"/>
          <w:rtl/>
          <w:lang w:bidi="ar-IQ"/>
        </w:rPr>
      </w:pPr>
      <w:r w:rsidRPr="006215C7">
        <w:rPr>
          <w:sz w:val="36"/>
          <w:szCs w:val="36"/>
          <w:highlight w:val="yellow"/>
        </w:rPr>
        <w:lastRenderedPageBreak/>
        <w:t>Mission &amp; Vision Statement</w:t>
      </w:r>
    </w:p>
    <w:p w:rsidR="006215C7" w:rsidRPr="006215C7" w:rsidRDefault="006215C7" w:rsidP="006215C7">
      <w:pPr>
        <w:rPr>
          <w:rFonts w:asciiTheme="majorBidi" w:hAnsiTheme="majorBidi" w:cstheme="majorBidi"/>
          <w:sz w:val="36"/>
          <w:szCs w:val="36"/>
          <w:highlight w:val="yellow"/>
          <w:lang w:bidi="ar-IQ"/>
        </w:rPr>
      </w:pPr>
      <w:r w:rsidRPr="006215C7">
        <w:rPr>
          <w:rFonts w:asciiTheme="majorBidi" w:hAnsiTheme="majorBidi" w:cstheme="majorBidi"/>
          <w:sz w:val="36"/>
          <w:szCs w:val="36"/>
        </w:rPr>
        <w:t xml:space="preserve">Vision </w:t>
      </w:r>
      <w:proofErr w:type="gramStart"/>
      <w:r w:rsidRPr="006215C7">
        <w:rPr>
          <w:rFonts w:asciiTheme="majorBidi" w:hAnsiTheme="majorBidi" w:cstheme="majorBidi"/>
          <w:sz w:val="36"/>
          <w:szCs w:val="36"/>
        </w:rPr>
        <w:t>Statement</w:t>
      </w:r>
      <w:r>
        <w:rPr>
          <w:rFonts w:asciiTheme="majorBidi" w:hAnsiTheme="majorBidi" w:cstheme="majorBidi"/>
          <w:sz w:val="36"/>
          <w:szCs w:val="36"/>
        </w:rPr>
        <w:t xml:space="preserve"> </w:t>
      </w:r>
      <w:r w:rsidRPr="006215C7">
        <w:rPr>
          <w:rFonts w:asciiTheme="majorBidi" w:hAnsiTheme="majorBidi" w:cstheme="majorBidi"/>
          <w:sz w:val="36"/>
          <w:szCs w:val="36"/>
        </w:rPr>
        <w:t>:</w:t>
      </w:r>
      <w:proofErr w:type="gramEnd"/>
      <w:r w:rsidRPr="006215C7">
        <w:rPr>
          <w:rFonts w:asciiTheme="majorBidi" w:hAnsiTheme="majorBidi" w:cstheme="majorBidi"/>
          <w:sz w:val="36"/>
          <w:szCs w:val="36"/>
          <w:lang w:bidi="ar-IQ"/>
        </w:rPr>
        <w:t xml:space="preserve"> </w:t>
      </w:r>
    </w:p>
    <w:p w:rsidR="006215C7" w:rsidRPr="007277AE" w:rsidRDefault="006215C7" w:rsidP="006215C7">
      <w:pPr>
        <w:jc w:val="both"/>
        <w:rPr>
          <w:rFonts w:asciiTheme="majorBidi" w:hAnsiTheme="majorBidi" w:cs="Times New Roman"/>
          <w:sz w:val="28"/>
          <w:szCs w:val="28"/>
          <w:lang w:bidi="ar-IQ"/>
        </w:rPr>
      </w:pPr>
      <w:r w:rsidRPr="007277AE">
        <w:rPr>
          <w:rFonts w:asciiTheme="majorBidi" w:hAnsiTheme="majorBidi" w:cs="Times New Roman"/>
          <w:sz w:val="28"/>
          <w:szCs w:val="28"/>
          <w:lang w:bidi="ar-IQ"/>
        </w:rPr>
        <w:t>THE DEPARTMENT OF CHEMISTRY IN THE FACULTY OF SCIENCE IS ONE OF THE ACCREDITED SCIENTIFIC DEPARTMENTS AND IS KNOWN INTERNATIONALLY FOR ITS INNOVATIVE EDUCATIONAL PROGRAMS, FOR COMMITMENT TO CULTURAL DIVERSITY, RESEARCH DEVELOPMENT, TRANSFER OF SCIENTIFIC KNOWLEDGE, AND FOR THE GRADUATES’ SKILLS AND HIGH LEVEL OF SERVICE TO THE COMMUNITY.</w:t>
      </w:r>
    </w:p>
    <w:p w:rsidR="006215C7" w:rsidRDefault="006215C7" w:rsidP="006215C7">
      <w:pPr>
        <w:jc w:val="both"/>
        <w:rPr>
          <w:rFonts w:asciiTheme="majorBidi" w:hAnsiTheme="majorBidi" w:cs="Times New Roman"/>
          <w:sz w:val="32"/>
          <w:szCs w:val="32"/>
          <w:lang w:bidi="ar-IQ"/>
        </w:rPr>
      </w:pPr>
    </w:p>
    <w:p w:rsidR="006215C7" w:rsidRPr="006215C7" w:rsidRDefault="006215C7" w:rsidP="006215C7">
      <w:pPr>
        <w:jc w:val="both"/>
        <w:rPr>
          <w:rFonts w:asciiTheme="majorBidi" w:hAnsiTheme="majorBidi" w:cs="Times New Roman"/>
          <w:sz w:val="36"/>
          <w:szCs w:val="36"/>
          <w:lang w:bidi="ar-IQ"/>
        </w:rPr>
      </w:pPr>
      <w:r w:rsidRPr="006215C7">
        <w:rPr>
          <w:rFonts w:asciiTheme="majorBidi" w:hAnsiTheme="majorBidi" w:cs="Times New Roman"/>
          <w:sz w:val="36"/>
          <w:szCs w:val="36"/>
          <w:lang w:bidi="ar-IQ"/>
        </w:rPr>
        <w:t xml:space="preserve">Mission </w:t>
      </w:r>
      <w:proofErr w:type="gramStart"/>
      <w:r w:rsidRPr="006215C7">
        <w:rPr>
          <w:rFonts w:asciiTheme="majorBidi" w:hAnsiTheme="majorBidi" w:cs="Times New Roman"/>
          <w:sz w:val="36"/>
          <w:szCs w:val="36"/>
          <w:lang w:bidi="ar-IQ"/>
        </w:rPr>
        <w:t>Statement</w:t>
      </w:r>
      <w:r>
        <w:rPr>
          <w:rFonts w:asciiTheme="majorBidi" w:hAnsiTheme="majorBidi" w:cs="Times New Roman"/>
          <w:sz w:val="36"/>
          <w:szCs w:val="36"/>
          <w:lang w:bidi="ar-IQ"/>
        </w:rPr>
        <w:t xml:space="preserve"> :</w:t>
      </w:r>
      <w:proofErr w:type="gramEnd"/>
    </w:p>
    <w:p w:rsidR="006215C7" w:rsidRPr="007277AE" w:rsidRDefault="006215C7" w:rsidP="006215C7">
      <w:pPr>
        <w:jc w:val="both"/>
        <w:rPr>
          <w:rFonts w:asciiTheme="majorBidi" w:hAnsiTheme="majorBidi" w:cs="Times New Roman"/>
          <w:sz w:val="28"/>
          <w:szCs w:val="28"/>
          <w:lang w:bidi="ar-IQ"/>
        </w:rPr>
      </w:pPr>
      <w:r w:rsidRPr="007277AE">
        <w:rPr>
          <w:rFonts w:asciiTheme="majorBidi" w:hAnsiTheme="majorBidi" w:cs="Times New Roman"/>
          <w:sz w:val="28"/>
          <w:szCs w:val="28"/>
          <w:lang w:bidi="ar-IQ"/>
        </w:rPr>
        <w:t>THAT THE MESSAGE OF THE DEPARTMENT OF CHEMISTRY IN THE FACULTY OF SCIENCE / UNIVERSITY OF THI-QAR IS TO ACHIEVE EXCELLENCE IN THE ART AND SCIENCE OF CHEMISTRY THROUGH TEACHING, RESEARCH AND SERVICES AND SEEK TO GENERATIONS OF CHEMISTS DISTINGUISHED BY COMPETENCE, COMMITMENT, SAFETY AND PROFESSIONALISM, COUPLED WITH HIGH QUALITY SCIENTIFIC KNOWLEDGE AND EXPERIENCE DEVELOP PROFESSIONAL SPECIALISTS COMMITTED TO RESEARCH, TEACHING AND LEARNING ON AN ONGOING BASIS PROVIDING AND STRENGTHENING SERVICES BY PROVIDING A WIDE RANGE OF SPECIALISTS IN VARIOUS FIELDS SUCH AS HEALTH, INDUSTRY AND MANY OTHER FIELDS DISCOVER, DISSEMINATE AND APPLY KNOWLEDGE AND SCIENCE IN MANY FIELDS.</w:t>
      </w:r>
    </w:p>
    <w:p w:rsidR="006215C7" w:rsidRDefault="006215C7" w:rsidP="006215C7">
      <w:pPr>
        <w:jc w:val="both"/>
        <w:rPr>
          <w:rFonts w:asciiTheme="majorBidi" w:hAnsiTheme="majorBidi" w:cs="Times New Roman"/>
          <w:sz w:val="32"/>
          <w:szCs w:val="32"/>
          <w:lang w:bidi="ar-IQ"/>
        </w:rPr>
      </w:pPr>
    </w:p>
    <w:p w:rsidR="006215C7" w:rsidRPr="006215C7" w:rsidRDefault="006215C7" w:rsidP="006215C7">
      <w:pPr>
        <w:pStyle w:val="a9"/>
        <w:numPr>
          <w:ilvl w:val="0"/>
          <w:numId w:val="15"/>
        </w:numPr>
        <w:jc w:val="both"/>
        <w:rPr>
          <w:rFonts w:asciiTheme="majorBidi" w:hAnsiTheme="majorBidi" w:cs="Times New Roman"/>
          <w:sz w:val="36"/>
          <w:szCs w:val="36"/>
          <w:highlight w:val="yellow"/>
          <w:lang w:bidi="ar-IQ"/>
        </w:rPr>
      </w:pPr>
      <w:r w:rsidRPr="006215C7">
        <w:rPr>
          <w:rFonts w:asciiTheme="majorBidi" w:hAnsiTheme="majorBidi" w:cs="Times New Roman"/>
          <w:sz w:val="36"/>
          <w:szCs w:val="36"/>
          <w:highlight w:val="yellow"/>
          <w:lang w:bidi="ar-IQ"/>
        </w:rPr>
        <w:t>Program Specification</w:t>
      </w:r>
    </w:p>
    <w:tbl>
      <w:tblPr>
        <w:tblpPr w:leftFromText="180" w:rightFromText="180" w:vertAnchor="text" w:horzAnchor="margin" w:tblpY="118"/>
        <w:tblW w:w="907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2386"/>
        <w:gridCol w:w="2334"/>
        <w:gridCol w:w="2481"/>
        <w:gridCol w:w="1871"/>
      </w:tblGrid>
      <w:tr w:rsidR="006215C7" w:rsidRPr="006215C7" w:rsidTr="006215C7">
        <w:trPr>
          <w:trHeight w:val="320"/>
        </w:trPr>
        <w:tc>
          <w:tcPr>
            <w:tcW w:w="2386" w:type="dxa"/>
            <w:tcBorders>
              <w:top w:val="nil"/>
              <w:left w:val="nil"/>
              <w:bottom w:val="single" w:sz="6" w:space="0" w:color="CCCCCC"/>
              <w:right w:val="nil"/>
            </w:tcBorders>
            <w:shd w:val="clear" w:color="auto" w:fill="ECECEC"/>
            <w:tcMar>
              <w:top w:w="40" w:type="dxa"/>
              <w:left w:w="80" w:type="dxa"/>
              <w:bottom w:w="40" w:type="dxa"/>
              <w:right w:w="80" w:type="dxa"/>
            </w:tcMar>
            <w:vAlign w:val="center"/>
          </w:tcPr>
          <w:p w:rsidR="006215C7" w:rsidRPr="006215C7" w:rsidRDefault="006215C7" w:rsidP="006215C7">
            <w:pPr>
              <w:bidi/>
              <w:jc w:val="center"/>
              <w:rPr>
                <w:color w:val="5C5B56"/>
                <w:sz w:val="24"/>
                <w:szCs w:val="24"/>
              </w:rPr>
            </w:pPr>
            <w:proofErr w:type="spellStart"/>
            <w:r w:rsidRPr="006215C7">
              <w:rPr>
                <w:sz w:val="24"/>
                <w:szCs w:val="24"/>
              </w:rPr>
              <w:t>Programme</w:t>
            </w:r>
            <w:proofErr w:type="spellEnd"/>
            <w:r w:rsidRPr="006215C7">
              <w:rPr>
                <w:sz w:val="24"/>
                <w:szCs w:val="24"/>
              </w:rPr>
              <w:t xml:space="preserve"> code:</w:t>
            </w:r>
          </w:p>
        </w:tc>
        <w:tc>
          <w:tcPr>
            <w:tcW w:w="2334"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vAlign w:val="center"/>
          </w:tcPr>
          <w:p w:rsidR="006215C7" w:rsidRPr="006215C7" w:rsidRDefault="006215C7" w:rsidP="006215C7">
            <w:pPr>
              <w:jc w:val="center"/>
              <w:rPr>
                <w:color w:val="5C5B56"/>
                <w:sz w:val="24"/>
                <w:szCs w:val="24"/>
              </w:rPr>
            </w:pPr>
            <w:r w:rsidRPr="006215C7">
              <w:rPr>
                <w:color w:val="5C5B56"/>
                <w:sz w:val="24"/>
                <w:szCs w:val="24"/>
              </w:rPr>
              <w:t>BSc-</w:t>
            </w:r>
            <w:proofErr w:type="spellStart"/>
            <w:r w:rsidRPr="006215C7">
              <w:rPr>
                <w:color w:val="5C5B56"/>
                <w:sz w:val="24"/>
                <w:szCs w:val="24"/>
              </w:rPr>
              <w:t>Che</w:t>
            </w:r>
            <w:proofErr w:type="spellEnd"/>
          </w:p>
        </w:tc>
        <w:tc>
          <w:tcPr>
            <w:tcW w:w="2481" w:type="dxa"/>
            <w:tcBorders>
              <w:top w:val="nil"/>
              <w:left w:val="nil"/>
              <w:bottom w:val="single" w:sz="6" w:space="0" w:color="CCCCCC"/>
              <w:right w:val="nil"/>
            </w:tcBorders>
            <w:shd w:val="clear" w:color="auto" w:fill="ECECEC"/>
            <w:tcMar>
              <w:top w:w="40" w:type="dxa"/>
              <w:left w:w="80" w:type="dxa"/>
              <w:bottom w:w="40" w:type="dxa"/>
              <w:right w:w="80" w:type="dxa"/>
            </w:tcMar>
            <w:vAlign w:val="center"/>
          </w:tcPr>
          <w:p w:rsidR="006215C7" w:rsidRPr="006215C7" w:rsidRDefault="006215C7" w:rsidP="006215C7">
            <w:pPr>
              <w:jc w:val="center"/>
              <w:rPr>
                <w:color w:val="5C5B56"/>
                <w:sz w:val="24"/>
                <w:szCs w:val="24"/>
              </w:rPr>
            </w:pPr>
            <w:r w:rsidRPr="006215C7">
              <w:rPr>
                <w:b/>
                <w:color w:val="5C5B56"/>
                <w:sz w:val="24"/>
                <w:szCs w:val="24"/>
              </w:rPr>
              <w:t>ECTS</w:t>
            </w:r>
          </w:p>
        </w:tc>
        <w:tc>
          <w:tcPr>
            <w:tcW w:w="1871"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vAlign w:val="center"/>
          </w:tcPr>
          <w:p w:rsidR="006215C7" w:rsidRPr="006215C7" w:rsidRDefault="006215C7" w:rsidP="006215C7">
            <w:pPr>
              <w:jc w:val="center"/>
              <w:rPr>
                <w:color w:val="5C5B56"/>
                <w:sz w:val="24"/>
                <w:szCs w:val="24"/>
              </w:rPr>
            </w:pPr>
            <w:r w:rsidRPr="006215C7">
              <w:rPr>
                <w:color w:val="5C5B56"/>
                <w:sz w:val="24"/>
                <w:szCs w:val="24"/>
              </w:rPr>
              <w:t>240</w:t>
            </w:r>
          </w:p>
        </w:tc>
      </w:tr>
      <w:tr w:rsidR="006215C7" w:rsidRPr="006215C7" w:rsidTr="006215C7">
        <w:trPr>
          <w:trHeight w:val="320"/>
        </w:trPr>
        <w:tc>
          <w:tcPr>
            <w:tcW w:w="2386" w:type="dxa"/>
            <w:tcBorders>
              <w:top w:val="nil"/>
              <w:left w:val="nil"/>
              <w:bottom w:val="single" w:sz="6" w:space="0" w:color="CCCCCC"/>
              <w:right w:val="nil"/>
            </w:tcBorders>
            <w:shd w:val="clear" w:color="auto" w:fill="ECECEC"/>
            <w:tcMar>
              <w:top w:w="40" w:type="dxa"/>
              <w:left w:w="80" w:type="dxa"/>
              <w:bottom w:w="40" w:type="dxa"/>
              <w:right w:w="80" w:type="dxa"/>
            </w:tcMar>
            <w:vAlign w:val="center"/>
          </w:tcPr>
          <w:p w:rsidR="006215C7" w:rsidRPr="006215C7" w:rsidRDefault="006215C7" w:rsidP="006215C7">
            <w:pPr>
              <w:bidi/>
              <w:jc w:val="center"/>
              <w:rPr>
                <w:color w:val="5C5B56"/>
                <w:sz w:val="24"/>
                <w:szCs w:val="24"/>
                <w:lang w:bidi="ar-IQ"/>
              </w:rPr>
            </w:pPr>
            <w:r w:rsidRPr="006215C7">
              <w:rPr>
                <w:sz w:val="24"/>
                <w:szCs w:val="24"/>
              </w:rPr>
              <w:t>Duration :</w:t>
            </w:r>
          </w:p>
        </w:tc>
        <w:tc>
          <w:tcPr>
            <w:tcW w:w="2334"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vAlign w:val="center"/>
          </w:tcPr>
          <w:p w:rsidR="006215C7" w:rsidRPr="006215C7" w:rsidRDefault="006215C7" w:rsidP="006215C7">
            <w:pPr>
              <w:bidi/>
              <w:jc w:val="center"/>
              <w:rPr>
                <w:color w:val="5C5B56"/>
                <w:sz w:val="24"/>
                <w:szCs w:val="24"/>
              </w:rPr>
            </w:pPr>
            <w:r w:rsidRPr="006215C7">
              <w:rPr>
                <w:color w:val="5C5B56"/>
                <w:sz w:val="24"/>
                <w:szCs w:val="24"/>
              </w:rPr>
              <w:t>4</w:t>
            </w:r>
            <w:r>
              <w:rPr>
                <w:color w:val="5C5B56"/>
                <w:sz w:val="24"/>
                <w:szCs w:val="24"/>
              </w:rPr>
              <w:t xml:space="preserve"> </w:t>
            </w:r>
            <w:r w:rsidRPr="006215C7">
              <w:rPr>
                <w:color w:val="5C5B56"/>
                <w:sz w:val="24"/>
                <w:szCs w:val="24"/>
              </w:rPr>
              <w:t>levels, 8 Semesters</w:t>
            </w:r>
          </w:p>
        </w:tc>
        <w:tc>
          <w:tcPr>
            <w:tcW w:w="2481" w:type="dxa"/>
            <w:tcBorders>
              <w:top w:val="nil"/>
              <w:left w:val="nil"/>
              <w:bottom w:val="single" w:sz="6" w:space="0" w:color="CCCCCC"/>
              <w:right w:val="nil"/>
            </w:tcBorders>
            <w:shd w:val="clear" w:color="auto" w:fill="ECECEC"/>
            <w:tcMar>
              <w:top w:w="40" w:type="dxa"/>
              <w:left w:w="80" w:type="dxa"/>
              <w:bottom w:w="40" w:type="dxa"/>
              <w:right w:w="80" w:type="dxa"/>
            </w:tcMar>
            <w:vAlign w:val="center"/>
          </w:tcPr>
          <w:p w:rsidR="006215C7" w:rsidRPr="006215C7" w:rsidRDefault="006215C7" w:rsidP="006215C7">
            <w:pPr>
              <w:bidi/>
              <w:jc w:val="center"/>
              <w:rPr>
                <w:b/>
                <w:color w:val="5C5B56"/>
                <w:sz w:val="24"/>
                <w:szCs w:val="24"/>
              </w:rPr>
            </w:pPr>
            <w:r w:rsidRPr="006215C7">
              <w:rPr>
                <w:b/>
                <w:color w:val="5C5B56"/>
                <w:sz w:val="24"/>
                <w:szCs w:val="24"/>
              </w:rPr>
              <w:t>Method of</w:t>
            </w:r>
          </w:p>
          <w:p w:rsidR="006215C7" w:rsidRPr="006215C7" w:rsidRDefault="006215C7" w:rsidP="006215C7">
            <w:pPr>
              <w:bidi/>
              <w:jc w:val="center"/>
              <w:rPr>
                <w:color w:val="5C5B56"/>
                <w:sz w:val="24"/>
                <w:szCs w:val="24"/>
              </w:rPr>
            </w:pPr>
            <w:r w:rsidRPr="006215C7">
              <w:rPr>
                <w:b/>
                <w:color w:val="5C5B56"/>
                <w:sz w:val="24"/>
                <w:szCs w:val="24"/>
              </w:rPr>
              <w:t>Attendance</w:t>
            </w:r>
            <w:r w:rsidRPr="006215C7">
              <w:rPr>
                <w:b/>
                <w:color w:val="5C5B56"/>
                <w:sz w:val="24"/>
                <w:szCs w:val="24"/>
                <w:rtl/>
              </w:rPr>
              <w:t>:</w:t>
            </w:r>
          </w:p>
        </w:tc>
        <w:tc>
          <w:tcPr>
            <w:tcW w:w="1871"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vAlign w:val="center"/>
          </w:tcPr>
          <w:p w:rsidR="006215C7" w:rsidRPr="006215C7" w:rsidRDefault="006215C7" w:rsidP="006215C7">
            <w:pPr>
              <w:bidi/>
              <w:jc w:val="center"/>
              <w:rPr>
                <w:color w:val="5C5B56"/>
                <w:sz w:val="24"/>
                <w:szCs w:val="24"/>
              </w:rPr>
            </w:pPr>
            <w:r w:rsidRPr="006215C7">
              <w:rPr>
                <w:color w:val="5C5B56"/>
                <w:sz w:val="24"/>
                <w:szCs w:val="24"/>
              </w:rPr>
              <w:t>Full time</w:t>
            </w:r>
          </w:p>
        </w:tc>
      </w:tr>
    </w:tbl>
    <w:p w:rsidR="00D5003F" w:rsidRPr="006215C7" w:rsidRDefault="00D5003F" w:rsidP="006215C7">
      <w:pPr>
        <w:jc w:val="both"/>
        <w:rPr>
          <w:rFonts w:asciiTheme="majorBidi" w:hAnsiTheme="majorBidi" w:cstheme="majorBidi"/>
          <w:sz w:val="24"/>
          <w:szCs w:val="24"/>
          <w:lang w:bidi="ar-IQ"/>
        </w:rPr>
      </w:pPr>
    </w:p>
    <w:p w:rsidR="00D5003F" w:rsidRPr="007277AE" w:rsidRDefault="006215C7" w:rsidP="007277AE">
      <w:pPr>
        <w:jc w:val="both"/>
        <w:rPr>
          <w:rFonts w:asciiTheme="majorBidi" w:hAnsiTheme="majorBidi" w:cstheme="majorBidi"/>
          <w:sz w:val="28"/>
          <w:szCs w:val="28"/>
          <w:lang w:bidi="ar-IQ"/>
        </w:rPr>
      </w:pPr>
      <w:r w:rsidRPr="007277AE">
        <w:rPr>
          <w:rFonts w:asciiTheme="majorBidi" w:hAnsiTheme="majorBidi" w:cstheme="majorBidi"/>
          <w:sz w:val="28"/>
          <w:szCs w:val="28"/>
        </w:rPr>
        <w:t xml:space="preserve">Chemistry is an amazing wide-ranging subject; Chemistry department at college of science, University of </w:t>
      </w:r>
      <w:proofErr w:type="spellStart"/>
      <w:r w:rsidRPr="007277AE">
        <w:rPr>
          <w:rFonts w:asciiTheme="majorBidi" w:hAnsiTheme="majorBidi" w:cstheme="majorBidi"/>
          <w:sz w:val="28"/>
          <w:szCs w:val="28"/>
        </w:rPr>
        <w:t>Thi-Qar</w:t>
      </w:r>
      <w:proofErr w:type="spellEnd"/>
      <w:r w:rsidRPr="007277AE">
        <w:rPr>
          <w:rFonts w:asciiTheme="majorBidi" w:hAnsiTheme="majorBidi" w:cstheme="majorBidi"/>
          <w:sz w:val="28"/>
          <w:szCs w:val="28"/>
        </w:rPr>
        <w:t xml:space="preserve"> is one of the well-equipped and large departments in the college. In this department, there are undergraduate and </w:t>
      </w:r>
      <w:r w:rsidRPr="007277AE">
        <w:rPr>
          <w:rFonts w:asciiTheme="majorBidi" w:hAnsiTheme="majorBidi" w:cstheme="majorBidi"/>
          <w:sz w:val="28"/>
          <w:szCs w:val="28"/>
        </w:rPr>
        <w:lastRenderedPageBreak/>
        <w:t>postgraduate studies. In this department, all students have the opportunity to BSc. degree in chemistry. This is in addition to Master and PhD degrees.</w:t>
      </w:r>
    </w:p>
    <w:p w:rsidR="006215C7" w:rsidRPr="007277AE" w:rsidRDefault="006215C7" w:rsidP="007277AE">
      <w:pPr>
        <w:jc w:val="both"/>
        <w:rPr>
          <w:rFonts w:asciiTheme="majorBidi" w:hAnsiTheme="majorBidi" w:cstheme="majorBidi"/>
          <w:sz w:val="28"/>
          <w:szCs w:val="28"/>
          <w:lang w:bidi="ar-IQ"/>
        </w:rPr>
      </w:pPr>
      <w:r w:rsidRPr="007277AE">
        <w:rPr>
          <w:rFonts w:asciiTheme="majorBidi" w:hAnsiTheme="majorBidi" w:cstheme="majorBidi"/>
          <w:sz w:val="28"/>
          <w:szCs w:val="28"/>
        </w:rPr>
        <w:t>Undergraduate study in this department consists of four levels. In Level 1 students study the fundamentals of chemistry, suitable for progression to all programs in the next levels. It is a preparation to level 2. In level 2, student will have theoretical and practical sessions to improve their skills in chemistry. More concentrated sessions in Organic, inorganic physical chemistry. Moreover, student will start more experimental work in the labs of the department. At Levels 3 and 4 students are free to choose about 30% of their module credits with a range include industrial chemistry, clinical chemistry, drug chemistry and others. The selected module will extend student’s knowledge significantly. At Level 4 all students carry out an independent research project, which may be a project at library or data analysis project.</w:t>
      </w:r>
    </w:p>
    <w:p w:rsidR="007277AE" w:rsidRPr="006215C7" w:rsidRDefault="007277AE" w:rsidP="006215C7">
      <w:pPr>
        <w:ind w:left="360"/>
        <w:jc w:val="both"/>
        <w:rPr>
          <w:rFonts w:asciiTheme="majorBidi" w:hAnsiTheme="majorBidi" w:cstheme="majorBidi"/>
          <w:sz w:val="24"/>
          <w:szCs w:val="24"/>
          <w:lang w:bidi="ar-IQ"/>
        </w:rPr>
      </w:pPr>
    </w:p>
    <w:p w:rsidR="006215C7" w:rsidRPr="007277AE" w:rsidRDefault="007277AE" w:rsidP="007277AE">
      <w:pPr>
        <w:pStyle w:val="a9"/>
        <w:numPr>
          <w:ilvl w:val="0"/>
          <w:numId w:val="15"/>
        </w:numPr>
        <w:rPr>
          <w:rFonts w:asciiTheme="majorBidi" w:hAnsiTheme="majorBidi" w:cstheme="majorBidi"/>
          <w:sz w:val="36"/>
          <w:szCs w:val="36"/>
          <w:highlight w:val="yellow"/>
          <w:lang w:bidi="ar-IQ"/>
        </w:rPr>
      </w:pPr>
      <w:r w:rsidRPr="007277AE">
        <w:rPr>
          <w:rFonts w:asciiTheme="majorBidi" w:hAnsiTheme="majorBidi" w:cstheme="majorBidi"/>
          <w:sz w:val="36"/>
          <w:szCs w:val="36"/>
          <w:highlight w:val="yellow"/>
        </w:rPr>
        <w:t>Program Goals:</w:t>
      </w:r>
      <w:r w:rsidRPr="007277AE">
        <w:rPr>
          <w:rFonts w:asciiTheme="majorBidi" w:hAnsiTheme="majorBidi" w:cstheme="majorBidi"/>
          <w:sz w:val="36"/>
          <w:szCs w:val="36"/>
          <w:highlight w:val="yellow"/>
          <w:lang w:bidi="ar-IQ"/>
        </w:rPr>
        <w:t xml:space="preserve"> </w:t>
      </w:r>
    </w:p>
    <w:p w:rsidR="007277AE" w:rsidRPr="007277AE" w:rsidRDefault="007277AE" w:rsidP="007277AE">
      <w:pPr>
        <w:rPr>
          <w:rFonts w:asciiTheme="majorBidi" w:hAnsiTheme="majorBidi" w:cs="Times New Roman"/>
          <w:sz w:val="28"/>
          <w:szCs w:val="28"/>
          <w:lang w:bidi="ar-IQ"/>
        </w:rPr>
      </w:pPr>
      <w:r w:rsidRPr="007277AE">
        <w:rPr>
          <w:rFonts w:asciiTheme="majorBidi" w:hAnsiTheme="majorBidi" w:cs="Times New Roman"/>
          <w:sz w:val="28"/>
          <w:szCs w:val="28"/>
          <w:lang w:bidi="ar-IQ"/>
        </w:rPr>
        <w:t>1. Prepare a staff of scientists and researchers in various fields of chemistry.</w:t>
      </w:r>
    </w:p>
    <w:p w:rsidR="007277AE" w:rsidRPr="007277AE" w:rsidRDefault="007277AE" w:rsidP="007277AE">
      <w:pPr>
        <w:rPr>
          <w:rFonts w:asciiTheme="majorBidi" w:hAnsiTheme="majorBidi" w:cs="Times New Roman"/>
          <w:sz w:val="28"/>
          <w:szCs w:val="28"/>
          <w:lang w:bidi="ar-IQ"/>
        </w:rPr>
      </w:pPr>
      <w:r w:rsidRPr="007277AE">
        <w:rPr>
          <w:rFonts w:asciiTheme="majorBidi" w:hAnsiTheme="majorBidi" w:cs="Times New Roman"/>
          <w:sz w:val="28"/>
          <w:szCs w:val="28"/>
          <w:lang w:bidi="ar-IQ"/>
        </w:rPr>
        <w:t>2. Graduation of national qualifications to meet the needs of the Iraqi state, whether in the education sector, laboratories, oil, or industry sector.</w:t>
      </w:r>
    </w:p>
    <w:p w:rsidR="007277AE" w:rsidRPr="007277AE" w:rsidRDefault="007277AE" w:rsidP="007277AE">
      <w:pPr>
        <w:rPr>
          <w:rFonts w:asciiTheme="majorBidi" w:hAnsiTheme="majorBidi" w:cs="Times New Roman"/>
          <w:sz w:val="28"/>
          <w:szCs w:val="28"/>
          <w:lang w:bidi="ar-IQ"/>
        </w:rPr>
      </w:pPr>
      <w:r w:rsidRPr="007277AE">
        <w:rPr>
          <w:rFonts w:asciiTheme="majorBidi" w:hAnsiTheme="majorBidi" w:cs="Times New Roman"/>
          <w:sz w:val="28"/>
          <w:szCs w:val="28"/>
          <w:lang w:bidi="ar-IQ"/>
        </w:rPr>
        <w:t>3. Preparing specialized scientific competencies required for development programs and plans.</w:t>
      </w:r>
    </w:p>
    <w:p w:rsidR="007277AE" w:rsidRPr="007277AE" w:rsidRDefault="007277AE" w:rsidP="007277AE">
      <w:pPr>
        <w:rPr>
          <w:rFonts w:asciiTheme="majorBidi" w:hAnsiTheme="majorBidi" w:cs="Times New Roman"/>
          <w:sz w:val="28"/>
          <w:szCs w:val="28"/>
          <w:lang w:bidi="ar-IQ"/>
        </w:rPr>
      </w:pPr>
      <w:r w:rsidRPr="007277AE">
        <w:rPr>
          <w:rFonts w:asciiTheme="majorBidi" w:hAnsiTheme="majorBidi" w:cs="Times New Roman"/>
          <w:sz w:val="28"/>
          <w:szCs w:val="28"/>
          <w:lang w:bidi="ar-IQ"/>
        </w:rPr>
        <w:t>4. Conduct academic and applied scientific research.</w:t>
      </w:r>
    </w:p>
    <w:p w:rsidR="007277AE" w:rsidRPr="007277AE" w:rsidRDefault="007277AE" w:rsidP="007277AE">
      <w:pPr>
        <w:rPr>
          <w:rFonts w:asciiTheme="majorBidi" w:hAnsiTheme="majorBidi" w:cs="Times New Roman"/>
          <w:sz w:val="28"/>
          <w:szCs w:val="28"/>
          <w:lang w:bidi="ar-IQ"/>
        </w:rPr>
      </w:pPr>
      <w:r w:rsidRPr="007277AE">
        <w:rPr>
          <w:rFonts w:asciiTheme="majorBidi" w:hAnsiTheme="majorBidi" w:cs="Times New Roman"/>
          <w:sz w:val="28"/>
          <w:szCs w:val="28"/>
          <w:lang w:bidi="ar-IQ"/>
        </w:rPr>
        <w:t>5. Contribute to the dissemination of scientific culture through the holding of scientific conferences and seminars.</w:t>
      </w:r>
    </w:p>
    <w:p w:rsidR="007277AE" w:rsidRPr="007277AE" w:rsidRDefault="007277AE" w:rsidP="007277AE">
      <w:pPr>
        <w:rPr>
          <w:rFonts w:asciiTheme="majorBidi" w:hAnsiTheme="majorBidi" w:cs="Times New Roman"/>
          <w:sz w:val="28"/>
          <w:szCs w:val="28"/>
          <w:lang w:bidi="ar-IQ"/>
        </w:rPr>
      </w:pPr>
      <w:r w:rsidRPr="007277AE">
        <w:rPr>
          <w:rFonts w:asciiTheme="majorBidi" w:hAnsiTheme="majorBidi" w:cs="Times New Roman"/>
          <w:sz w:val="28"/>
          <w:szCs w:val="28"/>
          <w:lang w:bidi="ar-IQ"/>
        </w:rPr>
        <w:t>6. Providing technical services in the field of chemistry for the public and private sectors.</w:t>
      </w:r>
    </w:p>
    <w:p w:rsidR="006215C7" w:rsidRPr="007277AE" w:rsidRDefault="007277AE" w:rsidP="007277AE">
      <w:pPr>
        <w:rPr>
          <w:rFonts w:asciiTheme="majorBidi" w:hAnsiTheme="majorBidi" w:cs="Times New Roman"/>
          <w:sz w:val="28"/>
          <w:szCs w:val="28"/>
          <w:lang w:bidi="ar-IQ"/>
        </w:rPr>
      </w:pPr>
      <w:r w:rsidRPr="007277AE">
        <w:rPr>
          <w:rFonts w:asciiTheme="majorBidi" w:hAnsiTheme="majorBidi" w:cs="Times New Roman"/>
          <w:sz w:val="28"/>
          <w:szCs w:val="28"/>
          <w:lang w:bidi="ar-IQ"/>
        </w:rPr>
        <w:t>7. Encouraging the Arabization of science by writing, publishing and translation.</w:t>
      </w:r>
    </w:p>
    <w:p w:rsidR="007277AE" w:rsidRDefault="007277AE" w:rsidP="007277AE">
      <w:pPr>
        <w:rPr>
          <w:rFonts w:asciiTheme="majorBidi" w:hAnsiTheme="majorBidi" w:cs="Times New Roman"/>
          <w:sz w:val="32"/>
          <w:szCs w:val="32"/>
          <w:lang w:bidi="ar-IQ"/>
        </w:rPr>
      </w:pPr>
    </w:p>
    <w:p w:rsidR="007277AE" w:rsidRPr="007277AE" w:rsidRDefault="007277AE" w:rsidP="007277AE">
      <w:pPr>
        <w:pStyle w:val="a9"/>
        <w:numPr>
          <w:ilvl w:val="0"/>
          <w:numId w:val="15"/>
        </w:numPr>
        <w:rPr>
          <w:rFonts w:asciiTheme="majorBidi" w:hAnsiTheme="majorBidi" w:cs="Times New Roman"/>
          <w:sz w:val="36"/>
          <w:szCs w:val="36"/>
          <w:highlight w:val="yellow"/>
          <w:lang w:bidi="ar-IQ"/>
        </w:rPr>
      </w:pPr>
      <w:r w:rsidRPr="007277AE">
        <w:rPr>
          <w:rFonts w:asciiTheme="majorBidi" w:hAnsiTheme="majorBidi" w:cs="Times New Roman"/>
          <w:sz w:val="36"/>
          <w:szCs w:val="36"/>
          <w:highlight w:val="yellow"/>
          <w:lang w:bidi="ar-IQ"/>
        </w:rPr>
        <w:t>Student Learning Outcomes:</w:t>
      </w:r>
    </w:p>
    <w:p w:rsidR="006215C7" w:rsidRPr="007277AE" w:rsidRDefault="007277AE" w:rsidP="007277AE">
      <w:pPr>
        <w:rPr>
          <w:rFonts w:asciiTheme="majorBidi" w:hAnsiTheme="majorBidi" w:cstheme="majorBidi"/>
          <w:sz w:val="28"/>
          <w:szCs w:val="28"/>
        </w:rPr>
      </w:pPr>
      <w:r w:rsidRPr="007277AE">
        <w:rPr>
          <w:rFonts w:asciiTheme="majorBidi" w:hAnsiTheme="majorBidi" w:cstheme="majorBidi"/>
          <w:sz w:val="28"/>
          <w:szCs w:val="28"/>
        </w:rPr>
        <w:t>Chemistry is the branch of science deals with the substances of which matter is composed. Moreover, this subject investigates properties and reactions of chemicals. These reactions lead to formation of new chemicals simple or</w:t>
      </w:r>
      <w:r w:rsidRPr="007277AE">
        <w:rPr>
          <w:rFonts w:asciiTheme="majorBidi" w:hAnsiTheme="majorBidi" w:cstheme="majorBidi"/>
          <w:sz w:val="28"/>
          <w:szCs w:val="28"/>
          <w:lang w:bidi="ar-IQ"/>
        </w:rPr>
        <w:t xml:space="preserve"> </w:t>
      </w:r>
      <w:r w:rsidRPr="007277AE">
        <w:rPr>
          <w:rFonts w:asciiTheme="majorBidi" w:hAnsiTheme="majorBidi" w:cstheme="majorBidi"/>
          <w:sz w:val="28"/>
          <w:szCs w:val="28"/>
        </w:rPr>
        <w:t>complicated. Graduates obtain the basic and fundamental information about chemical materials and their suitable use in many fields.</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lastRenderedPageBreak/>
        <w:t>Outcome 1</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Identification of chemicals and some branches of chemistry</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Graduates will be able to understand some basics in chemistry and particularly in inorganic and analytical chemistry.</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Outcome 2</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Oral and Written knowledge</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Graduates will be able to understand theoretically some new fields of chemistry such organic and physical. This will be in parallel with new experimental skills.</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Outcome 3</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Laboratory and Field Studies</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Graduates will be able to perform laboratory experiments and field studies in a suitable way. These new skills can be with the use of scientific equipment and computer technology while observing appropriate safety protocols.</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Outcome 4</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Scientific Knowledge</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Graduates will be able to understand and demonstrate concepts of how scientific knowledge develops particularly in the field of chemistry. This can include the historical development of foundational theories.</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Outcome 5</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 xml:space="preserve">Data Analyses </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Graduates will be able to handle with chemicals and also to use some devices utilized in this branch of knowledge such as IR photometer and atomic absorption device and others.</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Outcome 6</w:t>
      </w:r>
    </w:p>
    <w:p w:rsidR="007277AE" w:rsidRPr="007277AE" w:rsidRDefault="007277AE" w:rsidP="007277AE">
      <w:pPr>
        <w:jc w:val="both"/>
        <w:rPr>
          <w:rFonts w:asciiTheme="majorBidi" w:hAnsiTheme="majorBidi" w:cstheme="majorBidi"/>
          <w:sz w:val="28"/>
          <w:szCs w:val="28"/>
          <w:lang w:bidi="ar-IQ"/>
        </w:rPr>
      </w:pPr>
      <w:r w:rsidRPr="007277AE">
        <w:rPr>
          <w:rFonts w:asciiTheme="majorBidi" w:hAnsiTheme="majorBidi" w:cstheme="majorBidi"/>
          <w:sz w:val="28"/>
          <w:szCs w:val="28"/>
          <w:lang w:bidi="ar-IQ"/>
        </w:rPr>
        <w:t>Graduates have the ability of critical thinking and the ability to solve complex issues in chemistry</w:t>
      </w:r>
    </w:p>
    <w:p w:rsidR="006215C7" w:rsidRDefault="006215C7" w:rsidP="006215C7">
      <w:pPr>
        <w:ind w:left="360"/>
        <w:rPr>
          <w:rFonts w:asciiTheme="majorBidi" w:hAnsiTheme="majorBidi" w:cs="Times New Roman"/>
          <w:sz w:val="32"/>
          <w:szCs w:val="32"/>
          <w:rtl/>
          <w:lang w:bidi="ar-IQ"/>
        </w:rPr>
      </w:pPr>
    </w:p>
    <w:p w:rsidR="00E37BFC" w:rsidRDefault="00E37BFC" w:rsidP="006215C7">
      <w:pPr>
        <w:ind w:left="360"/>
        <w:rPr>
          <w:rFonts w:asciiTheme="majorBidi" w:hAnsiTheme="majorBidi" w:cs="Times New Roman"/>
          <w:sz w:val="32"/>
          <w:szCs w:val="32"/>
          <w:rtl/>
          <w:lang w:bidi="ar-IQ"/>
        </w:rPr>
      </w:pPr>
    </w:p>
    <w:p w:rsidR="00E37BFC" w:rsidRDefault="00E37BFC" w:rsidP="006215C7">
      <w:pPr>
        <w:ind w:left="360"/>
        <w:rPr>
          <w:rFonts w:asciiTheme="majorBidi" w:hAnsiTheme="majorBidi" w:cs="Times New Roman"/>
          <w:sz w:val="32"/>
          <w:szCs w:val="32"/>
          <w:rtl/>
          <w:lang w:bidi="ar-IQ"/>
        </w:rPr>
      </w:pPr>
    </w:p>
    <w:p w:rsidR="00E37BFC" w:rsidRDefault="00E37BFC" w:rsidP="006215C7">
      <w:pPr>
        <w:ind w:left="360"/>
        <w:rPr>
          <w:rFonts w:asciiTheme="majorBidi" w:hAnsiTheme="majorBidi" w:cs="Times New Roman"/>
          <w:sz w:val="32"/>
          <w:szCs w:val="32"/>
          <w:rtl/>
          <w:lang w:bidi="ar-IQ"/>
        </w:rPr>
      </w:pPr>
    </w:p>
    <w:p w:rsidR="00D5003F" w:rsidRPr="007277AE" w:rsidRDefault="007277AE" w:rsidP="007277AE">
      <w:pPr>
        <w:pStyle w:val="a9"/>
        <w:numPr>
          <w:ilvl w:val="0"/>
          <w:numId w:val="15"/>
        </w:numPr>
        <w:rPr>
          <w:rFonts w:asciiTheme="majorBidi" w:hAnsiTheme="majorBidi" w:cstheme="majorBidi"/>
          <w:sz w:val="36"/>
          <w:szCs w:val="36"/>
          <w:highlight w:val="yellow"/>
          <w:lang w:bidi="ar-IQ"/>
        </w:rPr>
      </w:pPr>
      <w:r w:rsidRPr="007277AE">
        <w:rPr>
          <w:rFonts w:asciiTheme="majorBidi" w:hAnsiTheme="majorBidi" w:cstheme="majorBidi"/>
          <w:sz w:val="36"/>
          <w:szCs w:val="36"/>
          <w:highlight w:val="yellow"/>
          <w:lang w:bidi="ar-IQ"/>
        </w:rPr>
        <w:lastRenderedPageBreak/>
        <w:t>Academic Staff</w:t>
      </w:r>
    </w:p>
    <w:p w:rsidR="00E37BFC" w:rsidRDefault="00E37BFC" w:rsidP="00E37BFC">
      <w:pPr>
        <w:spacing w:after="0" w:line="312" w:lineRule="auto"/>
        <w:ind w:left="360"/>
        <w:jc w:val="both"/>
      </w:pPr>
      <w:r>
        <w:t xml:space="preserve">1. </w:t>
      </w:r>
      <w:proofErr w:type="spellStart"/>
      <w:r>
        <w:t>Nazim</w:t>
      </w:r>
      <w:proofErr w:type="spellEnd"/>
      <w:r>
        <w:t xml:space="preserve"> </w:t>
      </w:r>
      <w:proofErr w:type="spellStart"/>
      <w:r>
        <w:t>Abd</w:t>
      </w:r>
      <w:proofErr w:type="spellEnd"/>
      <w:r>
        <w:rPr>
          <w:rFonts w:hint="cs"/>
          <w:rtl/>
        </w:rPr>
        <w:t xml:space="preserve"> </w:t>
      </w:r>
      <w:proofErr w:type="spellStart"/>
      <w:r>
        <w:t>ul</w:t>
      </w:r>
      <w:proofErr w:type="spellEnd"/>
      <w:r>
        <w:t xml:space="preserve"> </w:t>
      </w:r>
      <w:proofErr w:type="spellStart"/>
      <w:r>
        <w:t>Nabi</w:t>
      </w:r>
      <w:proofErr w:type="spellEnd"/>
      <w:r>
        <w:t xml:space="preserve"> </w:t>
      </w:r>
      <w:proofErr w:type="spellStart"/>
      <w:r>
        <w:t>Awad</w:t>
      </w:r>
      <w:proofErr w:type="spellEnd"/>
      <w:r>
        <w:t xml:space="preserve"> Fayyad</w:t>
      </w:r>
    </w:p>
    <w:p w:rsidR="00E37BFC" w:rsidRDefault="00E37BFC" w:rsidP="00E37BFC">
      <w:pPr>
        <w:spacing w:after="0" w:line="312" w:lineRule="auto"/>
        <w:ind w:left="360"/>
        <w:jc w:val="both"/>
      </w:pPr>
      <w:r>
        <w:t xml:space="preserve">2. Abbas </w:t>
      </w:r>
      <w:proofErr w:type="spellStart"/>
      <w:r>
        <w:t>Matroud</w:t>
      </w:r>
      <w:proofErr w:type="spellEnd"/>
      <w:r>
        <w:t xml:space="preserve"> </w:t>
      </w:r>
      <w:proofErr w:type="spellStart"/>
      <w:r>
        <w:t>Bash</w:t>
      </w:r>
      <w:r>
        <w:t>i</w:t>
      </w:r>
      <w:proofErr w:type="spellEnd"/>
      <w:r>
        <w:t xml:space="preserve"> </w:t>
      </w:r>
      <w:proofErr w:type="spellStart"/>
      <w:r>
        <w:t>Mousa</w:t>
      </w:r>
      <w:proofErr w:type="spellEnd"/>
    </w:p>
    <w:p w:rsidR="00E37BFC" w:rsidRDefault="00E37BFC" w:rsidP="00E37BFC">
      <w:pPr>
        <w:spacing w:after="0" w:line="312" w:lineRule="auto"/>
        <w:ind w:left="360"/>
        <w:jc w:val="both"/>
      </w:pPr>
      <w:r>
        <w:t xml:space="preserve">3. Mohammed Qasim </w:t>
      </w:r>
      <w:proofErr w:type="spellStart"/>
      <w:r>
        <w:t>Saadoun</w:t>
      </w:r>
      <w:proofErr w:type="spellEnd"/>
      <w:r>
        <w:t xml:space="preserve"> </w:t>
      </w:r>
      <w:proofErr w:type="spellStart"/>
      <w:r>
        <w:t>Madi</w:t>
      </w:r>
      <w:proofErr w:type="spellEnd"/>
    </w:p>
    <w:p w:rsidR="00E37BFC" w:rsidRDefault="00E37BFC" w:rsidP="00E37BFC">
      <w:pPr>
        <w:spacing w:after="0" w:line="312" w:lineRule="auto"/>
        <w:ind w:left="360"/>
        <w:jc w:val="both"/>
      </w:pPr>
      <w:r>
        <w:t xml:space="preserve">4. </w:t>
      </w:r>
      <w:proofErr w:type="spellStart"/>
      <w:r>
        <w:t>Najah</w:t>
      </w:r>
      <w:proofErr w:type="spellEnd"/>
      <w:r>
        <w:t xml:space="preserve"> </w:t>
      </w:r>
      <w:proofErr w:type="spellStart"/>
      <w:r>
        <w:t>Kazem</w:t>
      </w:r>
      <w:proofErr w:type="spellEnd"/>
      <w:r>
        <w:t xml:space="preserve"> </w:t>
      </w:r>
      <w:proofErr w:type="spellStart"/>
      <w:r>
        <w:t>Al</w:t>
      </w:r>
      <w:r>
        <w:t>iyan</w:t>
      </w:r>
      <w:proofErr w:type="spellEnd"/>
      <w:r>
        <w:t xml:space="preserve"> </w:t>
      </w:r>
      <w:proofErr w:type="spellStart"/>
      <w:r>
        <w:t>Majed</w:t>
      </w:r>
      <w:proofErr w:type="spellEnd"/>
    </w:p>
    <w:p w:rsidR="00E37BFC" w:rsidRDefault="00E37BFC" w:rsidP="00E37BFC">
      <w:pPr>
        <w:spacing w:after="0" w:line="312" w:lineRule="auto"/>
        <w:ind w:left="360"/>
        <w:jc w:val="both"/>
      </w:pPr>
      <w:r>
        <w:t xml:space="preserve">5. </w:t>
      </w:r>
      <w:proofErr w:type="spellStart"/>
      <w:r>
        <w:t>Abd</w:t>
      </w:r>
      <w:proofErr w:type="spellEnd"/>
      <w:r>
        <w:rPr>
          <w:rFonts w:hint="cs"/>
          <w:rtl/>
        </w:rPr>
        <w:t xml:space="preserve"> </w:t>
      </w:r>
      <w:proofErr w:type="spellStart"/>
      <w:r>
        <w:t>ul</w:t>
      </w:r>
      <w:proofErr w:type="spellEnd"/>
      <w:r>
        <w:t xml:space="preserve"> </w:t>
      </w:r>
      <w:proofErr w:type="spellStart"/>
      <w:r>
        <w:t>Jabbar</w:t>
      </w:r>
      <w:proofErr w:type="spellEnd"/>
      <w:r>
        <w:t xml:space="preserve"> Abbas Ali </w:t>
      </w:r>
      <w:proofErr w:type="spellStart"/>
      <w:r>
        <w:t>Aboud</w:t>
      </w:r>
      <w:proofErr w:type="spellEnd"/>
    </w:p>
    <w:p w:rsidR="00E37BFC" w:rsidRDefault="00E37BFC" w:rsidP="00E37BFC">
      <w:pPr>
        <w:spacing w:after="0" w:line="312" w:lineRule="auto"/>
        <w:ind w:left="360"/>
        <w:jc w:val="both"/>
      </w:pPr>
      <w:r>
        <w:t xml:space="preserve">6. </w:t>
      </w:r>
      <w:proofErr w:type="spellStart"/>
      <w:r>
        <w:t>Hussam</w:t>
      </w:r>
      <w:proofErr w:type="spellEnd"/>
      <w:r>
        <w:t xml:space="preserve"> </w:t>
      </w:r>
      <w:proofErr w:type="spellStart"/>
      <w:r>
        <w:t>Ouda</w:t>
      </w:r>
      <w:proofErr w:type="spellEnd"/>
      <w:r>
        <w:t xml:space="preserve"> </w:t>
      </w:r>
      <w:proofErr w:type="spellStart"/>
      <w:r>
        <w:t>Dakhil</w:t>
      </w:r>
      <w:proofErr w:type="spellEnd"/>
      <w:r>
        <w:t xml:space="preserve"> </w:t>
      </w:r>
      <w:proofErr w:type="spellStart"/>
      <w:r>
        <w:t>Jweid</w:t>
      </w:r>
      <w:proofErr w:type="spellEnd"/>
    </w:p>
    <w:p w:rsidR="00E37BFC" w:rsidRDefault="00E37BFC" w:rsidP="00E37BFC">
      <w:pPr>
        <w:spacing w:after="0" w:line="312" w:lineRule="auto"/>
        <w:ind w:left="360"/>
        <w:jc w:val="both"/>
      </w:pPr>
      <w:r>
        <w:t xml:space="preserve">7. Hussein Ali </w:t>
      </w:r>
      <w:proofErr w:type="spellStart"/>
      <w:r>
        <w:t>Kazem</w:t>
      </w:r>
      <w:proofErr w:type="spellEnd"/>
      <w:r>
        <w:t xml:space="preserve"> </w:t>
      </w:r>
      <w:proofErr w:type="spellStart"/>
      <w:r>
        <w:t>Kahweesh</w:t>
      </w:r>
      <w:proofErr w:type="spellEnd"/>
    </w:p>
    <w:p w:rsidR="00E37BFC" w:rsidRDefault="00E37BFC" w:rsidP="00E37BFC">
      <w:pPr>
        <w:spacing w:after="0" w:line="312" w:lineRule="auto"/>
        <w:ind w:left="360"/>
        <w:jc w:val="both"/>
      </w:pPr>
      <w:r>
        <w:t xml:space="preserve">8. Ahmed Jalal Fakher </w:t>
      </w:r>
      <w:proofErr w:type="spellStart"/>
      <w:r>
        <w:t>Khayoun</w:t>
      </w:r>
      <w:proofErr w:type="spellEnd"/>
    </w:p>
    <w:p w:rsidR="00E37BFC" w:rsidRDefault="00E37BFC" w:rsidP="00E37BFC">
      <w:pPr>
        <w:spacing w:after="0" w:line="312" w:lineRule="auto"/>
        <w:ind w:left="360"/>
        <w:jc w:val="both"/>
      </w:pPr>
      <w:r>
        <w:t xml:space="preserve">9. </w:t>
      </w:r>
      <w:proofErr w:type="spellStart"/>
      <w:r>
        <w:t>Dhalal</w:t>
      </w:r>
      <w:proofErr w:type="spellEnd"/>
      <w:r>
        <w:t xml:space="preserve"> </w:t>
      </w:r>
      <w:proofErr w:type="spellStart"/>
      <w:r>
        <w:t>Iyad</w:t>
      </w:r>
      <w:proofErr w:type="spellEnd"/>
      <w:r>
        <w:t xml:space="preserve"> Shaker Ali</w:t>
      </w:r>
    </w:p>
    <w:p w:rsidR="001E099F" w:rsidRDefault="00E37BFC" w:rsidP="00E37BFC">
      <w:pPr>
        <w:spacing w:after="0" w:line="312" w:lineRule="auto"/>
        <w:ind w:left="360"/>
        <w:jc w:val="both"/>
      </w:pPr>
      <w:r>
        <w:t xml:space="preserve">10. Hassan </w:t>
      </w:r>
      <w:proofErr w:type="spellStart"/>
      <w:r>
        <w:t>Alaa</w:t>
      </w:r>
      <w:proofErr w:type="spellEnd"/>
      <w:r>
        <w:t xml:space="preserve"> </w:t>
      </w:r>
      <w:proofErr w:type="spellStart"/>
      <w:r>
        <w:t>Sayon</w:t>
      </w:r>
      <w:proofErr w:type="spellEnd"/>
      <w:r>
        <w:t xml:space="preserve"> Hussein</w:t>
      </w:r>
    </w:p>
    <w:p w:rsidR="001E099F" w:rsidRDefault="001E099F" w:rsidP="00E37BFC">
      <w:pPr>
        <w:spacing w:after="0" w:line="312" w:lineRule="auto"/>
        <w:ind w:left="360"/>
        <w:jc w:val="both"/>
      </w:pPr>
      <w:r w:rsidRPr="001E099F">
        <w:rPr>
          <w:rFonts w:eastAsia="Times New Roman"/>
          <w:color w:val="000000"/>
        </w:rPr>
        <w:t xml:space="preserve"> </w:t>
      </w:r>
    </w:p>
    <w:p w:rsidR="00D5003F" w:rsidRPr="001E099F" w:rsidRDefault="00E039D8" w:rsidP="001E099F">
      <w:pPr>
        <w:bidi/>
        <w:ind w:left="360"/>
        <w:rPr>
          <w:rFonts w:asciiTheme="majorBidi" w:hAnsiTheme="majorBidi" w:cstheme="majorBidi"/>
          <w:sz w:val="32"/>
          <w:szCs w:val="32"/>
          <w:highlight w:val="yellow"/>
          <w:rtl/>
          <w:lang w:bidi="ar-IQ"/>
        </w:rPr>
      </w:pPr>
      <w:r>
        <w:pict>
          <v:rect id="_x0000_i1026" style="width:0;height:1.5pt" o:hralign="center" o:hrstd="t" o:hr="t" fillcolor="#a0a0a0" stroked="f"/>
        </w:pict>
      </w:r>
    </w:p>
    <w:p w:rsidR="00D5003F" w:rsidRDefault="00D5003F" w:rsidP="007277AE">
      <w:pPr>
        <w:bidi/>
        <w:rPr>
          <w:rFonts w:asciiTheme="majorBidi" w:hAnsiTheme="majorBidi" w:cstheme="majorBidi"/>
          <w:sz w:val="32"/>
          <w:szCs w:val="32"/>
          <w:highlight w:val="yellow"/>
          <w:rtl/>
          <w:lang w:bidi="ar-IQ"/>
        </w:rPr>
      </w:pPr>
    </w:p>
    <w:p w:rsidR="007277AE" w:rsidRPr="007277AE" w:rsidRDefault="007277AE" w:rsidP="007277AE">
      <w:pPr>
        <w:rPr>
          <w:rFonts w:asciiTheme="majorBidi" w:hAnsiTheme="majorBidi" w:cstheme="majorBidi"/>
          <w:sz w:val="32"/>
          <w:szCs w:val="32"/>
          <w:highlight w:val="yellow"/>
          <w:lang w:bidi="ar-IQ"/>
        </w:rPr>
      </w:pPr>
      <w:r w:rsidRPr="007277AE">
        <w:rPr>
          <w:rFonts w:asciiTheme="majorBidi" w:hAnsiTheme="majorBidi" w:cstheme="majorBidi"/>
          <w:sz w:val="32"/>
          <w:szCs w:val="32"/>
          <w:highlight w:val="yellow"/>
          <w:lang w:bidi="ar-IQ"/>
        </w:rPr>
        <w:t>6- Credits, Grading and GPA</w:t>
      </w:r>
    </w:p>
    <w:p w:rsidR="00D5003F" w:rsidRPr="007277AE" w:rsidRDefault="007277AE" w:rsidP="007277AE">
      <w:pPr>
        <w:jc w:val="both"/>
        <w:rPr>
          <w:rFonts w:asciiTheme="majorBidi" w:hAnsiTheme="majorBidi" w:cstheme="majorBidi"/>
          <w:sz w:val="36"/>
          <w:szCs w:val="36"/>
          <w:highlight w:val="yellow"/>
          <w:lang w:bidi="ar-IQ"/>
        </w:rPr>
      </w:pPr>
      <w:r w:rsidRPr="007277AE">
        <w:rPr>
          <w:rFonts w:asciiTheme="majorBidi" w:hAnsiTheme="majorBidi" w:cstheme="majorBidi"/>
          <w:sz w:val="36"/>
          <w:szCs w:val="36"/>
        </w:rPr>
        <w:t>Credits</w:t>
      </w:r>
    </w:p>
    <w:p w:rsidR="007277AE" w:rsidRPr="007277AE" w:rsidRDefault="007277AE" w:rsidP="007277AE">
      <w:pPr>
        <w:jc w:val="both"/>
        <w:rPr>
          <w:rFonts w:asciiTheme="majorBidi" w:hAnsiTheme="majorBidi" w:cstheme="majorBidi"/>
          <w:sz w:val="32"/>
          <w:szCs w:val="32"/>
          <w:lang w:bidi="ar-IQ"/>
        </w:rPr>
      </w:pPr>
      <w:proofErr w:type="spellStart"/>
      <w:r w:rsidRPr="007277AE">
        <w:rPr>
          <w:rFonts w:asciiTheme="majorBidi" w:hAnsiTheme="majorBidi" w:cstheme="majorBidi"/>
          <w:sz w:val="32"/>
          <w:szCs w:val="32"/>
          <w:lang w:bidi="ar-IQ"/>
        </w:rPr>
        <w:t>Thi</w:t>
      </w:r>
      <w:proofErr w:type="spellEnd"/>
      <w:r w:rsidRPr="007277AE">
        <w:rPr>
          <w:rFonts w:asciiTheme="majorBidi" w:hAnsiTheme="majorBidi" w:cstheme="majorBidi"/>
          <w:sz w:val="32"/>
          <w:szCs w:val="32"/>
          <w:lang w:bidi="ar-IQ"/>
        </w:rPr>
        <w:t xml:space="preserve"> - </w:t>
      </w:r>
      <w:proofErr w:type="spellStart"/>
      <w:r w:rsidRPr="007277AE">
        <w:rPr>
          <w:rFonts w:asciiTheme="majorBidi" w:hAnsiTheme="majorBidi" w:cstheme="majorBidi"/>
          <w:sz w:val="32"/>
          <w:szCs w:val="32"/>
          <w:lang w:bidi="ar-IQ"/>
        </w:rPr>
        <w:t>Qar</w:t>
      </w:r>
      <w:proofErr w:type="spellEnd"/>
      <w:r w:rsidRPr="007277AE">
        <w:rPr>
          <w:rFonts w:asciiTheme="majorBidi" w:hAnsiTheme="majorBidi" w:cstheme="majorBidi"/>
          <w:sz w:val="32"/>
          <w:szCs w:val="32"/>
          <w:lang w:bidi="ar-IQ"/>
        </w:rPr>
        <w:t xml:space="preserve"> University is following the Bologna Process with the European Credit</w:t>
      </w:r>
      <w:r>
        <w:rPr>
          <w:rFonts w:asciiTheme="majorBidi" w:hAnsiTheme="majorBidi" w:cstheme="majorBidi"/>
          <w:sz w:val="32"/>
          <w:szCs w:val="32"/>
          <w:lang w:bidi="ar-IQ"/>
        </w:rPr>
        <w:t xml:space="preserve"> </w:t>
      </w:r>
      <w:r w:rsidRPr="007277AE">
        <w:rPr>
          <w:rFonts w:asciiTheme="majorBidi" w:hAnsiTheme="majorBidi" w:cstheme="majorBidi"/>
          <w:sz w:val="32"/>
          <w:szCs w:val="32"/>
          <w:lang w:bidi="ar-IQ"/>
        </w:rPr>
        <w:t>Transfer System (ECTS) credit system. The total degree program number of ECTS</w:t>
      </w:r>
      <w:r>
        <w:rPr>
          <w:rFonts w:asciiTheme="majorBidi" w:hAnsiTheme="majorBidi" w:cstheme="majorBidi"/>
          <w:sz w:val="32"/>
          <w:szCs w:val="32"/>
          <w:lang w:bidi="ar-IQ"/>
        </w:rPr>
        <w:t xml:space="preserve"> </w:t>
      </w:r>
      <w:r w:rsidRPr="007277AE">
        <w:rPr>
          <w:rFonts w:asciiTheme="majorBidi" w:hAnsiTheme="majorBidi" w:cstheme="majorBidi"/>
          <w:sz w:val="32"/>
          <w:szCs w:val="32"/>
          <w:lang w:bidi="ar-IQ"/>
        </w:rPr>
        <w:t xml:space="preserve">is 240, 30 ECTS per semester. 1 ECTS is equivalent to 25 </w:t>
      </w:r>
      <w:proofErr w:type="spellStart"/>
      <w:r w:rsidRPr="007277AE">
        <w:rPr>
          <w:rFonts w:asciiTheme="majorBidi" w:hAnsiTheme="majorBidi" w:cstheme="majorBidi"/>
          <w:sz w:val="32"/>
          <w:szCs w:val="32"/>
          <w:lang w:bidi="ar-IQ"/>
        </w:rPr>
        <w:t>hrs</w:t>
      </w:r>
      <w:proofErr w:type="spellEnd"/>
      <w:r w:rsidRPr="007277AE">
        <w:rPr>
          <w:rFonts w:asciiTheme="majorBidi" w:hAnsiTheme="majorBidi" w:cstheme="majorBidi"/>
          <w:sz w:val="32"/>
          <w:szCs w:val="32"/>
          <w:lang w:bidi="ar-IQ"/>
        </w:rPr>
        <w:t xml:space="preserve"> student workload,</w:t>
      </w:r>
      <w:r>
        <w:rPr>
          <w:rFonts w:asciiTheme="majorBidi" w:hAnsiTheme="majorBidi" w:cstheme="majorBidi"/>
          <w:sz w:val="32"/>
          <w:szCs w:val="32"/>
          <w:lang w:bidi="ar-IQ"/>
        </w:rPr>
        <w:t xml:space="preserve"> </w:t>
      </w:r>
      <w:r w:rsidRPr="007277AE">
        <w:rPr>
          <w:rFonts w:asciiTheme="majorBidi" w:hAnsiTheme="majorBidi" w:cstheme="majorBidi"/>
          <w:sz w:val="32"/>
          <w:szCs w:val="32"/>
          <w:lang w:bidi="ar-IQ"/>
        </w:rPr>
        <w:t>including structured and unstructured workload.</w:t>
      </w:r>
    </w:p>
    <w:p w:rsidR="007277AE" w:rsidRDefault="007277AE" w:rsidP="007277AE">
      <w:pPr>
        <w:jc w:val="both"/>
        <w:rPr>
          <w:rFonts w:asciiTheme="majorBidi" w:hAnsiTheme="majorBidi" w:cstheme="majorBidi"/>
          <w:sz w:val="32"/>
          <w:szCs w:val="32"/>
          <w:lang w:bidi="ar-IQ"/>
        </w:rPr>
      </w:pPr>
      <w:r w:rsidRPr="007277AE">
        <w:rPr>
          <w:rFonts w:asciiTheme="majorBidi" w:hAnsiTheme="majorBidi" w:cstheme="majorBidi"/>
          <w:sz w:val="32"/>
          <w:szCs w:val="32"/>
          <w:lang w:bidi="ar-IQ"/>
        </w:rPr>
        <w:t>Grading</w:t>
      </w:r>
      <w:r>
        <w:rPr>
          <w:rFonts w:asciiTheme="majorBidi" w:hAnsiTheme="majorBidi" w:cstheme="majorBidi"/>
          <w:sz w:val="32"/>
          <w:szCs w:val="32"/>
          <w:lang w:bidi="ar-IQ"/>
        </w:rPr>
        <w:t xml:space="preserve"> </w:t>
      </w:r>
    </w:p>
    <w:p w:rsidR="00D5003F" w:rsidRDefault="007277AE" w:rsidP="007277AE">
      <w:pPr>
        <w:jc w:val="both"/>
        <w:rPr>
          <w:rFonts w:asciiTheme="majorBidi" w:hAnsiTheme="majorBidi" w:cstheme="majorBidi"/>
          <w:sz w:val="32"/>
          <w:szCs w:val="32"/>
          <w:lang w:bidi="ar-IQ"/>
        </w:rPr>
      </w:pPr>
      <w:r w:rsidRPr="007277AE">
        <w:rPr>
          <w:rFonts w:asciiTheme="majorBidi" w:hAnsiTheme="majorBidi" w:cstheme="majorBidi"/>
          <w:sz w:val="32"/>
          <w:szCs w:val="32"/>
          <w:lang w:bidi="ar-IQ"/>
        </w:rPr>
        <w:t>Before the evaluation, the results are divided into two subgroups: pass and fail.</w:t>
      </w:r>
      <w:r>
        <w:rPr>
          <w:rFonts w:asciiTheme="majorBidi" w:hAnsiTheme="majorBidi" w:cstheme="majorBidi"/>
          <w:sz w:val="32"/>
          <w:szCs w:val="32"/>
          <w:lang w:bidi="ar-IQ"/>
        </w:rPr>
        <w:t xml:space="preserve"> </w:t>
      </w:r>
      <w:r w:rsidRPr="007277AE">
        <w:rPr>
          <w:rFonts w:asciiTheme="majorBidi" w:hAnsiTheme="majorBidi" w:cstheme="majorBidi"/>
          <w:sz w:val="32"/>
          <w:szCs w:val="32"/>
          <w:lang w:bidi="ar-IQ"/>
        </w:rPr>
        <w:t>Therefore, the results are independent of the students who failed a course. The</w:t>
      </w:r>
      <w:r>
        <w:rPr>
          <w:rFonts w:asciiTheme="majorBidi" w:hAnsiTheme="majorBidi" w:cstheme="majorBidi"/>
          <w:sz w:val="32"/>
          <w:szCs w:val="32"/>
          <w:lang w:bidi="ar-IQ"/>
        </w:rPr>
        <w:t xml:space="preserve"> </w:t>
      </w:r>
      <w:r w:rsidRPr="007277AE">
        <w:rPr>
          <w:rFonts w:asciiTheme="majorBidi" w:hAnsiTheme="majorBidi" w:cstheme="majorBidi"/>
          <w:sz w:val="32"/>
          <w:szCs w:val="32"/>
          <w:lang w:bidi="ar-IQ"/>
        </w:rPr>
        <w:t>grading system is defined as follows</w:t>
      </w:r>
      <w:r w:rsidRPr="007277AE">
        <w:rPr>
          <w:rFonts w:asciiTheme="majorBidi" w:hAnsiTheme="majorBidi" w:cs="Times New Roman"/>
          <w:sz w:val="32"/>
          <w:szCs w:val="32"/>
          <w:rtl/>
          <w:lang w:bidi="ar-IQ"/>
        </w:rPr>
        <w:t>:</w:t>
      </w:r>
    </w:p>
    <w:p w:rsidR="007277AE" w:rsidRPr="007277AE" w:rsidRDefault="007277AE" w:rsidP="007277AE">
      <w:pPr>
        <w:jc w:val="both"/>
        <w:rPr>
          <w:rFonts w:asciiTheme="majorBidi" w:hAnsiTheme="majorBidi" w:cstheme="majorBidi"/>
          <w:sz w:val="32"/>
          <w:szCs w:val="32"/>
          <w:rtl/>
          <w:lang w:bidi="ar-IQ"/>
        </w:rPr>
      </w:pPr>
    </w:p>
    <w:p w:rsidR="00D5003F" w:rsidRPr="00D5003F" w:rsidRDefault="00D5003F" w:rsidP="00D5003F">
      <w:pPr>
        <w:bidi/>
        <w:jc w:val="both"/>
        <w:rPr>
          <w:rFonts w:asciiTheme="majorBidi" w:hAnsiTheme="majorBidi" w:cstheme="majorBidi"/>
          <w:sz w:val="32"/>
          <w:szCs w:val="32"/>
          <w:rtl/>
          <w:lang w:bidi="ar-IQ"/>
        </w:rPr>
      </w:pPr>
    </w:p>
    <w:tbl>
      <w:tblPr>
        <w:tblW w:w="9315" w:type="dxa"/>
        <w:tblInd w:w="-37" w:type="dxa"/>
        <w:tblLayout w:type="fixed"/>
        <w:tblLook w:val="0000" w:firstRow="0" w:lastRow="0" w:firstColumn="0" w:lastColumn="0" w:noHBand="0" w:noVBand="0"/>
      </w:tblPr>
      <w:tblGrid>
        <w:gridCol w:w="1155"/>
        <w:gridCol w:w="1709"/>
        <w:gridCol w:w="1546"/>
        <w:gridCol w:w="1095"/>
        <w:gridCol w:w="3810"/>
      </w:tblGrid>
      <w:tr w:rsidR="00D5003F" w:rsidRPr="00D5003F" w:rsidTr="00FA6688">
        <w:trPr>
          <w:trHeight w:val="300"/>
        </w:trPr>
        <w:tc>
          <w:tcPr>
            <w:tcW w:w="9315"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rsidR="00D5003F" w:rsidRPr="00A07B54" w:rsidRDefault="00A07B54" w:rsidP="00A07B54">
            <w:pPr>
              <w:widowControl w:val="0"/>
              <w:spacing w:line="240" w:lineRule="auto"/>
              <w:ind w:right="1152"/>
              <w:jc w:val="center"/>
              <w:rPr>
                <w:b/>
                <w:sz w:val="20"/>
                <w:szCs w:val="20"/>
                <w:rtl/>
                <w:lang w:bidi="ar-IQ"/>
              </w:rPr>
            </w:pPr>
            <w:r>
              <w:rPr>
                <w:b/>
                <w:sz w:val="20"/>
                <w:szCs w:val="20"/>
              </w:rPr>
              <w:t>GRADING SCHEME</w:t>
            </w:r>
            <w:r>
              <w:rPr>
                <w:b/>
                <w:sz w:val="20"/>
                <w:szCs w:val="20"/>
              </w:rPr>
              <w:br/>
            </w:r>
            <w:r>
              <w:rPr>
                <w:rFonts w:hint="cs"/>
                <w:b/>
                <w:sz w:val="20"/>
                <w:szCs w:val="20"/>
                <w:rtl/>
                <w:lang w:bidi="ar-IQ"/>
              </w:rPr>
              <w:t>مخطط الدرجات</w:t>
            </w:r>
          </w:p>
        </w:tc>
      </w:tr>
      <w:tr w:rsidR="00D5003F" w:rsidRPr="00D5003F" w:rsidTr="007277AE">
        <w:trPr>
          <w:trHeight w:val="300"/>
        </w:trPr>
        <w:tc>
          <w:tcPr>
            <w:tcW w:w="1155"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D5003F" w:rsidRPr="00D5003F" w:rsidRDefault="00D5003F" w:rsidP="00D5003F">
            <w:pPr>
              <w:widowControl w:val="0"/>
              <w:bidi/>
              <w:spacing w:after="0" w:line="240" w:lineRule="auto"/>
              <w:jc w:val="center"/>
            </w:pPr>
            <w:r w:rsidRPr="00D5003F">
              <w:rPr>
                <w:b/>
                <w:sz w:val="20"/>
                <w:szCs w:val="20"/>
                <w:rtl/>
              </w:rPr>
              <w:t>المجموعة</w:t>
            </w:r>
          </w:p>
        </w:tc>
        <w:tc>
          <w:tcPr>
            <w:tcW w:w="1709"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D5003F" w:rsidRPr="00D5003F" w:rsidRDefault="00D5003F" w:rsidP="00D5003F">
            <w:pPr>
              <w:widowControl w:val="0"/>
              <w:bidi/>
              <w:spacing w:after="0" w:line="240" w:lineRule="auto"/>
              <w:jc w:val="center"/>
              <w:rPr>
                <w:b/>
                <w:sz w:val="20"/>
                <w:szCs w:val="20"/>
              </w:rPr>
            </w:pPr>
            <w:r w:rsidRPr="00D5003F">
              <w:rPr>
                <w:b/>
                <w:sz w:val="20"/>
                <w:szCs w:val="20"/>
                <w:rtl/>
              </w:rPr>
              <w:t>التقدير</w:t>
            </w:r>
          </w:p>
        </w:tc>
        <w:tc>
          <w:tcPr>
            <w:tcW w:w="1546"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D5003F" w:rsidRPr="00D5003F" w:rsidRDefault="00D5003F" w:rsidP="00D5003F">
            <w:pPr>
              <w:widowControl w:val="0"/>
              <w:bidi/>
              <w:spacing w:after="0" w:line="240" w:lineRule="auto"/>
              <w:jc w:val="center"/>
              <w:rPr>
                <w:b/>
                <w:sz w:val="20"/>
                <w:szCs w:val="20"/>
              </w:rPr>
            </w:pPr>
            <w:r w:rsidRPr="00D5003F">
              <w:rPr>
                <w:rFonts w:cs="Times New Roman"/>
                <w:b/>
                <w:sz w:val="20"/>
                <w:szCs w:val="20"/>
                <w:rtl/>
              </w:rPr>
              <w:t>التقدير</w:t>
            </w:r>
          </w:p>
        </w:tc>
        <w:tc>
          <w:tcPr>
            <w:tcW w:w="109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D5003F" w:rsidRPr="00D5003F" w:rsidRDefault="00D5003F" w:rsidP="00D5003F">
            <w:pPr>
              <w:widowControl w:val="0"/>
              <w:bidi/>
              <w:spacing w:after="0" w:line="240" w:lineRule="auto"/>
              <w:jc w:val="center"/>
              <w:rPr>
                <w:b/>
                <w:sz w:val="20"/>
                <w:szCs w:val="20"/>
              </w:rPr>
            </w:pPr>
            <w:r w:rsidRPr="00D5003F">
              <w:rPr>
                <w:b/>
                <w:sz w:val="20"/>
                <w:szCs w:val="20"/>
                <w:rtl/>
              </w:rPr>
              <w:t>الدرجات (%)</w:t>
            </w:r>
          </w:p>
        </w:tc>
        <w:tc>
          <w:tcPr>
            <w:tcW w:w="381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D5003F" w:rsidRPr="00D5003F" w:rsidRDefault="00D5003F" w:rsidP="00D5003F">
            <w:pPr>
              <w:widowControl w:val="0"/>
              <w:bidi/>
              <w:spacing w:after="0" w:line="240" w:lineRule="auto"/>
              <w:jc w:val="center"/>
              <w:rPr>
                <w:b/>
                <w:sz w:val="20"/>
                <w:szCs w:val="20"/>
              </w:rPr>
            </w:pPr>
            <w:r w:rsidRPr="00D5003F">
              <w:rPr>
                <w:b/>
                <w:sz w:val="20"/>
                <w:szCs w:val="20"/>
                <w:rtl/>
              </w:rPr>
              <w:t>التوصيف</w:t>
            </w:r>
          </w:p>
        </w:tc>
      </w:tr>
      <w:tr w:rsidR="007277AE" w:rsidRPr="00D5003F" w:rsidTr="007277AE">
        <w:trPr>
          <w:trHeight w:val="300"/>
        </w:trPr>
        <w:tc>
          <w:tcPr>
            <w:tcW w:w="1155" w:type="dxa"/>
            <w:vMerge w:val="restart"/>
            <w:tcBorders>
              <w:top w:val="single" w:sz="6" w:space="0" w:color="000000"/>
              <w:left w:val="single" w:sz="6" w:space="0" w:color="000000"/>
              <w:right w:val="single" w:sz="6" w:space="0" w:color="000000"/>
            </w:tcBorders>
            <w:vAlign w:val="center"/>
          </w:tcPr>
          <w:p w:rsidR="00A07B54" w:rsidRPr="00A07B54" w:rsidRDefault="00A07B54" w:rsidP="00A07B54">
            <w:pPr>
              <w:widowControl w:val="0"/>
              <w:spacing w:after="0" w:line="240" w:lineRule="auto"/>
              <w:jc w:val="center"/>
              <w:rPr>
                <w:b/>
                <w:sz w:val="20"/>
                <w:szCs w:val="20"/>
              </w:rPr>
            </w:pPr>
            <w:r w:rsidRPr="00A07B54">
              <w:rPr>
                <w:b/>
                <w:sz w:val="20"/>
                <w:szCs w:val="20"/>
              </w:rPr>
              <w:t>Success</w:t>
            </w:r>
          </w:p>
          <w:p w:rsidR="007277AE" w:rsidRPr="00D5003F" w:rsidRDefault="00A07B54" w:rsidP="00A07B54">
            <w:pPr>
              <w:widowControl w:val="0"/>
              <w:bidi/>
              <w:spacing w:after="0" w:line="240" w:lineRule="auto"/>
              <w:jc w:val="center"/>
              <w:rPr>
                <w:b/>
                <w:sz w:val="20"/>
                <w:szCs w:val="20"/>
              </w:rPr>
            </w:pPr>
            <w:r w:rsidRPr="00A07B54">
              <w:rPr>
                <w:b/>
                <w:sz w:val="20"/>
                <w:szCs w:val="20"/>
              </w:rPr>
              <w:t>Group</w:t>
            </w:r>
          </w:p>
          <w:p w:rsidR="007277AE" w:rsidRPr="00D5003F" w:rsidRDefault="007277AE" w:rsidP="00A07B54">
            <w:pPr>
              <w:widowControl w:val="0"/>
              <w:spacing w:after="0" w:line="240" w:lineRule="auto"/>
              <w:jc w:val="center"/>
              <w:rPr>
                <w:b/>
                <w:sz w:val="20"/>
                <w:szCs w:val="20"/>
              </w:rPr>
            </w:pPr>
            <w:r w:rsidRPr="00D5003F">
              <w:rPr>
                <w:b/>
                <w:sz w:val="20"/>
                <w:szCs w:val="20"/>
              </w:rPr>
              <w:t>(50 - 100)</w:t>
            </w:r>
          </w:p>
        </w:tc>
        <w:tc>
          <w:tcPr>
            <w:tcW w:w="1709" w:type="dxa"/>
            <w:tcBorders>
              <w:top w:val="single" w:sz="6" w:space="0" w:color="000000"/>
              <w:left w:val="single" w:sz="6" w:space="0" w:color="000000"/>
              <w:bottom w:val="single" w:sz="6" w:space="0" w:color="000000"/>
              <w:right w:val="single" w:sz="6" w:space="0" w:color="000000"/>
            </w:tcBorders>
            <w:vAlign w:val="center"/>
          </w:tcPr>
          <w:p w:rsidR="007277AE" w:rsidRPr="00BA711E" w:rsidRDefault="007277AE" w:rsidP="007277AE">
            <w:pPr>
              <w:ind w:firstLine="72"/>
              <w:jc w:val="center"/>
              <w:rPr>
                <w:b/>
                <w:color w:val="000000"/>
              </w:rPr>
            </w:pPr>
            <w:r w:rsidRPr="00BA711E">
              <w:rPr>
                <w:b/>
                <w:color w:val="000000"/>
              </w:rPr>
              <w:t xml:space="preserve">A - </w:t>
            </w:r>
            <w:r w:rsidRPr="00BA711E">
              <w:rPr>
                <w:color w:val="000000"/>
              </w:rPr>
              <w:t>Excellent</w:t>
            </w:r>
          </w:p>
        </w:tc>
        <w:tc>
          <w:tcPr>
            <w:tcW w:w="1546"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bidi/>
              <w:spacing w:after="0" w:line="240" w:lineRule="auto"/>
              <w:jc w:val="center"/>
              <w:rPr>
                <w:sz w:val="20"/>
                <w:szCs w:val="20"/>
              </w:rPr>
            </w:pPr>
            <w:r w:rsidRPr="00D5003F">
              <w:rPr>
                <w:rFonts w:cs="Times New Roman"/>
                <w:sz w:val="20"/>
                <w:szCs w:val="20"/>
                <w:rtl/>
              </w:rPr>
              <w:t>ممتاز</w:t>
            </w:r>
          </w:p>
        </w:tc>
        <w:tc>
          <w:tcPr>
            <w:tcW w:w="1095"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spacing w:after="0" w:line="240" w:lineRule="auto"/>
              <w:jc w:val="center"/>
              <w:rPr>
                <w:sz w:val="20"/>
                <w:szCs w:val="20"/>
              </w:rPr>
            </w:pPr>
            <w:r w:rsidRPr="00D5003F">
              <w:rPr>
                <w:sz w:val="20"/>
                <w:szCs w:val="20"/>
              </w:rPr>
              <w:t>90 - 100</w:t>
            </w:r>
          </w:p>
        </w:tc>
        <w:tc>
          <w:tcPr>
            <w:tcW w:w="3810" w:type="dxa"/>
            <w:tcBorders>
              <w:top w:val="single" w:sz="6" w:space="0" w:color="000000"/>
              <w:left w:val="single" w:sz="4" w:space="0" w:color="000000"/>
              <w:bottom w:val="single" w:sz="6" w:space="0" w:color="000000"/>
              <w:right w:val="single" w:sz="6" w:space="0" w:color="000000"/>
            </w:tcBorders>
            <w:vAlign w:val="center"/>
          </w:tcPr>
          <w:p w:rsidR="007277AE" w:rsidRPr="00D5003F" w:rsidRDefault="007277AE" w:rsidP="007277AE">
            <w:pPr>
              <w:widowControl w:val="0"/>
              <w:bidi/>
              <w:spacing w:after="0" w:line="240" w:lineRule="auto"/>
              <w:jc w:val="center"/>
              <w:rPr>
                <w:sz w:val="20"/>
                <w:szCs w:val="20"/>
              </w:rPr>
            </w:pPr>
            <w:r>
              <w:t>Outstanding Performance</w:t>
            </w:r>
          </w:p>
        </w:tc>
      </w:tr>
      <w:tr w:rsidR="007277AE" w:rsidRPr="00D5003F" w:rsidTr="007277AE">
        <w:trPr>
          <w:trHeight w:val="300"/>
        </w:trPr>
        <w:tc>
          <w:tcPr>
            <w:tcW w:w="1155" w:type="dxa"/>
            <w:vMerge/>
            <w:tcBorders>
              <w:top w:val="single" w:sz="6" w:space="0" w:color="000000"/>
              <w:left w:val="single" w:sz="6" w:space="0" w:color="000000"/>
              <w:right w:val="single" w:sz="6" w:space="0" w:color="000000"/>
            </w:tcBorders>
            <w:vAlign w:val="center"/>
          </w:tcPr>
          <w:p w:rsidR="007277AE" w:rsidRPr="00D5003F" w:rsidRDefault="007277AE" w:rsidP="007277AE">
            <w:pPr>
              <w:widowControl w:val="0"/>
              <w:pBdr>
                <w:top w:val="nil"/>
                <w:left w:val="nil"/>
                <w:bottom w:val="nil"/>
                <w:right w:val="nil"/>
                <w:between w:val="nil"/>
              </w:pBdr>
              <w:spacing w:after="0" w:line="276" w:lineRule="auto"/>
              <w:jc w:val="center"/>
              <w:rPr>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tcPr>
          <w:p w:rsidR="007277AE" w:rsidRPr="00BA711E" w:rsidRDefault="007277AE" w:rsidP="007277AE">
            <w:pPr>
              <w:ind w:firstLine="72"/>
              <w:jc w:val="center"/>
              <w:rPr>
                <w:b/>
                <w:color w:val="000000"/>
              </w:rPr>
            </w:pPr>
            <w:r w:rsidRPr="00BA711E">
              <w:rPr>
                <w:b/>
                <w:color w:val="000000"/>
              </w:rPr>
              <w:t xml:space="preserve">B - </w:t>
            </w:r>
            <w:r w:rsidRPr="00BA711E">
              <w:rPr>
                <w:color w:val="000000"/>
              </w:rPr>
              <w:t>Very Good</w:t>
            </w:r>
          </w:p>
        </w:tc>
        <w:tc>
          <w:tcPr>
            <w:tcW w:w="1546"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bidi/>
              <w:spacing w:after="0" w:line="240" w:lineRule="auto"/>
              <w:jc w:val="center"/>
              <w:rPr>
                <w:sz w:val="20"/>
                <w:szCs w:val="20"/>
              </w:rPr>
            </w:pPr>
            <w:r w:rsidRPr="00D5003F">
              <w:rPr>
                <w:rFonts w:cs="Times New Roman"/>
                <w:sz w:val="20"/>
                <w:szCs w:val="20"/>
                <w:rtl/>
              </w:rPr>
              <w:t>جيد جداً</w:t>
            </w:r>
          </w:p>
        </w:tc>
        <w:tc>
          <w:tcPr>
            <w:tcW w:w="1095"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spacing w:after="0" w:line="240" w:lineRule="auto"/>
              <w:jc w:val="center"/>
              <w:rPr>
                <w:sz w:val="20"/>
                <w:szCs w:val="20"/>
              </w:rPr>
            </w:pPr>
            <w:r w:rsidRPr="00D5003F">
              <w:rPr>
                <w:sz w:val="20"/>
                <w:szCs w:val="20"/>
              </w:rPr>
              <w:t>80 - 89</w:t>
            </w:r>
          </w:p>
        </w:tc>
        <w:tc>
          <w:tcPr>
            <w:tcW w:w="3810" w:type="dxa"/>
            <w:tcBorders>
              <w:top w:val="single" w:sz="6" w:space="0" w:color="000000"/>
              <w:left w:val="single" w:sz="4" w:space="0" w:color="000000"/>
              <w:bottom w:val="single" w:sz="6" w:space="0" w:color="000000"/>
              <w:right w:val="single" w:sz="6" w:space="0" w:color="000000"/>
            </w:tcBorders>
            <w:vAlign w:val="center"/>
          </w:tcPr>
          <w:p w:rsidR="007277AE" w:rsidRPr="00D5003F" w:rsidRDefault="007277AE" w:rsidP="007277AE">
            <w:pPr>
              <w:widowControl w:val="0"/>
              <w:bidi/>
              <w:spacing w:after="0" w:line="240" w:lineRule="auto"/>
              <w:jc w:val="center"/>
              <w:rPr>
                <w:sz w:val="20"/>
                <w:szCs w:val="20"/>
              </w:rPr>
            </w:pPr>
            <w:r>
              <w:t>Above average with some errors</w:t>
            </w:r>
          </w:p>
        </w:tc>
      </w:tr>
      <w:tr w:rsidR="007277AE" w:rsidRPr="00D5003F" w:rsidTr="007277AE">
        <w:trPr>
          <w:trHeight w:val="300"/>
        </w:trPr>
        <w:tc>
          <w:tcPr>
            <w:tcW w:w="1155" w:type="dxa"/>
            <w:vMerge/>
            <w:tcBorders>
              <w:top w:val="single" w:sz="6" w:space="0" w:color="000000"/>
              <w:left w:val="single" w:sz="6" w:space="0" w:color="000000"/>
              <w:right w:val="single" w:sz="6" w:space="0" w:color="000000"/>
            </w:tcBorders>
            <w:vAlign w:val="center"/>
          </w:tcPr>
          <w:p w:rsidR="007277AE" w:rsidRPr="00D5003F" w:rsidRDefault="007277AE" w:rsidP="007277AE">
            <w:pPr>
              <w:widowControl w:val="0"/>
              <w:pBdr>
                <w:top w:val="nil"/>
                <w:left w:val="nil"/>
                <w:bottom w:val="nil"/>
                <w:right w:val="nil"/>
                <w:between w:val="nil"/>
              </w:pBdr>
              <w:spacing w:after="0" w:line="276" w:lineRule="auto"/>
              <w:jc w:val="center"/>
              <w:rPr>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tcPr>
          <w:p w:rsidR="007277AE" w:rsidRPr="00BA711E" w:rsidRDefault="007277AE" w:rsidP="007277AE">
            <w:pPr>
              <w:ind w:firstLine="72"/>
              <w:jc w:val="center"/>
              <w:rPr>
                <w:b/>
                <w:color w:val="000000"/>
              </w:rPr>
            </w:pPr>
            <w:r w:rsidRPr="00BA711E">
              <w:rPr>
                <w:b/>
                <w:color w:val="000000"/>
              </w:rPr>
              <w:t xml:space="preserve">C - </w:t>
            </w:r>
            <w:r w:rsidRPr="00BA711E">
              <w:rPr>
                <w:color w:val="000000"/>
              </w:rPr>
              <w:t>Good</w:t>
            </w:r>
          </w:p>
        </w:tc>
        <w:tc>
          <w:tcPr>
            <w:tcW w:w="1546"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bidi/>
              <w:spacing w:after="0" w:line="240" w:lineRule="auto"/>
              <w:jc w:val="center"/>
              <w:rPr>
                <w:sz w:val="20"/>
                <w:szCs w:val="20"/>
              </w:rPr>
            </w:pPr>
            <w:r w:rsidRPr="00D5003F">
              <w:rPr>
                <w:rFonts w:cs="Times New Roman"/>
                <w:sz w:val="20"/>
                <w:szCs w:val="20"/>
                <w:rtl/>
              </w:rPr>
              <w:t>جيد</w:t>
            </w:r>
          </w:p>
        </w:tc>
        <w:tc>
          <w:tcPr>
            <w:tcW w:w="1095"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spacing w:after="0" w:line="240" w:lineRule="auto"/>
              <w:jc w:val="center"/>
              <w:rPr>
                <w:sz w:val="20"/>
                <w:szCs w:val="20"/>
              </w:rPr>
            </w:pPr>
            <w:r w:rsidRPr="00D5003F">
              <w:rPr>
                <w:sz w:val="20"/>
                <w:szCs w:val="20"/>
              </w:rPr>
              <w:t>70 - 79</w:t>
            </w:r>
          </w:p>
        </w:tc>
        <w:tc>
          <w:tcPr>
            <w:tcW w:w="3810" w:type="dxa"/>
            <w:tcBorders>
              <w:top w:val="single" w:sz="6" w:space="0" w:color="000000"/>
              <w:left w:val="single" w:sz="4" w:space="0" w:color="000000"/>
              <w:bottom w:val="single" w:sz="6" w:space="0" w:color="000000"/>
              <w:right w:val="single" w:sz="6" w:space="0" w:color="000000"/>
            </w:tcBorders>
            <w:vAlign w:val="center"/>
          </w:tcPr>
          <w:p w:rsidR="007277AE" w:rsidRPr="00D5003F" w:rsidRDefault="007277AE" w:rsidP="007277AE">
            <w:pPr>
              <w:widowControl w:val="0"/>
              <w:bidi/>
              <w:spacing w:after="0" w:line="240" w:lineRule="auto"/>
              <w:jc w:val="center"/>
              <w:rPr>
                <w:sz w:val="20"/>
                <w:szCs w:val="20"/>
              </w:rPr>
            </w:pPr>
            <w:r>
              <w:t>Sound work with notable errors</w:t>
            </w:r>
          </w:p>
        </w:tc>
      </w:tr>
      <w:tr w:rsidR="007277AE" w:rsidRPr="00D5003F" w:rsidTr="007277AE">
        <w:trPr>
          <w:trHeight w:val="300"/>
        </w:trPr>
        <w:tc>
          <w:tcPr>
            <w:tcW w:w="1155" w:type="dxa"/>
            <w:vMerge/>
            <w:tcBorders>
              <w:top w:val="single" w:sz="6" w:space="0" w:color="000000"/>
              <w:left w:val="single" w:sz="6" w:space="0" w:color="000000"/>
              <w:right w:val="single" w:sz="6" w:space="0" w:color="000000"/>
            </w:tcBorders>
            <w:vAlign w:val="center"/>
          </w:tcPr>
          <w:p w:rsidR="007277AE" w:rsidRPr="00D5003F" w:rsidRDefault="007277AE" w:rsidP="007277AE">
            <w:pPr>
              <w:widowControl w:val="0"/>
              <w:pBdr>
                <w:top w:val="nil"/>
                <w:left w:val="nil"/>
                <w:bottom w:val="nil"/>
                <w:right w:val="nil"/>
                <w:between w:val="nil"/>
              </w:pBdr>
              <w:spacing w:after="0" w:line="276" w:lineRule="auto"/>
              <w:jc w:val="center"/>
              <w:rPr>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tcPr>
          <w:p w:rsidR="007277AE" w:rsidRPr="00BA711E" w:rsidRDefault="007277AE" w:rsidP="007277AE">
            <w:pPr>
              <w:ind w:firstLine="72"/>
              <w:jc w:val="center"/>
              <w:rPr>
                <w:b/>
                <w:color w:val="000000"/>
              </w:rPr>
            </w:pPr>
            <w:r w:rsidRPr="00BA711E">
              <w:rPr>
                <w:b/>
                <w:color w:val="000000"/>
              </w:rPr>
              <w:t xml:space="preserve">D - </w:t>
            </w:r>
            <w:r w:rsidRPr="00BA711E">
              <w:rPr>
                <w:color w:val="000000"/>
              </w:rPr>
              <w:t>Satisfactory</w:t>
            </w:r>
          </w:p>
        </w:tc>
        <w:tc>
          <w:tcPr>
            <w:tcW w:w="1546"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bidi/>
              <w:spacing w:after="0" w:line="240" w:lineRule="auto"/>
              <w:jc w:val="center"/>
              <w:rPr>
                <w:sz w:val="20"/>
                <w:szCs w:val="20"/>
              </w:rPr>
            </w:pPr>
            <w:r w:rsidRPr="00D5003F">
              <w:rPr>
                <w:rFonts w:cs="Times New Roman"/>
                <w:sz w:val="20"/>
                <w:szCs w:val="20"/>
                <w:rtl/>
              </w:rPr>
              <w:t>متوسط</w:t>
            </w:r>
          </w:p>
        </w:tc>
        <w:tc>
          <w:tcPr>
            <w:tcW w:w="1095"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spacing w:after="0" w:line="240" w:lineRule="auto"/>
              <w:jc w:val="center"/>
              <w:rPr>
                <w:sz w:val="20"/>
                <w:szCs w:val="20"/>
              </w:rPr>
            </w:pPr>
            <w:r w:rsidRPr="00D5003F">
              <w:rPr>
                <w:sz w:val="20"/>
                <w:szCs w:val="20"/>
              </w:rPr>
              <w:t>60 - 69</w:t>
            </w:r>
          </w:p>
        </w:tc>
        <w:tc>
          <w:tcPr>
            <w:tcW w:w="3810" w:type="dxa"/>
            <w:tcBorders>
              <w:top w:val="single" w:sz="6" w:space="0" w:color="000000"/>
              <w:left w:val="single" w:sz="4" w:space="0" w:color="000000"/>
              <w:bottom w:val="single" w:sz="6" w:space="0" w:color="000000"/>
              <w:right w:val="single" w:sz="6" w:space="0" w:color="000000"/>
            </w:tcBorders>
            <w:vAlign w:val="center"/>
          </w:tcPr>
          <w:p w:rsidR="007277AE" w:rsidRPr="00D5003F" w:rsidRDefault="007277AE" w:rsidP="007277AE">
            <w:pPr>
              <w:widowControl w:val="0"/>
              <w:bidi/>
              <w:spacing w:after="0" w:line="240" w:lineRule="auto"/>
              <w:jc w:val="center"/>
              <w:rPr>
                <w:sz w:val="20"/>
                <w:szCs w:val="20"/>
              </w:rPr>
            </w:pPr>
            <w:r>
              <w:t>Fair but with major shortcomings</w:t>
            </w:r>
          </w:p>
        </w:tc>
      </w:tr>
      <w:tr w:rsidR="007277AE" w:rsidRPr="00D5003F" w:rsidTr="007277AE">
        <w:trPr>
          <w:trHeight w:val="300"/>
        </w:trPr>
        <w:tc>
          <w:tcPr>
            <w:tcW w:w="1155" w:type="dxa"/>
            <w:vMerge/>
            <w:tcBorders>
              <w:top w:val="single" w:sz="6" w:space="0" w:color="000000"/>
              <w:left w:val="single" w:sz="6" w:space="0" w:color="000000"/>
              <w:right w:val="single" w:sz="6" w:space="0" w:color="000000"/>
            </w:tcBorders>
            <w:vAlign w:val="center"/>
          </w:tcPr>
          <w:p w:rsidR="007277AE" w:rsidRPr="00D5003F" w:rsidRDefault="007277AE" w:rsidP="007277AE">
            <w:pPr>
              <w:widowControl w:val="0"/>
              <w:pBdr>
                <w:top w:val="nil"/>
                <w:left w:val="nil"/>
                <w:bottom w:val="nil"/>
                <w:right w:val="nil"/>
                <w:between w:val="nil"/>
              </w:pBdr>
              <w:spacing w:after="0" w:line="276" w:lineRule="auto"/>
              <w:jc w:val="center"/>
              <w:rPr>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tcPr>
          <w:p w:rsidR="007277AE" w:rsidRPr="00BA711E" w:rsidRDefault="007277AE" w:rsidP="007277AE">
            <w:pPr>
              <w:ind w:firstLine="72"/>
              <w:jc w:val="center"/>
              <w:rPr>
                <w:b/>
                <w:color w:val="000000"/>
              </w:rPr>
            </w:pPr>
            <w:r w:rsidRPr="00BA711E">
              <w:rPr>
                <w:b/>
                <w:color w:val="000000"/>
              </w:rPr>
              <w:t xml:space="preserve">E - </w:t>
            </w:r>
            <w:r w:rsidRPr="00BA711E">
              <w:rPr>
                <w:color w:val="000000"/>
              </w:rPr>
              <w:t>Sufficient</w:t>
            </w:r>
          </w:p>
        </w:tc>
        <w:tc>
          <w:tcPr>
            <w:tcW w:w="1546"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bidi/>
              <w:spacing w:after="0" w:line="240" w:lineRule="auto"/>
              <w:jc w:val="center"/>
              <w:rPr>
                <w:sz w:val="20"/>
                <w:szCs w:val="20"/>
              </w:rPr>
            </w:pPr>
            <w:r w:rsidRPr="00D5003F">
              <w:rPr>
                <w:rFonts w:cs="Times New Roman"/>
                <w:sz w:val="20"/>
                <w:szCs w:val="20"/>
                <w:rtl/>
              </w:rPr>
              <w:t>مقبول</w:t>
            </w:r>
          </w:p>
        </w:tc>
        <w:tc>
          <w:tcPr>
            <w:tcW w:w="1095"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spacing w:after="0" w:line="240" w:lineRule="auto"/>
              <w:jc w:val="center"/>
              <w:rPr>
                <w:sz w:val="20"/>
                <w:szCs w:val="20"/>
              </w:rPr>
            </w:pPr>
            <w:r w:rsidRPr="00D5003F">
              <w:rPr>
                <w:sz w:val="20"/>
                <w:szCs w:val="20"/>
              </w:rPr>
              <w:t>50 - 59</w:t>
            </w:r>
          </w:p>
        </w:tc>
        <w:tc>
          <w:tcPr>
            <w:tcW w:w="3810" w:type="dxa"/>
            <w:tcBorders>
              <w:top w:val="single" w:sz="6" w:space="0" w:color="000000"/>
              <w:left w:val="single" w:sz="4" w:space="0" w:color="000000"/>
              <w:bottom w:val="single" w:sz="6" w:space="0" w:color="000000"/>
              <w:right w:val="single" w:sz="6" w:space="0" w:color="000000"/>
            </w:tcBorders>
            <w:vAlign w:val="center"/>
          </w:tcPr>
          <w:p w:rsidR="007277AE" w:rsidRPr="00D5003F" w:rsidRDefault="007277AE" w:rsidP="007277AE">
            <w:pPr>
              <w:widowControl w:val="0"/>
              <w:bidi/>
              <w:spacing w:after="0" w:line="240" w:lineRule="auto"/>
              <w:jc w:val="center"/>
              <w:rPr>
                <w:sz w:val="20"/>
                <w:szCs w:val="20"/>
              </w:rPr>
            </w:pPr>
            <w:r>
              <w:t>Work meets minimum criteria</w:t>
            </w:r>
          </w:p>
        </w:tc>
      </w:tr>
      <w:tr w:rsidR="007277AE" w:rsidRPr="00D5003F" w:rsidTr="007277AE">
        <w:trPr>
          <w:trHeight w:val="300"/>
        </w:trPr>
        <w:tc>
          <w:tcPr>
            <w:tcW w:w="1155" w:type="dxa"/>
            <w:vMerge w:val="restart"/>
            <w:tcBorders>
              <w:top w:val="single" w:sz="6" w:space="0" w:color="000000"/>
              <w:left w:val="single" w:sz="6" w:space="0" w:color="000000"/>
              <w:right w:val="single" w:sz="6" w:space="0" w:color="000000"/>
            </w:tcBorders>
            <w:vAlign w:val="center"/>
          </w:tcPr>
          <w:p w:rsidR="00A07B54" w:rsidRPr="00A07B54" w:rsidRDefault="00A07B54" w:rsidP="00A07B54">
            <w:pPr>
              <w:widowControl w:val="0"/>
              <w:spacing w:after="0" w:line="240" w:lineRule="auto"/>
              <w:jc w:val="center"/>
              <w:rPr>
                <w:b/>
                <w:sz w:val="20"/>
                <w:szCs w:val="20"/>
              </w:rPr>
            </w:pPr>
            <w:r w:rsidRPr="00A07B54">
              <w:rPr>
                <w:b/>
                <w:sz w:val="20"/>
                <w:szCs w:val="20"/>
              </w:rPr>
              <w:t>Fail</w:t>
            </w:r>
          </w:p>
          <w:p w:rsidR="00A07B54" w:rsidRDefault="00A07B54" w:rsidP="00A07B54">
            <w:pPr>
              <w:widowControl w:val="0"/>
              <w:spacing w:after="0" w:line="240" w:lineRule="auto"/>
              <w:jc w:val="center"/>
              <w:rPr>
                <w:b/>
                <w:sz w:val="20"/>
                <w:szCs w:val="20"/>
              </w:rPr>
            </w:pPr>
            <w:r w:rsidRPr="00A07B54">
              <w:rPr>
                <w:b/>
                <w:sz w:val="20"/>
                <w:szCs w:val="20"/>
              </w:rPr>
              <w:t>Group</w:t>
            </w:r>
          </w:p>
          <w:p w:rsidR="007277AE" w:rsidRPr="00D5003F" w:rsidRDefault="007277AE" w:rsidP="00A07B54">
            <w:pPr>
              <w:widowControl w:val="0"/>
              <w:spacing w:after="0" w:line="240" w:lineRule="auto"/>
              <w:jc w:val="center"/>
              <w:rPr>
                <w:b/>
                <w:sz w:val="20"/>
                <w:szCs w:val="20"/>
              </w:rPr>
            </w:pPr>
            <w:r w:rsidRPr="00D5003F">
              <w:rPr>
                <w:b/>
                <w:sz w:val="20"/>
                <w:szCs w:val="20"/>
              </w:rPr>
              <w:t>(0 – 49)</w:t>
            </w:r>
          </w:p>
        </w:tc>
        <w:tc>
          <w:tcPr>
            <w:tcW w:w="1709" w:type="dxa"/>
            <w:tcBorders>
              <w:top w:val="single" w:sz="6" w:space="0" w:color="000000"/>
              <w:left w:val="single" w:sz="6" w:space="0" w:color="000000"/>
              <w:bottom w:val="single" w:sz="6" w:space="0" w:color="000000"/>
              <w:right w:val="single" w:sz="6" w:space="0" w:color="000000"/>
            </w:tcBorders>
            <w:vAlign w:val="center"/>
          </w:tcPr>
          <w:p w:rsidR="007277AE" w:rsidRPr="00BA711E" w:rsidRDefault="007277AE" w:rsidP="007277AE">
            <w:pPr>
              <w:ind w:firstLine="72"/>
              <w:jc w:val="center"/>
              <w:rPr>
                <w:b/>
                <w:color w:val="000000"/>
              </w:rPr>
            </w:pPr>
            <w:r w:rsidRPr="00BA711E">
              <w:rPr>
                <w:b/>
                <w:color w:val="000000"/>
              </w:rPr>
              <w:t xml:space="preserve">FX – </w:t>
            </w:r>
            <w:r w:rsidRPr="00BA711E">
              <w:rPr>
                <w:color w:val="000000"/>
              </w:rPr>
              <w:t>Fail</w:t>
            </w:r>
          </w:p>
        </w:tc>
        <w:tc>
          <w:tcPr>
            <w:tcW w:w="1546"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bidi/>
              <w:spacing w:after="0" w:line="240" w:lineRule="auto"/>
              <w:jc w:val="center"/>
              <w:rPr>
                <w:sz w:val="20"/>
                <w:szCs w:val="20"/>
              </w:rPr>
            </w:pPr>
            <w:r w:rsidRPr="00D5003F">
              <w:rPr>
                <w:rFonts w:cs="Times New Roman"/>
                <w:sz w:val="20"/>
                <w:szCs w:val="20"/>
                <w:rtl/>
              </w:rPr>
              <w:t>راسب (بحاجة إلى معالجة)</w:t>
            </w:r>
          </w:p>
        </w:tc>
        <w:tc>
          <w:tcPr>
            <w:tcW w:w="1095"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spacing w:after="0" w:line="240" w:lineRule="auto"/>
              <w:jc w:val="center"/>
              <w:rPr>
                <w:sz w:val="20"/>
                <w:szCs w:val="20"/>
              </w:rPr>
            </w:pPr>
            <w:r w:rsidRPr="00D5003F">
              <w:rPr>
                <w:sz w:val="20"/>
                <w:szCs w:val="20"/>
              </w:rPr>
              <w:t>(45-49)</w:t>
            </w:r>
          </w:p>
        </w:tc>
        <w:tc>
          <w:tcPr>
            <w:tcW w:w="3810" w:type="dxa"/>
            <w:tcBorders>
              <w:top w:val="single" w:sz="6" w:space="0" w:color="000000"/>
              <w:left w:val="single" w:sz="4" w:space="0" w:color="000000"/>
              <w:bottom w:val="single" w:sz="6" w:space="0" w:color="000000"/>
              <w:right w:val="single" w:sz="6" w:space="0" w:color="000000"/>
            </w:tcBorders>
            <w:vAlign w:val="center"/>
          </w:tcPr>
          <w:p w:rsidR="007277AE" w:rsidRPr="00D5003F" w:rsidRDefault="007277AE" w:rsidP="007277AE">
            <w:pPr>
              <w:widowControl w:val="0"/>
              <w:bidi/>
              <w:spacing w:after="0" w:line="240" w:lineRule="auto"/>
              <w:jc w:val="center"/>
              <w:rPr>
                <w:sz w:val="20"/>
                <w:szCs w:val="20"/>
              </w:rPr>
            </w:pPr>
            <w:r>
              <w:t>More work required but credit awarded</w:t>
            </w:r>
          </w:p>
        </w:tc>
      </w:tr>
      <w:tr w:rsidR="007277AE" w:rsidRPr="00D5003F" w:rsidTr="007277AE">
        <w:trPr>
          <w:trHeight w:val="300"/>
        </w:trPr>
        <w:tc>
          <w:tcPr>
            <w:tcW w:w="1155" w:type="dxa"/>
            <w:vMerge/>
            <w:tcBorders>
              <w:top w:val="single" w:sz="6" w:space="0" w:color="000000"/>
              <w:left w:val="single" w:sz="6" w:space="0" w:color="000000"/>
              <w:right w:val="single" w:sz="6" w:space="0" w:color="000000"/>
            </w:tcBorders>
            <w:vAlign w:val="center"/>
          </w:tcPr>
          <w:p w:rsidR="007277AE" w:rsidRPr="00D5003F" w:rsidRDefault="007277AE" w:rsidP="007277AE">
            <w:pPr>
              <w:widowControl w:val="0"/>
              <w:pBdr>
                <w:top w:val="nil"/>
                <w:left w:val="nil"/>
                <w:bottom w:val="nil"/>
                <w:right w:val="nil"/>
                <w:between w:val="nil"/>
              </w:pBdr>
              <w:spacing w:after="0" w:line="276" w:lineRule="auto"/>
              <w:jc w:val="right"/>
              <w:rPr>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tcPr>
          <w:p w:rsidR="007277AE" w:rsidRPr="00BA711E" w:rsidRDefault="007277AE" w:rsidP="007277AE">
            <w:pPr>
              <w:ind w:firstLine="72"/>
              <w:jc w:val="center"/>
              <w:rPr>
                <w:b/>
                <w:color w:val="000000"/>
                <w:sz w:val="24"/>
                <w:szCs w:val="24"/>
              </w:rPr>
            </w:pPr>
            <w:r w:rsidRPr="00BA711E">
              <w:rPr>
                <w:b/>
                <w:color w:val="000000"/>
              </w:rPr>
              <w:t xml:space="preserve">F – </w:t>
            </w:r>
            <w:r w:rsidRPr="00BA711E">
              <w:rPr>
                <w:color w:val="000000"/>
              </w:rPr>
              <w:t>Fail</w:t>
            </w:r>
          </w:p>
        </w:tc>
        <w:tc>
          <w:tcPr>
            <w:tcW w:w="1546"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bidi/>
              <w:spacing w:after="0" w:line="240" w:lineRule="auto"/>
              <w:jc w:val="center"/>
              <w:rPr>
                <w:sz w:val="20"/>
                <w:szCs w:val="20"/>
              </w:rPr>
            </w:pPr>
            <w:r w:rsidRPr="00D5003F">
              <w:rPr>
                <w:rFonts w:cs="Times New Roman"/>
                <w:sz w:val="20"/>
                <w:szCs w:val="20"/>
                <w:rtl/>
              </w:rPr>
              <w:t>راسب</w:t>
            </w:r>
          </w:p>
        </w:tc>
        <w:tc>
          <w:tcPr>
            <w:tcW w:w="1095" w:type="dxa"/>
            <w:tcBorders>
              <w:top w:val="single" w:sz="6" w:space="0" w:color="000000"/>
              <w:left w:val="single" w:sz="6" w:space="0" w:color="000000"/>
              <w:bottom w:val="single" w:sz="6" w:space="0" w:color="000000"/>
              <w:right w:val="single" w:sz="4" w:space="0" w:color="000000"/>
            </w:tcBorders>
            <w:vAlign w:val="center"/>
          </w:tcPr>
          <w:p w:rsidR="007277AE" w:rsidRPr="00D5003F" w:rsidRDefault="007277AE" w:rsidP="007277AE">
            <w:pPr>
              <w:widowControl w:val="0"/>
              <w:spacing w:after="0" w:line="240" w:lineRule="auto"/>
              <w:jc w:val="center"/>
              <w:rPr>
                <w:sz w:val="20"/>
                <w:szCs w:val="20"/>
              </w:rPr>
            </w:pPr>
            <w:r w:rsidRPr="00D5003F">
              <w:rPr>
                <w:sz w:val="20"/>
                <w:szCs w:val="20"/>
              </w:rPr>
              <w:t>(0-44)</w:t>
            </w:r>
          </w:p>
        </w:tc>
        <w:tc>
          <w:tcPr>
            <w:tcW w:w="3810" w:type="dxa"/>
            <w:tcBorders>
              <w:top w:val="single" w:sz="6" w:space="0" w:color="000000"/>
              <w:left w:val="single" w:sz="4" w:space="0" w:color="000000"/>
              <w:bottom w:val="single" w:sz="6" w:space="0" w:color="000000"/>
              <w:right w:val="single" w:sz="6" w:space="0" w:color="000000"/>
            </w:tcBorders>
            <w:vAlign w:val="center"/>
          </w:tcPr>
          <w:p w:rsidR="007277AE" w:rsidRPr="00D5003F" w:rsidRDefault="007277AE" w:rsidP="007277AE">
            <w:pPr>
              <w:widowControl w:val="0"/>
              <w:bidi/>
              <w:spacing w:after="0" w:line="240" w:lineRule="auto"/>
              <w:jc w:val="center"/>
              <w:rPr>
                <w:sz w:val="20"/>
                <w:szCs w:val="20"/>
              </w:rPr>
            </w:pPr>
            <w:r>
              <w:t>Considerable amount of work required</w:t>
            </w:r>
          </w:p>
        </w:tc>
      </w:tr>
      <w:tr w:rsidR="00D5003F" w:rsidRPr="00D5003F" w:rsidTr="007277AE">
        <w:trPr>
          <w:trHeight w:val="300"/>
        </w:trPr>
        <w:tc>
          <w:tcPr>
            <w:tcW w:w="1155"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D5003F" w:rsidRPr="00D5003F" w:rsidRDefault="00D5003F" w:rsidP="00D5003F">
            <w:pPr>
              <w:widowControl w:val="0"/>
              <w:spacing w:after="0" w:line="240" w:lineRule="auto"/>
              <w:jc w:val="right"/>
              <w:rPr>
                <w:sz w:val="20"/>
                <w:szCs w:val="20"/>
              </w:rPr>
            </w:pPr>
          </w:p>
        </w:tc>
        <w:tc>
          <w:tcPr>
            <w:tcW w:w="1709"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D5003F" w:rsidRPr="00D5003F" w:rsidRDefault="00D5003F" w:rsidP="00D5003F">
            <w:pPr>
              <w:widowControl w:val="0"/>
              <w:spacing w:after="0" w:line="240" w:lineRule="auto"/>
              <w:jc w:val="right"/>
              <w:rPr>
                <w:sz w:val="20"/>
                <w:szCs w:val="20"/>
              </w:rPr>
            </w:pPr>
          </w:p>
        </w:tc>
        <w:tc>
          <w:tcPr>
            <w:tcW w:w="1546"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D5003F" w:rsidRPr="00D5003F" w:rsidRDefault="00D5003F" w:rsidP="00D5003F">
            <w:pPr>
              <w:widowControl w:val="0"/>
              <w:spacing w:after="0" w:line="240" w:lineRule="auto"/>
              <w:jc w:val="right"/>
              <w:rPr>
                <w:sz w:val="20"/>
                <w:szCs w:val="20"/>
              </w:rPr>
            </w:pPr>
          </w:p>
        </w:tc>
        <w:tc>
          <w:tcPr>
            <w:tcW w:w="1095" w:type="dxa"/>
            <w:tcBorders>
              <w:top w:val="single" w:sz="6" w:space="0" w:color="000000"/>
              <w:left w:val="single" w:sz="6" w:space="0" w:color="000000"/>
              <w:right w:val="single" w:sz="4" w:space="0" w:color="000000"/>
            </w:tcBorders>
            <w:shd w:val="clear" w:color="auto" w:fill="FF8080"/>
            <w:vAlign w:val="center"/>
          </w:tcPr>
          <w:p w:rsidR="00D5003F" w:rsidRPr="00D5003F" w:rsidRDefault="00D5003F" w:rsidP="00D5003F">
            <w:pPr>
              <w:widowControl w:val="0"/>
              <w:spacing w:after="0" w:line="240" w:lineRule="auto"/>
              <w:jc w:val="right"/>
              <w:rPr>
                <w:sz w:val="20"/>
                <w:szCs w:val="20"/>
              </w:rPr>
            </w:pPr>
          </w:p>
        </w:tc>
        <w:tc>
          <w:tcPr>
            <w:tcW w:w="3810" w:type="dxa"/>
            <w:tcBorders>
              <w:top w:val="single" w:sz="6" w:space="0" w:color="000000"/>
              <w:left w:val="single" w:sz="4" w:space="0" w:color="000000"/>
              <w:right w:val="single" w:sz="6" w:space="0" w:color="000000"/>
            </w:tcBorders>
            <w:shd w:val="clear" w:color="auto" w:fill="FF8080"/>
            <w:vAlign w:val="center"/>
          </w:tcPr>
          <w:p w:rsidR="00D5003F" w:rsidRPr="00D5003F" w:rsidRDefault="00D5003F" w:rsidP="00D5003F">
            <w:pPr>
              <w:widowControl w:val="0"/>
              <w:spacing w:after="0" w:line="240" w:lineRule="auto"/>
              <w:jc w:val="right"/>
              <w:rPr>
                <w:sz w:val="20"/>
                <w:szCs w:val="20"/>
              </w:rPr>
            </w:pPr>
          </w:p>
        </w:tc>
      </w:tr>
      <w:tr w:rsidR="00D5003F" w:rsidRPr="00D5003F" w:rsidTr="007277AE">
        <w:trPr>
          <w:trHeight w:val="300"/>
        </w:trPr>
        <w:tc>
          <w:tcPr>
            <w:tcW w:w="2864" w:type="dxa"/>
            <w:gridSpan w:val="2"/>
            <w:tcBorders>
              <w:top w:val="single" w:sz="6" w:space="0" w:color="000000"/>
              <w:left w:val="single" w:sz="6" w:space="0" w:color="000000"/>
              <w:bottom w:val="single" w:sz="6" w:space="0" w:color="000000"/>
              <w:right w:val="single" w:sz="6" w:space="0" w:color="000000"/>
            </w:tcBorders>
            <w:shd w:val="clear" w:color="auto" w:fill="FFFF00"/>
          </w:tcPr>
          <w:p w:rsidR="00D5003F" w:rsidRPr="00D5003F" w:rsidRDefault="00A07B54" w:rsidP="00A07B54">
            <w:pPr>
              <w:widowControl w:val="0"/>
              <w:spacing w:after="0" w:line="240" w:lineRule="auto"/>
              <w:jc w:val="center"/>
              <w:rPr>
                <w:sz w:val="20"/>
                <w:szCs w:val="20"/>
              </w:rPr>
            </w:pPr>
            <w:r w:rsidRPr="00A07B54">
              <w:rPr>
                <w:sz w:val="20"/>
                <w:szCs w:val="20"/>
                <w:lang w:bidi="ar-IQ"/>
              </w:rPr>
              <w:t>Note:</w:t>
            </w:r>
          </w:p>
        </w:tc>
        <w:tc>
          <w:tcPr>
            <w:tcW w:w="1546" w:type="dxa"/>
            <w:tcBorders>
              <w:top w:val="nil"/>
              <w:left w:val="nil"/>
              <w:bottom w:val="single" w:sz="6" w:space="0" w:color="000000"/>
              <w:right w:val="nil"/>
            </w:tcBorders>
            <w:vAlign w:val="center"/>
          </w:tcPr>
          <w:p w:rsidR="00D5003F" w:rsidRPr="00D5003F" w:rsidRDefault="00D5003F" w:rsidP="00D5003F">
            <w:pPr>
              <w:widowControl w:val="0"/>
              <w:spacing w:after="0" w:line="240" w:lineRule="auto"/>
              <w:jc w:val="right"/>
              <w:rPr>
                <w:sz w:val="20"/>
                <w:szCs w:val="20"/>
              </w:rPr>
            </w:pPr>
          </w:p>
        </w:tc>
        <w:tc>
          <w:tcPr>
            <w:tcW w:w="4905" w:type="dxa"/>
            <w:gridSpan w:val="2"/>
            <w:tcBorders>
              <w:top w:val="nil"/>
              <w:left w:val="nil"/>
              <w:bottom w:val="single" w:sz="6" w:space="0" w:color="000000"/>
              <w:right w:val="single" w:sz="4" w:space="0" w:color="000000"/>
            </w:tcBorders>
            <w:vAlign w:val="center"/>
          </w:tcPr>
          <w:p w:rsidR="00D5003F" w:rsidRPr="00D5003F" w:rsidRDefault="00D5003F" w:rsidP="00D5003F">
            <w:pPr>
              <w:widowControl w:val="0"/>
              <w:spacing w:after="0" w:line="240" w:lineRule="auto"/>
              <w:jc w:val="right"/>
              <w:rPr>
                <w:sz w:val="20"/>
                <w:szCs w:val="20"/>
              </w:rPr>
            </w:pPr>
          </w:p>
        </w:tc>
      </w:tr>
      <w:tr w:rsidR="00D5003F" w:rsidRPr="00D5003F" w:rsidTr="00A07B54">
        <w:trPr>
          <w:trHeight w:val="1378"/>
        </w:trPr>
        <w:tc>
          <w:tcPr>
            <w:tcW w:w="9315" w:type="dxa"/>
            <w:gridSpan w:val="5"/>
            <w:tcBorders>
              <w:top w:val="single" w:sz="6" w:space="0" w:color="000000"/>
              <w:left w:val="single" w:sz="6" w:space="0" w:color="000000"/>
              <w:bottom w:val="single" w:sz="6" w:space="0" w:color="000000"/>
              <w:right w:val="single" w:sz="6" w:space="0" w:color="000000"/>
            </w:tcBorders>
          </w:tcPr>
          <w:p w:rsidR="00D5003F" w:rsidRPr="007277AE" w:rsidRDefault="007277AE" w:rsidP="007277AE">
            <w:pPr>
              <w:widowControl w:val="0"/>
              <w:spacing w:after="0" w:line="240" w:lineRule="auto"/>
              <w:jc w:val="center"/>
              <w:rPr>
                <w:sz w:val="24"/>
                <w:szCs w:val="24"/>
              </w:rPr>
            </w:pPr>
            <w:r w:rsidRPr="007277AE">
              <w:rPr>
                <w:sz w:val="24"/>
                <w:szCs w:val="24"/>
              </w:rPr>
              <w:t>Number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rsidR="00D5003F" w:rsidRDefault="00D5003F" w:rsidP="00D5003F">
      <w:pPr>
        <w:bidi/>
        <w:rPr>
          <w:rFonts w:asciiTheme="majorBidi" w:hAnsiTheme="majorBidi" w:cstheme="majorBidi"/>
          <w:sz w:val="32"/>
          <w:szCs w:val="32"/>
          <w:rtl/>
          <w:lang w:bidi="ar-IQ"/>
        </w:rPr>
      </w:pPr>
    </w:p>
    <w:p w:rsidR="00A07B54" w:rsidRDefault="00A07B54" w:rsidP="00A07B54">
      <w:pPr>
        <w:bidi/>
        <w:rPr>
          <w:rFonts w:asciiTheme="majorBidi" w:hAnsiTheme="majorBidi" w:cstheme="majorBidi"/>
          <w:sz w:val="32"/>
          <w:szCs w:val="32"/>
          <w:rtl/>
          <w:lang w:bidi="ar-IQ"/>
        </w:rPr>
      </w:pPr>
    </w:p>
    <w:p w:rsidR="00A07B54" w:rsidRPr="00D5003F" w:rsidRDefault="00A07B54" w:rsidP="00A07B54">
      <w:pPr>
        <w:bidi/>
        <w:rPr>
          <w:rFonts w:asciiTheme="majorBidi" w:hAnsiTheme="majorBidi" w:cstheme="majorBidi"/>
          <w:sz w:val="32"/>
          <w:szCs w:val="32"/>
          <w:lang w:bidi="ar-IQ"/>
        </w:rPr>
      </w:pPr>
    </w:p>
    <w:p w:rsidR="00A07B54" w:rsidRPr="00A07B54" w:rsidRDefault="00A07B54" w:rsidP="00A07B54">
      <w:pPr>
        <w:rPr>
          <w:sz w:val="32"/>
          <w:szCs w:val="32"/>
          <w:lang w:bidi="ar-IQ"/>
        </w:rPr>
      </w:pPr>
      <w:r w:rsidRPr="00A07B54">
        <w:rPr>
          <w:sz w:val="32"/>
          <w:szCs w:val="32"/>
          <w:lang w:bidi="ar-IQ"/>
        </w:rPr>
        <w:t>Calculation of the Cumulative Grade Point Average (CGPA)</w:t>
      </w:r>
    </w:p>
    <w:p w:rsidR="00A07B54" w:rsidRDefault="00A07B54" w:rsidP="00A07B54">
      <w:pPr>
        <w:pStyle w:val="a9"/>
        <w:numPr>
          <w:ilvl w:val="0"/>
          <w:numId w:val="16"/>
        </w:numPr>
        <w:jc w:val="right"/>
      </w:pPr>
      <w:r>
        <w:t>The CGPA is calculated by the summation of each module score multiplied by its ECTS, all are divided by the program total ECTS.</w:t>
      </w:r>
    </w:p>
    <w:p w:rsidR="00A07B54" w:rsidRDefault="00A07B54" w:rsidP="00A07B54">
      <w:pPr>
        <w:pStyle w:val="a9"/>
      </w:pPr>
      <w:r>
        <w:t xml:space="preserve"> CGPA of a 4-year B.Sc. degree: </w:t>
      </w:r>
    </w:p>
    <w:p w:rsidR="00A07B54" w:rsidRDefault="00A07B54" w:rsidP="00A07B54">
      <w:pPr>
        <w:pStyle w:val="a9"/>
        <w:rPr>
          <w:rtl/>
          <w:lang w:bidi="ar-IQ"/>
        </w:rPr>
      </w:pPr>
      <w:r>
        <w:t>CGPA = [ (1st</w:t>
      </w:r>
      <w:r w:rsidRPr="00A07B54">
        <w:rPr>
          <w:vertAlign w:val="superscript"/>
        </w:rPr>
        <w:t>m</w:t>
      </w:r>
      <w:r>
        <w:t xml:space="preserve"> </w:t>
      </w:r>
      <w:proofErr w:type="spellStart"/>
      <w:r>
        <w:t>odule</w:t>
      </w:r>
      <w:proofErr w:type="spellEnd"/>
      <w:r>
        <w:t xml:space="preserve"> score x ECTS) + (2nd</w:t>
      </w:r>
      <w:r w:rsidRPr="00A07B54">
        <w:rPr>
          <w:vertAlign w:val="superscript"/>
        </w:rPr>
        <w:t>m</w:t>
      </w:r>
      <w:r>
        <w:t xml:space="preserve"> </w:t>
      </w:r>
      <w:proofErr w:type="spellStart"/>
      <w:r>
        <w:t>odule</w:t>
      </w:r>
      <w:proofErr w:type="spellEnd"/>
      <w:r>
        <w:t xml:space="preserve"> score x ECTS) + ……] / 240</w:t>
      </w:r>
    </w:p>
    <w:p w:rsidR="00A07B54" w:rsidRDefault="00A07B54" w:rsidP="00D5003F">
      <w:pPr>
        <w:jc w:val="right"/>
        <w:rPr>
          <w:rtl/>
          <w:lang w:bidi="ar-IQ"/>
        </w:rPr>
      </w:pPr>
    </w:p>
    <w:p w:rsidR="00A07B54" w:rsidRPr="00A07B54" w:rsidRDefault="00A07B54" w:rsidP="00A07B54">
      <w:pPr>
        <w:rPr>
          <w:rFonts w:asciiTheme="majorBidi" w:hAnsiTheme="majorBidi" w:cstheme="majorBidi"/>
          <w:sz w:val="32"/>
          <w:szCs w:val="32"/>
          <w:rtl/>
          <w:lang w:bidi="ar-IQ"/>
        </w:rPr>
      </w:pPr>
      <w:r w:rsidRPr="00A07B54">
        <w:rPr>
          <w:rFonts w:asciiTheme="majorBidi" w:hAnsiTheme="majorBidi" w:cstheme="majorBidi"/>
          <w:sz w:val="32"/>
          <w:szCs w:val="32"/>
          <w:highlight w:val="yellow"/>
          <w:lang w:bidi="ar-IQ"/>
        </w:rPr>
        <w:t>7- Curriculum/Modules</w:t>
      </w:r>
    </w:p>
    <w:p w:rsidR="00D5003F" w:rsidRDefault="00D5003F" w:rsidP="00D5003F">
      <w:pPr>
        <w:jc w:val="right"/>
        <w:rPr>
          <w:lang w:bidi="ar-IQ"/>
        </w:rPr>
      </w:pPr>
    </w:p>
    <w:p w:rsidR="00980792" w:rsidRDefault="00980792" w:rsidP="00A07B54">
      <w:pPr>
        <w:spacing w:after="0" w:line="240" w:lineRule="auto"/>
      </w:pPr>
      <w:r>
        <w:rPr>
          <w:b/>
        </w:rPr>
        <w:t xml:space="preserve">Semester </w:t>
      </w:r>
      <w:proofErr w:type="gramStart"/>
      <w:r>
        <w:rPr>
          <w:b/>
        </w:rPr>
        <w:t>1  |</w:t>
      </w:r>
      <w:proofErr w:type="gramEnd"/>
      <w:r>
        <w:rPr>
          <w:b/>
        </w:rPr>
        <w:t xml:space="preserve">  30 ECTS   |   1 ECTS = 25 </w:t>
      </w:r>
      <w:proofErr w:type="spellStart"/>
      <w:r>
        <w:rPr>
          <w:b/>
        </w:rPr>
        <w:t>hrs</w:t>
      </w:r>
      <w:proofErr w:type="spellEnd"/>
    </w:p>
    <w:tbl>
      <w:tblPr>
        <w:tblW w:w="9242"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3169"/>
        <w:gridCol w:w="750"/>
        <w:gridCol w:w="915"/>
        <w:gridCol w:w="825"/>
        <w:gridCol w:w="1012"/>
        <w:gridCol w:w="1163"/>
      </w:tblGrid>
      <w:tr w:rsidR="00980792" w:rsidTr="00A07B54">
        <w:trPr>
          <w:trHeight w:val="57"/>
        </w:trPr>
        <w:tc>
          <w:tcPr>
            <w:tcW w:w="1408" w:type="dxa"/>
            <w:shd w:val="clear" w:color="auto" w:fill="FFC000"/>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r>
              <w:rPr>
                <w:sz w:val="20"/>
                <w:szCs w:val="20"/>
                <w:rtl/>
              </w:rPr>
              <w:t>الرمز</w:t>
            </w:r>
          </w:p>
        </w:tc>
        <w:tc>
          <w:tcPr>
            <w:tcW w:w="3169" w:type="dxa"/>
            <w:shd w:val="clear" w:color="auto" w:fill="FFC000"/>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r>
              <w:rPr>
                <w:sz w:val="20"/>
                <w:szCs w:val="20"/>
                <w:rtl/>
              </w:rPr>
              <w:t>المادة</w:t>
            </w:r>
          </w:p>
        </w:tc>
        <w:tc>
          <w:tcPr>
            <w:tcW w:w="750" w:type="dxa"/>
            <w:shd w:val="clear" w:color="auto" w:fill="FFC000"/>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r>
              <w:rPr>
                <w:sz w:val="20"/>
                <w:szCs w:val="20"/>
              </w:rPr>
              <w:t>SSWL</w:t>
            </w:r>
          </w:p>
        </w:tc>
        <w:tc>
          <w:tcPr>
            <w:tcW w:w="915" w:type="dxa"/>
            <w:shd w:val="clear" w:color="auto" w:fill="FFC000"/>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r>
              <w:rPr>
                <w:sz w:val="20"/>
                <w:szCs w:val="20"/>
              </w:rPr>
              <w:t>USSWL</w:t>
            </w:r>
          </w:p>
        </w:tc>
        <w:tc>
          <w:tcPr>
            <w:tcW w:w="825" w:type="dxa"/>
            <w:shd w:val="clear" w:color="auto" w:fill="FFC000"/>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r>
              <w:rPr>
                <w:sz w:val="20"/>
                <w:szCs w:val="20"/>
              </w:rPr>
              <w:t>ECTS</w:t>
            </w:r>
          </w:p>
        </w:tc>
        <w:tc>
          <w:tcPr>
            <w:tcW w:w="1012" w:type="dxa"/>
            <w:shd w:val="clear" w:color="auto" w:fill="FFC000"/>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r>
              <w:rPr>
                <w:sz w:val="20"/>
                <w:szCs w:val="20"/>
              </w:rPr>
              <w:t>Type</w:t>
            </w:r>
          </w:p>
        </w:tc>
        <w:tc>
          <w:tcPr>
            <w:tcW w:w="1163" w:type="dxa"/>
            <w:shd w:val="clear" w:color="auto" w:fill="FFC000"/>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r>
              <w:rPr>
                <w:sz w:val="20"/>
                <w:szCs w:val="20"/>
              </w:rPr>
              <w:t>Pre-request</w:t>
            </w:r>
          </w:p>
        </w:tc>
      </w:tr>
      <w:tr w:rsidR="00980792" w:rsidTr="00FA6688">
        <w:trPr>
          <w:trHeight w:val="57"/>
        </w:trPr>
        <w:tc>
          <w:tcPr>
            <w:tcW w:w="1408" w:type="dxa"/>
            <w:shd w:val="clear" w:color="auto" w:fill="auto"/>
            <w:tcMar>
              <w:top w:w="100" w:type="dxa"/>
              <w:left w:w="100" w:type="dxa"/>
              <w:bottom w:w="100" w:type="dxa"/>
              <w:right w:w="100" w:type="dxa"/>
            </w:tcMar>
            <w:vAlign w:val="center"/>
          </w:tcPr>
          <w:p w:rsidR="00980792" w:rsidRPr="00484922" w:rsidRDefault="00980792" w:rsidP="00FA6688">
            <w:pPr>
              <w:autoSpaceDE w:val="0"/>
              <w:autoSpaceDN w:val="0"/>
              <w:bidi/>
              <w:adjustRightInd w:val="0"/>
              <w:spacing w:line="240" w:lineRule="auto"/>
              <w:jc w:val="center"/>
              <w:rPr>
                <w:rFonts w:asciiTheme="majorBidi" w:hAnsiTheme="majorBidi" w:cstheme="majorBidi"/>
                <w:lang w:bidi="ar-IQ"/>
              </w:rPr>
            </w:pPr>
            <w:r w:rsidRPr="00484922">
              <w:rPr>
                <w:rFonts w:asciiTheme="majorBidi" w:hAnsiTheme="majorBidi" w:cstheme="majorBidi"/>
                <w:lang w:bidi="ar-IQ"/>
              </w:rPr>
              <w:t>NUSTF 101</w:t>
            </w:r>
          </w:p>
        </w:tc>
        <w:tc>
          <w:tcPr>
            <w:tcW w:w="3169" w:type="dxa"/>
            <w:shd w:val="clear" w:color="auto" w:fill="auto"/>
            <w:tcMar>
              <w:top w:w="100" w:type="dxa"/>
              <w:left w:w="100" w:type="dxa"/>
              <w:bottom w:w="100" w:type="dxa"/>
              <w:right w:w="100" w:type="dxa"/>
            </w:tcMar>
            <w:vAlign w:val="center"/>
          </w:tcPr>
          <w:p w:rsidR="00980792" w:rsidRPr="00484922" w:rsidRDefault="00A07B54" w:rsidP="00FA6688">
            <w:pPr>
              <w:autoSpaceDE w:val="0"/>
              <w:autoSpaceDN w:val="0"/>
              <w:bidi/>
              <w:adjustRightInd w:val="0"/>
              <w:spacing w:line="240" w:lineRule="auto"/>
              <w:jc w:val="center"/>
              <w:rPr>
                <w:rFonts w:asciiTheme="majorBidi" w:hAnsiTheme="majorBidi" w:cstheme="majorBidi"/>
                <w:sz w:val="24"/>
                <w:szCs w:val="24"/>
                <w:rtl/>
                <w:lang w:bidi="ar-IQ"/>
              </w:rPr>
            </w:pPr>
            <w:r>
              <w:t>Human and democracy</w:t>
            </w:r>
          </w:p>
        </w:tc>
        <w:tc>
          <w:tcPr>
            <w:tcW w:w="750"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rPr>
            </w:pPr>
            <w:r>
              <w:rPr>
                <w:color w:val="000000"/>
              </w:rPr>
              <w:t>48</w:t>
            </w:r>
          </w:p>
        </w:tc>
        <w:tc>
          <w:tcPr>
            <w:tcW w:w="91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27</w:t>
            </w:r>
          </w:p>
        </w:tc>
        <w:tc>
          <w:tcPr>
            <w:tcW w:w="82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3.00</w:t>
            </w:r>
          </w:p>
        </w:tc>
        <w:tc>
          <w:tcPr>
            <w:tcW w:w="1012"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rPr>
            </w:pPr>
            <w:r>
              <w:rPr>
                <w:color w:val="000000"/>
              </w:rPr>
              <w:t>S</w:t>
            </w:r>
          </w:p>
        </w:tc>
        <w:tc>
          <w:tcPr>
            <w:tcW w:w="1163" w:type="dxa"/>
            <w:shd w:val="clear" w:color="auto" w:fill="auto"/>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p>
        </w:tc>
      </w:tr>
      <w:tr w:rsidR="00980792" w:rsidTr="00FA6688">
        <w:trPr>
          <w:trHeight w:val="57"/>
        </w:trPr>
        <w:tc>
          <w:tcPr>
            <w:tcW w:w="1408" w:type="dxa"/>
            <w:shd w:val="clear" w:color="auto" w:fill="auto"/>
            <w:tcMar>
              <w:top w:w="100" w:type="dxa"/>
              <w:left w:w="100" w:type="dxa"/>
              <w:bottom w:w="100" w:type="dxa"/>
              <w:right w:w="100" w:type="dxa"/>
            </w:tcMar>
            <w:vAlign w:val="center"/>
          </w:tcPr>
          <w:p w:rsidR="00980792" w:rsidRPr="00484922" w:rsidRDefault="00980792" w:rsidP="00FA6688">
            <w:pPr>
              <w:autoSpaceDE w:val="0"/>
              <w:autoSpaceDN w:val="0"/>
              <w:bidi/>
              <w:adjustRightInd w:val="0"/>
              <w:spacing w:line="240" w:lineRule="auto"/>
              <w:jc w:val="center"/>
              <w:rPr>
                <w:rFonts w:asciiTheme="majorBidi" w:hAnsiTheme="majorBidi" w:cstheme="majorBidi"/>
                <w:lang w:bidi="ar-IQ"/>
              </w:rPr>
            </w:pPr>
            <w:r w:rsidRPr="00484922">
              <w:rPr>
                <w:rFonts w:asciiTheme="majorBidi" w:hAnsiTheme="majorBidi" w:cstheme="majorBidi"/>
                <w:lang w:bidi="ar-IQ"/>
              </w:rPr>
              <w:t>NUSTF 102</w:t>
            </w:r>
          </w:p>
        </w:tc>
        <w:tc>
          <w:tcPr>
            <w:tcW w:w="3169" w:type="dxa"/>
            <w:shd w:val="clear" w:color="auto" w:fill="auto"/>
            <w:tcMar>
              <w:top w:w="100" w:type="dxa"/>
              <w:left w:w="100" w:type="dxa"/>
              <w:bottom w:w="100" w:type="dxa"/>
              <w:right w:w="100" w:type="dxa"/>
            </w:tcMar>
            <w:vAlign w:val="center"/>
          </w:tcPr>
          <w:p w:rsidR="00980792" w:rsidRPr="00484922" w:rsidRDefault="00A07B54" w:rsidP="00FA6688">
            <w:pPr>
              <w:autoSpaceDE w:val="0"/>
              <w:autoSpaceDN w:val="0"/>
              <w:bidi/>
              <w:adjustRightInd w:val="0"/>
              <w:spacing w:line="240" w:lineRule="auto"/>
              <w:jc w:val="center"/>
              <w:rPr>
                <w:rFonts w:asciiTheme="majorBidi" w:hAnsiTheme="majorBidi" w:cstheme="majorBidi"/>
                <w:sz w:val="24"/>
                <w:szCs w:val="24"/>
                <w:lang w:bidi="ar-IQ"/>
              </w:rPr>
            </w:pPr>
            <w:r>
              <w:t>Arabic Language</w:t>
            </w:r>
          </w:p>
        </w:tc>
        <w:tc>
          <w:tcPr>
            <w:tcW w:w="750"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63</w:t>
            </w:r>
          </w:p>
        </w:tc>
        <w:tc>
          <w:tcPr>
            <w:tcW w:w="91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37</w:t>
            </w:r>
          </w:p>
        </w:tc>
        <w:tc>
          <w:tcPr>
            <w:tcW w:w="82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4.00</w:t>
            </w:r>
          </w:p>
        </w:tc>
        <w:tc>
          <w:tcPr>
            <w:tcW w:w="1012"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S</w:t>
            </w:r>
          </w:p>
        </w:tc>
        <w:tc>
          <w:tcPr>
            <w:tcW w:w="1163" w:type="dxa"/>
            <w:shd w:val="clear" w:color="auto" w:fill="auto"/>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p>
        </w:tc>
      </w:tr>
      <w:tr w:rsidR="00980792" w:rsidTr="00FA6688">
        <w:trPr>
          <w:trHeight w:val="57"/>
        </w:trPr>
        <w:tc>
          <w:tcPr>
            <w:tcW w:w="1408" w:type="dxa"/>
            <w:shd w:val="clear" w:color="auto" w:fill="auto"/>
            <w:tcMar>
              <w:top w:w="100" w:type="dxa"/>
              <w:left w:w="100" w:type="dxa"/>
              <w:bottom w:w="100" w:type="dxa"/>
              <w:right w:w="100" w:type="dxa"/>
            </w:tcMar>
            <w:vAlign w:val="center"/>
          </w:tcPr>
          <w:p w:rsidR="00980792" w:rsidRPr="00484922" w:rsidRDefault="00980792" w:rsidP="00FA6688">
            <w:pPr>
              <w:autoSpaceDE w:val="0"/>
              <w:autoSpaceDN w:val="0"/>
              <w:bidi/>
              <w:adjustRightInd w:val="0"/>
              <w:spacing w:line="240" w:lineRule="auto"/>
              <w:jc w:val="center"/>
              <w:rPr>
                <w:rFonts w:asciiTheme="majorBidi" w:hAnsiTheme="majorBidi" w:cstheme="majorBidi"/>
                <w:lang w:bidi="ar-IQ"/>
              </w:rPr>
            </w:pPr>
            <w:r w:rsidRPr="00484922">
              <w:rPr>
                <w:rFonts w:asciiTheme="majorBidi" w:hAnsiTheme="majorBidi" w:cstheme="majorBidi"/>
                <w:lang w:bidi="ar-IQ"/>
              </w:rPr>
              <w:t>NUSTF 103</w:t>
            </w:r>
          </w:p>
        </w:tc>
        <w:tc>
          <w:tcPr>
            <w:tcW w:w="3169" w:type="dxa"/>
            <w:shd w:val="clear" w:color="auto" w:fill="auto"/>
            <w:tcMar>
              <w:top w:w="100" w:type="dxa"/>
              <w:left w:w="100" w:type="dxa"/>
              <w:bottom w:w="100" w:type="dxa"/>
              <w:right w:w="100" w:type="dxa"/>
            </w:tcMar>
            <w:vAlign w:val="center"/>
          </w:tcPr>
          <w:p w:rsidR="00980792" w:rsidRPr="00484922" w:rsidRDefault="00A07B54" w:rsidP="00FA6688">
            <w:pPr>
              <w:autoSpaceDE w:val="0"/>
              <w:autoSpaceDN w:val="0"/>
              <w:bidi/>
              <w:adjustRightInd w:val="0"/>
              <w:spacing w:line="240" w:lineRule="auto"/>
              <w:jc w:val="center"/>
              <w:rPr>
                <w:rFonts w:asciiTheme="majorBidi" w:hAnsiTheme="majorBidi" w:cstheme="majorBidi"/>
                <w:sz w:val="24"/>
                <w:szCs w:val="24"/>
                <w:lang w:bidi="ar-IQ"/>
              </w:rPr>
            </w:pPr>
            <w:r>
              <w:t>Analytical Chemistry 1</w:t>
            </w:r>
          </w:p>
        </w:tc>
        <w:tc>
          <w:tcPr>
            <w:tcW w:w="750"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rPr>
            </w:pPr>
            <w:r>
              <w:rPr>
                <w:color w:val="000000"/>
              </w:rPr>
              <w:t>94</w:t>
            </w:r>
          </w:p>
        </w:tc>
        <w:tc>
          <w:tcPr>
            <w:tcW w:w="91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81</w:t>
            </w:r>
          </w:p>
        </w:tc>
        <w:tc>
          <w:tcPr>
            <w:tcW w:w="82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7.00</w:t>
            </w:r>
          </w:p>
        </w:tc>
        <w:tc>
          <w:tcPr>
            <w:tcW w:w="1012"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C</w:t>
            </w:r>
          </w:p>
        </w:tc>
        <w:tc>
          <w:tcPr>
            <w:tcW w:w="1163" w:type="dxa"/>
            <w:shd w:val="clear" w:color="auto" w:fill="auto"/>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lang w:bidi="ar-IQ"/>
              </w:rPr>
            </w:pPr>
          </w:p>
        </w:tc>
      </w:tr>
      <w:tr w:rsidR="00980792" w:rsidTr="00FA6688">
        <w:trPr>
          <w:trHeight w:val="57"/>
        </w:trPr>
        <w:tc>
          <w:tcPr>
            <w:tcW w:w="1408" w:type="dxa"/>
            <w:shd w:val="clear" w:color="auto" w:fill="auto"/>
            <w:tcMar>
              <w:top w:w="100" w:type="dxa"/>
              <w:left w:w="100" w:type="dxa"/>
              <w:bottom w:w="100" w:type="dxa"/>
              <w:right w:w="100" w:type="dxa"/>
            </w:tcMar>
            <w:vAlign w:val="center"/>
          </w:tcPr>
          <w:p w:rsidR="00980792" w:rsidRPr="009A4E1D" w:rsidRDefault="00980792" w:rsidP="00FA6688">
            <w:pPr>
              <w:autoSpaceDE w:val="0"/>
              <w:autoSpaceDN w:val="0"/>
              <w:bidi/>
              <w:adjustRightInd w:val="0"/>
              <w:spacing w:line="240" w:lineRule="auto"/>
              <w:jc w:val="center"/>
              <w:rPr>
                <w:rFonts w:asciiTheme="majorBidi" w:hAnsiTheme="majorBidi" w:cstheme="majorBidi"/>
                <w:lang w:bidi="ar-IQ"/>
              </w:rPr>
            </w:pPr>
            <w:r w:rsidRPr="009A4E1D">
              <w:rPr>
                <w:rFonts w:asciiTheme="majorBidi" w:hAnsiTheme="majorBidi" w:cstheme="majorBidi"/>
                <w:lang w:bidi="ar-IQ"/>
              </w:rPr>
              <w:t>NUSTF 112</w:t>
            </w:r>
          </w:p>
        </w:tc>
        <w:tc>
          <w:tcPr>
            <w:tcW w:w="3169" w:type="dxa"/>
            <w:shd w:val="clear" w:color="auto" w:fill="auto"/>
            <w:tcMar>
              <w:top w:w="100" w:type="dxa"/>
              <w:left w:w="100" w:type="dxa"/>
              <w:bottom w:w="100" w:type="dxa"/>
              <w:right w:w="100" w:type="dxa"/>
            </w:tcMar>
            <w:vAlign w:val="center"/>
          </w:tcPr>
          <w:p w:rsidR="00980792" w:rsidRPr="009A4E1D" w:rsidRDefault="00A07B54" w:rsidP="00FA6688">
            <w:pPr>
              <w:autoSpaceDE w:val="0"/>
              <w:autoSpaceDN w:val="0"/>
              <w:bidi/>
              <w:adjustRightInd w:val="0"/>
              <w:spacing w:line="240" w:lineRule="auto"/>
              <w:jc w:val="center"/>
              <w:rPr>
                <w:rFonts w:asciiTheme="majorBidi" w:hAnsiTheme="majorBidi" w:cstheme="majorBidi"/>
                <w:sz w:val="20"/>
                <w:szCs w:val="20"/>
                <w:lang w:bidi="ar-IQ"/>
              </w:rPr>
            </w:pPr>
            <w:r>
              <w:t>Inorganic Chemistry 1</w:t>
            </w:r>
          </w:p>
        </w:tc>
        <w:tc>
          <w:tcPr>
            <w:tcW w:w="750"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rPr>
            </w:pPr>
            <w:r>
              <w:rPr>
                <w:color w:val="000000"/>
              </w:rPr>
              <w:t>94</w:t>
            </w:r>
          </w:p>
        </w:tc>
        <w:tc>
          <w:tcPr>
            <w:tcW w:w="91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81</w:t>
            </w:r>
          </w:p>
        </w:tc>
        <w:tc>
          <w:tcPr>
            <w:tcW w:w="82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7.00</w:t>
            </w:r>
          </w:p>
        </w:tc>
        <w:tc>
          <w:tcPr>
            <w:tcW w:w="1012"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C</w:t>
            </w:r>
          </w:p>
        </w:tc>
        <w:tc>
          <w:tcPr>
            <w:tcW w:w="1163" w:type="dxa"/>
            <w:shd w:val="clear" w:color="auto" w:fill="auto"/>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p>
        </w:tc>
      </w:tr>
      <w:tr w:rsidR="00980792" w:rsidTr="00FA6688">
        <w:trPr>
          <w:trHeight w:val="57"/>
        </w:trPr>
        <w:tc>
          <w:tcPr>
            <w:tcW w:w="1408" w:type="dxa"/>
            <w:shd w:val="clear" w:color="auto" w:fill="auto"/>
            <w:tcMar>
              <w:top w:w="100" w:type="dxa"/>
              <w:left w:w="100" w:type="dxa"/>
              <w:bottom w:w="100" w:type="dxa"/>
              <w:right w:w="100" w:type="dxa"/>
            </w:tcMar>
            <w:vAlign w:val="center"/>
          </w:tcPr>
          <w:p w:rsidR="00980792" w:rsidRPr="00484922" w:rsidRDefault="00980792" w:rsidP="00FA6688">
            <w:pPr>
              <w:autoSpaceDE w:val="0"/>
              <w:autoSpaceDN w:val="0"/>
              <w:bidi/>
              <w:adjustRightInd w:val="0"/>
              <w:spacing w:line="240" w:lineRule="auto"/>
              <w:jc w:val="center"/>
              <w:rPr>
                <w:rFonts w:asciiTheme="majorBidi" w:hAnsiTheme="majorBidi" w:cstheme="majorBidi"/>
                <w:lang w:bidi="ar-IQ"/>
              </w:rPr>
            </w:pPr>
            <w:r w:rsidRPr="00484922">
              <w:rPr>
                <w:rFonts w:asciiTheme="majorBidi" w:hAnsiTheme="majorBidi" w:cstheme="majorBidi"/>
                <w:lang w:bidi="ar-IQ"/>
              </w:rPr>
              <w:t>NUSTF 106</w:t>
            </w:r>
          </w:p>
        </w:tc>
        <w:tc>
          <w:tcPr>
            <w:tcW w:w="3169" w:type="dxa"/>
            <w:shd w:val="clear" w:color="auto" w:fill="auto"/>
            <w:tcMar>
              <w:top w:w="100" w:type="dxa"/>
              <w:left w:w="100" w:type="dxa"/>
              <w:bottom w:w="100" w:type="dxa"/>
              <w:right w:w="100" w:type="dxa"/>
            </w:tcMar>
            <w:vAlign w:val="center"/>
          </w:tcPr>
          <w:p w:rsidR="00980792" w:rsidRPr="00484922" w:rsidRDefault="00A07B54" w:rsidP="00FA6688">
            <w:pPr>
              <w:autoSpaceDE w:val="0"/>
              <w:autoSpaceDN w:val="0"/>
              <w:bidi/>
              <w:adjustRightInd w:val="0"/>
              <w:spacing w:line="240" w:lineRule="auto"/>
              <w:jc w:val="center"/>
              <w:rPr>
                <w:rFonts w:asciiTheme="majorBidi" w:hAnsiTheme="majorBidi" w:cstheme="majorBidi"/>
                <w:sz w:val="24"/>
                <w:szCs w:val="24"/>
                <w:lang w:bidi="ar-IQ"/>
              </w:rPr>
            </w:pPr>
            <w:r>
              <w:t>geology</w:t>
            </w:r>
          </w:p>
        </w:tc>
        <w:tc>
          <w:tcPr>
            <w:tcW w:w="750"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rPr>
            </w:pPr>
            <w:r>
              <w:rPr>
                <w:color w:val="000000"/>
              </w:rPr>
              <w:t>48</w:t>
            </w:r>
          </w:p>
        </w:tc>
        <w:tc>
          <w:tcPr>
            <w:tcW w:w="91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77</w:t>
            </w:r>
          </w:p>
        </w:tc>
        <w:tc>
          <w:tcPr>
            <w:tcW w:w="82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5.00</w:t>
            </w:r>
          </w:p>
        </w:tc>
        <w:tc>
          <w:tcPr>
            <w:tcW w:w="1012"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B</w:t>
            </w:r>
          </w:p>
        </w:tc>
        <w:tc>
          <w:tcPr>
            <w:tcW w:w="1163" w:type="dxa"/>
            <w:shd w:val="clear" w:color="auto" w:fill="auto"/>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p>
        </w:tc>
      </w:tr>
      <w:tr w:rsidR="00980792" w:rsidTr="00FA6688">
        <w:trPr>
          <w:trHeight w:val="57"/>
        </w:trPr>
        <w:tc>
          <w:tcPr>
            <w:tcW w:w="1408" w:type="dxa"/>
            <w:shd w:val="clear" w:color="auto" w:fill="auto"/>
            <w:tcMar>
              <w:top w:w="100" w:type="dxa"/>
              <w:left w:w="100" w:type="dxa"/>
              <w:bottom w:w="100" w:type="dxa"/>
              <w:right w:w="100" w:type="dxa"/>
            </w:tcMar>
            <w:vAlign w:val="center"/>
          </w:tcPr>
          <w:p w:rsidR="00980792" w:rsidRPr="00484922" w:rsidRDefault="00980792" w:rsidP="00FA6688">
            <w:pPr>
              <w:autoSpaceDE w:val="0"/>
              <w:autoSpaceDN w:val="0"/>
              <w:bidi/>
              <w:adjustRightInd w:val="0"/>
              <w:spacing w:line="240" w:lineRule="auto"/>
              <w:jc w:val="center"/>
              <w:rPr>
                <w:rFonts w:asciiTheme="majorBidi" w:hAnsiTheme="majorBidi" w:cstheme="majorBidi"/>
                <w:lang w:bidi="ar-IQ"/>
              </w:rPr>
            </w:pPr>
            <w:r w:rsidRPr="00484922">
              <w:rPr>
                <w:rFonts w:asciiTheme="majorBidi" w:hAnsiTheme="majorBidi" w:cstheme="majorBidi"/>
                <w:lang w:bidi="ar-IQ"/>
              </w:rPr>
              <w:t>NUSTF 107</w:t>
            </w:r>
          </w:p>
        </w:tc>
        <w:tc>
          <w:tcPr>
            <w:tcW w:w="3169" w:type="dxa"/>
            <w:shd w:val="clear" w:color="auto" w:fill="auto"/>
            <w:tcMar>
              <w:top w:w="100" w:type="dxa"/>
              <w:left w:w="100" w:type="dxa"/>
              <w:bottom w:w="100" w:type="dxa"/>
              <w:right w:w="100" w:type="dxa"/>
            </w:tcMar>
            <w:vAlign w:val="center"/>
          </w:tcPr>
          <w:p w:rsidR="00980792" w:rsidRPr="00484922" w:rsidRDefault="00A07B54" w:rsidP="00FA6688">
            <w:pPr>
              <w:autoSpaceDE w:val="0"/>
              <w:autoSpaceDN w:val="0"/>
              <w:bidi/>
              <w:adjustRightInd w:val="0"/>
              <w:spacing w:line="240" w:lineRule="auto"/>
              <w:jc w:val="center"/>
              <w:rPr>
                <w:rFonts w:asciiTheme="majorBidi" w:hAnsiTheme="majorBidi" w:cstheme="majorBidi"/>
                <w:sz w:val="24"/>
                <w:szCs w:val="24"/>
                <w:lang w:bidi="ar-IQ"/>
              </w:rPr>
            </w:pPr>
            <w:r>
              <w:t>Chemical safety &amp;</w:t>
            </w:r>
            <w:r>
              <w:rPr>
                <w:rFonts w:asciiTheme="majorBidi" w:hAnsiTheme="majorBidi" w:cstheme="majorBidi"/>
                <w:sz w:val="24"/>
                <w:szCs w:val="24"/>
                <w:lang w:bidi="ar-IQ"/>
              </w:rPr>
              <w:t xml:space="preserve"> </w:t>
            </w:r>
            <w:r>
              <w:t>security</w:t>
            </w:r>
          </w:p>
        </w:tc>
        <w:tc>
          <w:tcPr>
            <w:tcW w:w="750"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rPr>
            </w:pPr>
            <w:r>
              <w:rPr>
                <w:color w:val="000000"/>
              </w:rPr>
              <w:t>48</w:t>
            </w:r>
          </w:p>
        </w:tc>
        <w:tc>
          <w:tcPr>
            <w:tcW w:w="91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52</w:t>
            </w:r>
          </w:p>
        </w:tc>
        <w:tc>
          <w:tcPr>
            <w:tcW w:w="825"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4.00</w:t>
            </w:r>
          </w:p>
        </w:tc>
        <w:tc>
          <w:tcPr>
            <w:tcW w:w="1012" w:type="dxa"/>
            <w:shd w:val="clear" w:color="auto" w:fill="auto"/>
            <w:tcMar>
              <w:top w:w="100" w:type="dxa"/>
              <w:left w:w="100" w:type="dxa"/>
              <w:bottom w:w="100" w:type="dxa"/>
              <w:right w:w="100" w:type="dxa"/>
            </w:tcMar>
            <w:vAlign w:val="center"/>
          </w:tcPr>
          <w:p w:rsidR="00980792" w:rsidRDefault="00A07B54" w:rsidP="00FA6688">
            <w:pPr>
              <w:bidi/>
              <w:spacing w:line="240" w:lineRule="auto"/>
              <w:jc w:val="center"/>
              <w:rPr>
                <w:color w:val="000000"/>
                <w:lang w:bidi="ar-IQ"/>
              </w:rPr>
            </w:pPr>
            <w:r>
              <w:rPr>
                <w:color w:val="000000"/>
                <w:lang w:bidi="ar-IQ"/>
              </w:rPr>
              <w:t>B</w:t>
            </w:r>
          </w:p>
        </w:tc>
        <w:tc>
          <w:tcPr>
            <w:tcW w:w="1163" w:type="dxa"/>
            <w:shd w:val="clear" w:color="auto" w:fill="auto"/>
            <w:tcMar>
              <w:top w:w="100" w:type="dxa"/>
              <w:left w:w="100" w:type="dxa"/>
              <w:bottom w:w="100" w:type="dxa"/>
              <w:right w:w="100" w:type="dxa"/>
            </w:tcMar>
            <w:vAlign w:val="center"/>
          </w:tcPr>
          <w:p w:rsidR="00980792" w:rsidRDefault="00980792" w:rsidP="00FA6688">
            <w:pPr>
              <w:widowControl w:val="0"/>
              <w:bidi/>
              <w:spacing w:after="0" w:line="240" w:lineRule="auto"/>
              <w:jc w:val="center"/>
              <w:rPr>
                <w:sz w:val="20"/>
                <w:szCs w:val="20"/>
              </w:rPr>
            </w:pPr>
          </w:p>
        </w:tc>
      </w:tr>
    </w:tbl>
    <w:p w:rsidR="00980792" w:rsidRDefault="00980792" w:rsidP="00980792">
      <w:pPr>
        <w:pStyle w:val="1"/>
        <w:pBdr>
          <w:top w:val="nil"/>
          <w:left w:val="nil"/>
          <w:bottom w:val="nil"/>
          <w:right w:val="nil"/>
          <w:between w:val="nil"/>
        </w:pBdr>
        <w:bidi w:val="0"/>
        <w:jc w:val="right"/>
        <w:rPr>
          <w:shd w:val="clear" w:color="auto" w:fill="FFE599"/>
        </w:rPr>
      </w:pPr>
      <w:bookmarkStart w:id="5" w:name="_heading=h.1ksv4uv" w:colFirst="0" w:colLast="0"/>
      <w:bookmarkStart w:id="6" w:name="_heading=h.44sinio" w:colFirst="0" w:colLast="0"/>
      <w:bookmarkEnd w:id="5"/>
      <w:bookmarkEnd w:id="6"/>
    </w:p>
    <w:p w:rsidR="00980792" w:rsidRDefault="00980792" w:rsidP="00980792">
      <w:pPr>
        <w:spacing w:after="0" w:line="240" w:lineRule="auto"/>
        <w:jc w:val="right"/>
        <w:rPr>
          <w:b/>
        </w:rPr>
      </w:pPr>
      <w:r>
        <w:rPr>
          <w:b/>
        </w:rPr>
        <w:lastRenderedPageBreak/>
        <w:t xml:space="preserve">Semester </w:t>
      </w:r>
      <w:proofErr w:type="gramStart"/>
      <w:r>
        <w:rPr>
          <w:b/>
        </w:rPr>
        <w:t>2  |</w:t>
      </w:r>
      <w:proofErr w:type="gramEnd"/>
      <w:r>
        <w:rPr>
          <w:b/>
        </w:rPr>
        <w:t xml:space="preserve">  30 ECTS   |   1 ECTS = 25 </w:t>
      </w:r>
      <w:proofErr w:type="spellStart"/>
      <w:r>
        <w:rPr>
          <w:b/>
        </w:rPr>
        <w:t>hrs</w:t>
      </w:r>
      <w:proofErr w:type="spellEnd"/>
    </w:p>
    <w:p w:rsidR="00980792" w:rsidRDefault="00980792" w:rsidP="00980792">
      <w:pPr>
        <w:spacing w:after="0" w:line="240" w:lineRule="auto"/>
        <w:jc w:val="right"/>
        <w:rPr>
          <w:b/>
        </w:rPr>
      </w:pPr>
    </w:p>
    <w:tbl>
      <w:tblPr>
        <w:tblW w:w="936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3"/>
        <w:gridCol w:w="2693"/>
        <w:gridCol w:w="1276"/>
        <w:gridCol w:w="850"/>
        <w:gridCol w:w="851"/>
        <w:gridCol w:w="992"/>
        <w:gridCol w:w="1276"/>
      </w:tblGrid>
      <w:tr w:rsidR="00980792" w:rsidRPr="00A1152A" w:rsidTr="00D014A3">
        <w:trPr>
          <w:trHeight w:val="20"/>
        </w:trPr>
        <w:tc>
          <w:tcPr>
            <w:tcW w:w="1423" w:type="dxa"/>
            <w:shd w:val="clear" w:color="auto" w:fill="FFC000"/>
            <w:tcMar>
              <w:top w:w="100" w:type="dxa"/>
              <w:left w:w="100" w:type="dxa"/>
              <w:bottom w:w="100" w:type="dxa"/>
              <w:right w:w="100" w:type="dxa"/>
            </w:tcMar>
            <w:vAlign w:val="center"/>
          </w:tcPr>
          <w:p w:rsidR="00980792" w:rsidRPr="00A1152A" w:rsidRDefault="00980792" w:rsidP="00FA6688">
            <w:pPr>
              <w:widowControl w:val="0"/>
              <w:bidi/>
              <w:spacing w:after="0" w:line="240" w:lineRule="auto"/>
              <w:jc w:val="center"/>
            </w:pPr>
            <w:r w:rsidRPr="00A1152A">
              <w:rPr>
                <w:rtl/>
              </w:rPr>
              <w:t>الرمز</w:t>
            </w:r>
          </w:p>
        </w:tc>
        <w:tc>
          <w:tcPr>
            <w:tcW w:w="2693" w:type="dxa"/>
            <w:shd w:val="clear" w:color="auto" w:fill="FFC000"/>
            <w:tcMar>
              <w:top w:w="100" w:type="dxa"/>
              <w:left w:w="100" w:type="dxa"/>
              <w:bottom w:w="100" w:type="dxa"/>
              <w:right w:w="100" w:type="dxa"/>
            </w:tcMar>
            <w:vAlign w:val="center"/>
          </w:tcPr>
          <w:p w:rsidR="00980792" w:rsidRPr="00A1152A" w:rsidRDefault="00980792" w:rsidP="00FA6688">
            <w:pPr>
              <w:widowControl w:val="0"/>
              <w:bidi/>
              <w:spacing w:after="0" w:line="240" w:lineRule="auto"/>
              <w:jc w:val="center"/>
            </w:pPr>
            <w:r w:rsidRPr="00A1152A">
              <w:rPr>
                <w:rtl/>
              </w:rPr>
              <w:t>المادة</w:t>
            </w:r>
          </w:p>
        </w:tc>
        <w:tc>
          <w:tcPr>
            <w:tcW w:w="1276" w:type="dxa"/>
            <w:shd w:val="clear" w:color="auto" w:fill="FFC000"/>
            <w:tcMar>
              <w:top w:w="100" w:type="dxa"/>
              <w:left w:w="100" w:type="dxa"/>
              <w:bottom w:w="100" w:type="dxa"/>
              <w:right w:w="100" w:type="dxa"/>
            </w:tcMar>
            <w:vAlign w:val="center"/>
          </w:tcPr>
          <w:p w:rsidR="00980792" w:rsidRPr="00A1152A" w:rsidRDefault="00980792" w:rsidP="00FA6688">
            <w:pPr>
              <w:widowControl w:val="0"/>
              <w:spacing w:after="0" w:line="240" w:lineRule="auto"/>
              <w:jc w:val="center"/>
            </w:pPr>
            <w:r w:rsidRPr="00A1152A">
              <w:t>SSWL</w:t>
            </w:r>
          </w:p>
        </w:tc>
        <w:tc>
          <w:tcPr>
            <w:tcW w:w="850" w:type="dxa"/>
            <w:shd w:val="clear" w:color="auto" w:fill="FFC000"/>
            <w:tcMar>
              <w:top w:w="100" w:type="dxa"/>
              <w:left w:w="100" w:type="dxa"/>
              <w:bottom w:w="100" w:type="dxa"/>
              <w:right w:w="100" w:type="dxa"/>
            </w:tcMar>
            <w:vAlign w:val="center"/>
          </w:tcPr>
          <w:p w:rsidR="00980792" w:rsidRPr="00A1152A" w:rsidRDefault="00980792" w:rsidP="00FA6688">
            <w:pPr>
              <w:widowControl w:val="0"/>
              <w:spacing w:after="0" w:line="240" w:lineRule="auto"/>
              <w:jc w:val="center"/>
            </w:pPr>
            <w:r w:rsidRPr="00A1152A">
              <w:t>USSWL</w:t>
            </w:r>
          </w:p>
        </w:tc>
        <w:tc>
          <w:tcPr>
            <w:tcW w:w="851" w:type="dxa"/>
            <w:shd w:val="clear" w:color="auto" w:fill="FFC000"/>
            <w:tcMar>
              <w:top w:w="100" w:type="dxa"/>
              <w:left w:w="100" w:type="dxa"/>
              <w:bottom w:w="100" w:type="dxa"/>
              <w:right w:w="100" w:type="dxa"/>
            </w:tcMar>
            <w:vAlign w:val="center"/>
          </w:tcPr>
          <w:p w:rsidR="00980792" w:rsidRPr="00A1152A" w:rsidRDefault="00980792" w:rsidP="00FA6688">
            <w:pPr>
              <w:widowControl w:val="0"/>
              <w:spacing w:after="0" w:line="240" w:lineRule="auto"/>
              <w:jc w:val="center"/>
            </w:pPr>
            <w:r w:rsidRPr="00A1152A">
              <w:t>ECTS</w:t>
            </w:r>
          </w:p>
        </w:tc>
        <w:tc>
          <w:tcPr>
            <w:tcW w:w="992" w:type="dxa"/>
            <w:shd w:val="clear" w:color="auto" w:fill="FFC000"/>
            <w:tcMar>
              <w:top w:w="100" w:type="dxa"/>
              <w:left w:w="100" w:type="dxa"/>
              <w:bottom w:w="100" w:type="dxa"/>
              <w:right w:w="100" w:type="dxa"/>
            </w:tcMar>
            <w:vAlign w:val="center"/>
          </w:tcPr>
          <w:p w:rsidR="00980792" w:rsidRPr="00A1152A" w:rsidRDefault="00980792" w:rsidP="00FA6688">
            <w:pPr>
              <w:widowControl w:val="0"/>
              <w:spacing w:after="0" w:line="240" w:lineRule="auto"/>
              <w:jc w:val="center"/>
            </w:pPr>
            <w:r w:rsidRPr="00A1152A">
              <w:t>Type</w:t>
            </w:r>
          </w:p>
        </w:tc>
        <w:tc>
          <w:tcPr>
            <w:tcW w:w="1276" w:type="dxa"/>
            <w:shd w:val="clear" w:color="auto" w:fill="FFC000"/>
            <w:tcMar>
              <w:top w:w="100" w:type="dxa"/>
              <w:left w:w="100" w:type="dxa"/>
              <w:bottom w:w="100" w:type="dxa"/>
              <w:right w:w="100" w:type="dxa"/>
            </w:tcMar>
            <w:vAlign w:val="center"/>
          </w:tcPr>
          <w:p w:rsidR="00980792" w:rsidRPr="00A1152A" w:rsidRDefault="00980792" w:rsidP="00FA6688">
            <w:pPr>
              <w:widowControl w:val="0"/>
              <w:spacing w:after="0" w:line="240" w:lineRule="auto"/>
              <w:jc w:val="center"/>
            </w:pPr>
            <w:r w:rsidRPr="00A1152A">
              <w:t>Pre-request</w:t>
            </w:r>
          </w:p>
        </w:tc>
      </w:tr>
      <w:tr w:rsidR="00980792" w:rsidRPr="00A1152A" w:rsidTr="00FA6688">
        <w:trPr>
          <w:trHeight w:val="20"/>
        </w:trPr>
        <w:tc>
          <w:tcPr>
            <w:tcW w:w="1423" w:type="dxa"/>
            <w:shd w:val="clear" w:color="auto" w:fill="auto"/>
            <w:tcMar>
              <w:top w:w="100" w:type="dxa"/>
              <w:left w:w="100" w:type="dxa"/>
              <w:bottom w:w="100" w:type="dxa"/>
              <w:right w:w="100" w:type="dxa"/>
            </w:tcMar>
            <w:vAlign w:val="center"/>
          </w:tcPr>
          <w:p w:rsidR="00980792" w:rsidRPr="00A1152A" w:rsidRDefault="00980792" w:rsidP="00FA6688">
            <w:pPr>
              <w:autoSpaceDE w:val="0"/>
              <w:autoSpaceDN w:val="0"/>
              <w:bidi/>
              <w:adjustRightInd w:val="0"/>
              <w:spacing w:line="240" w:lineRule="auto"/>
              <w:jc w:val="center"/>
              <w:rPr>
                <w:rFonts w:asciiTheme="majorBidi" w:hAnsiTheme="majorBidi" w:cstheme="majorBidi"/>
                <w:lang w:bidi="ar-IQ"/>
              </w:rPr>
            </w:pPr>
            <w:r w:rsidRPr="00A1152A">
              <w:rPr>
                <w:rFonts w:asciiTheme="majorBidi" w:hAnsiTheme="majorBidi" w:cstheme="majorBidi"/>
                <w:lang w:bidi="ar-IQ"/>
              </w:rPr>
              <w:t>NUSTF 104</w:t>
            </w:r>
          </w:p>
        </w:tc>
        <w:tc>
          <w:tcPr>
            <w:tcW w:w="2693" w:type="dxa"/>
            <w:shd w:val="clear" w:color="auto" w:fill="auto"/>
            <w:tcMar>
              <w:top w:w="100" w:type="dxa"/>
              <w:left w:w="100" w:type="dxa"/>
              <w:bottom w:w="100" w:type="dxa"/>
              <w:right w:w="100" w:type="dxa"/>
            </w:tcMar>
            <w:vAlign w:val="center"/>
          </w:tcPr>
          <w:p w:rsidR="00980792" w:rsidRPr="00A1152A" w:rsidRDefault="00A07B54" w:rsidP="00FA6688">
            <w:pPr>
              <w:autoSpaceDE w:val="0"/>
              <w:autoSpaceDN w:val="0"/>
              <w:bidi/>
              <w:adjustRightInd w:val="0"/>
              <w:spacing w:line="240" w:lineRule="auto"/>
              <w:jc w:val="center"/>
              <w:rPr>
                <w:rFonts w:cs="Times New Roman"/>
                <w:lang w:bidi="ar-IQ"/>
              </w:rPr>
            </w:pPr>
            <w:r>
              <w:t>English Language</w:t>
            </w:r>
          </w:p>
        </w:tc>
        <w:tc>
          <w:tcPr>
            <w:tcW w:w="1276" w:type="dxa"/>
            <w:shd w:val="clear" w:color="auto" w:fill="auto"/>
            <w:tcMar>
              <w:top w:w="100" w:type="dxa"/>
              <w:left w:w="100" w:type="dxa"/>
              <w:bottom w:w="100" w:type="dxa"/>
              <w:right w:w="100" w:type="dxa"/>
            </w:tcMar>
            <w:vAlign w:val="center"/>
          </w:tcPr>
          <w:p w:rsidR="00980792" w:rsidRPr="00A1152A" w:rsidRDefault="00A07B54" w:rsidP="00FA6688">
            <w:pPr>
              <w:spacing w:line="240" w:lineRule="auto"/>
              <w:jc w:val="center"/>
              <w:rPr>
                <w:rFonts w:ascii="Arial" w:hAnsi="Arial" w:cs="Arial"/>
                <w:color w:val="000000"/>
              </w:rPr>
            </w:pPr>
            <w:r>
              <w:rPr>
                <w:rFonts w:ascii="Arial" w:hAnsi="Arial" w:cs="Arial"/>
                <w:color w:val="000000"/>
              </w:rPr>
              <w:t>63</w:t>
            </w:r>
          </w:p>
        </w:tc>
        <w:tc>
          <w:tcPr>
            <w:tcW w:w="850"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37</w:t>
            </w:r>
          </w:p>
        </w:tc>
        <w:tc>
          <w:tcPr>
            <w:tcW w:w="851"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lang w:bidi="ar-IQ"/>
              </w:rPr>
            </w:pPr>
            <w:r>
              <w:rPr>
                <w:color w:val="000000"/>
              </w:rPr>
              <w:t>4.00</w:t>
            </w:r>
          </w:p>
        </w:tc>
        <w:tc>
          <w:tcPr>
            <w:tcW w:w="992" w:type="dxa"/>
            <w:shd w:val="clear" w:color="auto" w:fill="auto"/>
            <w:tcMar>
              <w:top w:w="100" w:type="dxa"/>
              <w:left w:w="100" w:type="dxa"/>
              <w:bottom w:w="100" w:type="dxa"/>
              <w:right w:w="100" w:type="dxa"/>
            </w:tcMar>
            <w:vAlign w:val="center"/>
          </w:tcPr>
          <w:p w:rsidR="00980792" w:rsidRPr="00A1152A" w:rsidRDefault="00D014A3" w:rsidP="00FA6688">
            <w:pPr>
              <w:bidi/>
              <w:spacing w:line="240" w:lineRule="auto"/>
              <w:jc w:val="center"/>
              <w:rPr>
                <w:color w:val="000000"/>
                <w:lang w:bidi="ar-IQ"/>
              </w:rPr>
            </w:pPr>
            <w:r>
              <w:rPr>
                <w:color w:val="000000"/>
                <w:lang w:bidi="ar-IQ"/>
              </w:rPr>
              <w:t>S</w:t>
            </w:r>
          </w:p>
        </w:tc>
        <w:tc>
          <w:tcPr>
            <w:tcW w:w="1276" w:type="dxa"/>
            <w:shd w:val="clear" w:color="auto" w:fill="auto"/>
            <w:tcMar>
              <w:top w:w="100" w:type="dxa"/>
              <w:left w:w="100" w:type="dxa"/>
              <w:bottom w:w="100" w:type="dxa"/>
              <w:right w:w="100" w:type="dxa"/>
            </w:tcMar>
            <w:vAlign w:val="center"/>
          </w:tcPr>
          <w:p w:rsidR="00980792" w:rsidRPr="00A1152A" w:rsidRDefault="00980792" w:rsidP="00FA6688">
            <w:pPr>
              <w:widowControl w:val="0"/>
              <w:spacing w:after="0" w:line="240" w:lineRule="auto"/>
              <w:jc w:val="center"/>
            </w:pPr>
          </w:p>
        </w:tc>
      </w:tr>
      <w:tr w:rsidR="00980792" w:rsidRPr="00A1152A" w:rsidTr="00FA6688">
        <w:trPr>
          <w:trHeight w:val="20"/>
        </w:trPr>
        <w:tc>
          <w:tcPr>
            <w:tcW w:w="1423" w:type="dxa"/>
            <w:shd w:val="clear" w:color="auto" w:fill="auto"/>
            <w:tcMar>
              <w:top w:w="100" w:type="dxa"/>
              <w:left w:w="100" w:type="dxa"/>
              <w:bottom w:w="100" w:type="dxa"/>
              <w:right w:w="100" w:type="dxa"/>
            </w:tcMar>
            <w:vAlign w:val="center"/>
          </w:tcPr>
          <w:p w:rsidR="00980792" w:rsidRPr="00A1152A" w:rsidRDefault="00980792" w:rsidP="00FA6688">
            <w:pPr>
              <w:spacing w:line="240" w:lineRule="auto"/>
              <w:jc w:val="center"/>
              <w:rPr>
                <w:rFonts w:ascii="Arial" w:hAnsi="Arial" w:cs="Arial"/>
                <w:color w:val="000000"/>
              </w:rPr>
            </w:pPr>
            <w:r w:rsidRPr="00A1152A">
              <w:rPr>
                <w:rFonts w:ascii="Arial" w:hAnsi="Arial" w:cs="Arial"/>
                <w:color w:val="000000"/>
              </w:rPr>
              <w:t>NUST1002</w:t>
            </w:r>
          </w:p>
        </w:tc>
        <w:tc>
          <w:tcPr>
            <w:tcW w:w="2693" w:type="dxa"/>
            <w:shd w:val="clear" w:color="auto" w:fill="auto"/>
            <w:tcMar>
              <w:top w:w="100" w:type="dxa"/>
              <w:left w:w="100" w:type="dxa"/>
              <w:bottom w:w="100" w:type="dxa"/>
              <w:right w:w="100" w:type="dxa"/>
            </w:tcMar>
            <w:vAlign w:val="center"/>
          </w:tcPr>
          <w:p w:rsidR="00980792" w:rsidRPr="00A1152A" w:rsidRDefault="00A07B54" w:rsidP="00FA6688">
            <w:pPr>
              <w:autoSpaceDE w:val="0"/>
              <w:autoSpaceDN w:val="0"/>
              <w:bidi/>
              <w:adjustRightInd w:val="0"/>
              <w:spacing w:line="240" w:lineRule="auto"/>
              <w:jc w:val="center"/>
              <w:rPr>
                <w:rFonts w:asciiTheme="majorBidi" w:hAnsiTheme="majorBidi" w:cstheme="majorBidi"/>
                <w:lang w:bidi="ar-IQ"/>
              </w:rPr>
            </w:pPr>
            <w:r>
              <w:t>Computers program</w:t>
            </w:r>
          </w:p>
        </w:tc>
        <w:tc>
          <w:tcPr>
            <w:tcW w:w="1276" w:type="dxa"/>
            <w:shd w:val="clear" w:color="auto" w:fill="auto"/>
            <w:tcMar>
              <w:top w:w="100" w:type="dxa"/>
              <w:left w:w="100" w:type="dxa"/>
              <w:bottom w:w="100" w:type="dxa"/>
              <w:right w:w="100" w:type="dxa"/>
            </w:tcMar>
            <w:vAlign w:val="center"/>
          </w:tcPr>
          <w:p w:rsidR="00980792" w:rsidRPr="00A1152A" w:rsidRDefault="00A07B54" w:rsidP="00FA6688">
            <w:pPr>
              <w:spacing w:line="240" w:lineRule="auto"/>
              <w:jc w:val="center"/>
              <w:rPr>
                <w:color w:val="000000"/>
              </w:rPr>
            </w:pPr>
            <w:r>
              <w:rPr>
                <w:color w:val="000000"/>
              </w:rPr>
              <w:t>64</w:t>
            </w:r>
          </w:p>
        </w:tc>
        <w:tc>
          <w:tcPr>
            <w:tcW w:w="850"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36</w:t>
            </w:r>
          </w:p>
        </w:tc>
        <w:tc>
          <w:tcPr>
            <w:tcW w:w="851"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4.00</w:t>
            </w:r>
          </w:p>
        </w:tc>
        <w:tc>
          <w:tcPr>
            <w:tcW w:w="992" w:type="dxa"/>
            <w:shd w:val="clear" w:color="auto" w:fill="auto"/>
            <w:tcMar>
              <w:top w:w="100" w:type="dxa"/>
              <w:left w:w="100" w:type="dxa"/>
              <w:bottom w:w="100" w:type="dxa"/>
              <w:right w:w="100" w:type="dxa"/>
            </w:tcMar>
            <w:vAlign w:val="center"/>
          </w:tcPr>
          <w:p w:rsidR="00980792" w:rsidRPr="00A1152A" w:rsidRDefault="00D014A3" w:rsidP="00FA6688">
            <w:pPr>
              <w:bidi/>
              <w:spacing w:line="240" w:lineRule="auto"/>
              <w:jc w:val="center"/>
              <w:rPr>
                <w:color w:val="000000"/>
                <w:lang w:bidi="ar-IQ"/>
              </w:rPr>
            </w:pPr>
            <w:r>
              <w:rPr>
                <w:color w:val="000000"/>
                <w:lang w:bidi="ar-IQ"/>
              </w:rPr>
              <w:t>B</w:t>
            </w:r>
          </w:p>
        </w:tc>
        <w:tc>
          <w:tcPr>
            <w:tcW w:w="1276" w:type="dxa"/>
            <w:shd w:val="clear" w:color="auto" w:fill="auto"/>
            <w:tcMar>
              <w:top w:w="100" w:type="dxa"/>
              <w:left w:w="100" w:type="dxa"/>
              <w:bottom w:w="100" w:type="dxa"/>
              <w:right w:w="100" w:type="dxa"/>
            </w:tcMar>
            <w:vAlign w:val="center"/>
          </w:tcPr>
          <w:p w:rsidR="00980792" w:rsidRPr="00A1152A" w:rsidRDefault="00980792" w:rsidP="00FA6688">
            <w:pPr>
              <w:spacing w:line="240" w:lineRule="auto"/>
              <w:jc w:val="center"/>
            </w:pPr>
          </w:p>
        </w:tc>
      </w:tr>
      <w:tr w:rsidR="00980792" w:rsidRPr="00A1152A" w:rsidTr="00FA6688">
        <w:trPr>
          <w:trHeight w:val="20"/>
        </w:trPr>
        <w:tc>
          <w:tcPr>
            <w:tcW w:w="1423" w:type="dxa"/>
            <w:shd w:val="clear" w:color="auto" w:fill="auto"/>
            <w:tcMar>
              <w:top w:w="100" w:type="dxa"/>
              <w:left w:w="100" w:type="dxa"/>
              <w:bottom w:w="100" w:type="dxa"/>
              <w:right w:w="100" w:type="dxa"/>
            </w:tcMar>
            <w:vAlign w:val="center"/>
          </w:tcPr>
          <w:p w:rsidR="00980792" w:rsidRPr="00A1152A" w:rsidRDefault="00980792" w:rsidP="00FA6688">
            <w:pPr>
              <w:autoSpaceDE w:val="0"/>
              <w:autoSpaceDN w:val="0"/>
              <w:bidi/>
              <w:adjustRightInd w:val="0"/>
              <w:spacing w:line="240" w:lineRule="auto"/>
              <w:jc w:val="center"/>
              <w:rPr>
                <w:rFonts w:asciiTheme="majorBidi" w:hAnsiTheme="majorBidi" w:cstheme="majorBidi"/>
                <w:lang w:bidi="ar-IQ"/>
              </w:rPr>
            </w:pPr>
            <w:r w:rsidRPr="00A1152A">
              <w:rPr>
                <w:rFonts w:asciiTheme="majorBidi" w:hAnsiTheme="majorBidi" w:cstheme="majorBidi"/>
                <w:lang w:bidi="ar-IQ"/>
              </w:rPr>
              <w:t>FOR1203</w:t>
            </w:r>
          </w:p>
        </w:tc>
        <w:tc>
          <w:tcPr>
            <w:tcW w:w="2693" w:type="dxa"/>
            <w:shd w:val="clear" w:color="auto" w:fill="auto"/>
            <w:tcMar>
              <w:top w:w="100" w:type="dxa"/>
              <w:left w:w="100" w:type="dxa"/>
              <w:bottom w:w="100" w:type="dxa"/>
              <w:right w:w="100" w:type="dxa"/>
            </w:tcMar>
            <w:vAlign w:val="center"/>
          </w:tcPr>
          <w:p w:rsidR="00980792" w:rsidRPr="00A1152A" w:rsidRDefault="00A07B54" w:rsidP="00FA6688">
            <w:pPr>
              <w:autoSpaceDE w:val="0"/>
              <w:autoSpaceDN w:val="0"/>
              <w:bidi/>
              <w:adjustRightInd w:val="0"/>
              <w:spacing w:line="240" w:lineRule="auto"/>
              <w:jc w:val="center"/>
              <w:rPr>
                <w:rFonts w:asciiTheme="majorBidi" w:hAnsiTheme="majorBidi" w:cstheme="majorBidi"/>
                <w:lang w:bidi="ar-IQ"/>
              </w:rPr>
            </w:pPr>
            <w:r>
              <w:t>Analytical Chemistry 2</w:t>
            </w:r>
          </w:p>
        </w:tc>
        <w:tc>
          <w:tcPr>
            <w:tcW w:w="1276"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79</w:t>
            </w:r>
          </w:p>
        </w:tc>
        <w:tc>
          <w:tcPr>
            <w:tcW w:w="850"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96</w:t>
            </w:r>
          </w:p>
        </w:tc>
        <w:tc>
          <w:tcPr>
            <w:tcW w:w="851"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7.00</w:t>
            </w:r>
          </w:p>
        </w:tc>
        <w:tc>
          <w:tcPr>
            <w:tcW w:w="992" w:type="dxa"/>
            <w:shd w:val="clear" w:color="auto" w:fill="auto"/>
            <w:tcMar>
              <w:top w:w="100" w:type="dxa"/>
              <w:left w:w="100" w:type="dxa"/>
              <w:bottom w:w="100" w:type="dxa"/>
              <w:right w:w="100" w:type="dxa"/>
            </w:tcMar>
            <w:vAlign w:val="center"/>
          </w:tcPr>
          <w:p w:rsidR="00980792" w:rsidRPr="00A1152A" w:rsidRDefault="00D014A3" w:rsidP="00FA6688">
            <w:pPr>
              <w:bidi/>
              <w:spacing w:line="240" w:lineRule="auto"/>
              <w:jc w:val="center"/>
              <w:rPr>
                <w:color w:val="000000"/>
                <w:lang w:bidi="ar-IQ"/>
              </w:rPr>
            </w:pPr>
            <w:r>
              <w:rPr>
                <w:color w:val="000000"/>
                <w:lang w:bidi="ar-IQ"/>
              </w:rPr>
              <w:t>C</w:t>
            </w:r>
          </w:p>
        </w:tc>
        <w:tc>
          <w:tcPr>
            <w:tcW w:w="1276" w:type="dxa"/>
            <w:shd w:val="clear" w:color="auto" w:fill="auto"/>
            <w:tcMar>
              <w:top w:w="100" w:type="dxa"/>
              <w:left w:w="100" w:type="dxa"/>
              <w:bottom w:w="100" w:type="dxa"/>
              <w:right w:w="100" w:type="dxa"/>
            </w:tcMar>
            <w:vAlign w:val="center"/>
          </w:tcPr>
          <w:p w:rsidR="00980792" w:rsidRPr="00A1152A" w:rsidRDefault="00980792" w:rsidP="00FA6688">
            <w:pPr>
              <w:widowControl w:val="0"/>
              <w:spacing w:after="0" w:line="240" w:lineRule="auto"/>
              <w:jc w:val="center"/>
            </w:pPr>
          </w:p>
        </w:tc>
      </w:tr>
      <w:tr w:rsidR="00980792" w:rsidRPr="00A1152A" w:rsidTr="00FA6688">
        <w:trPr>
          <w:trHeight w:val="20"/>
        </w:trPr>
        <w:tc>
          <w:tcPr>
            <w:tcW w:w="1423" w:type="dxa"/>
            <w:shd w:val="clear" w:color="auto" w:fill="auto"/>
            <w:tcMar>
              <w:top w:w="100" w:type="dxa"/>
              <w:left w:w="100" w:type="dxa"/>
              <w:bottom w:w="100" w:type="dxa"/>
              <w:right w:w="100" w:type="dxa"/>
            </w:tcMar>
            <w:vAlign w:val="center"/>
          </w:tcPr>
          <w:p w:rsidR="00980792" w:rsidRPr="00A1152A" w:rsidRDefault="00980792" w:rsidP="00FA6688">
            <w:pPr>
              <w:spacing w:line="240" w:lineRule="auto"/>
              <w:jc w:val="center"/>
              <w:rPr>
                <w:rFonts w:ascii="Arial" w:hAnsi="Arial" w:cs="Arial"/>
                <w:color w:val="000000"/>
              </w:rPr>
            </w:pPr>
            <w:r w:rsidRPr="00A1152A">
              <w:rPr>
                <w:rFonts w:ascii="Arial" w:hAnsi="Arial" w:cs="Arial"/>
                <w:color w:val="000000"/>
              </w:rPr>
              <w:t>FOR1201</w:t>
            </w:r>
          </w:p>
        </w:tc>
        <w:tc>
          <w:tcPr>
            <w:tcW w:w="2693" w:type="dxa"/>
            <w:shd w:val="clear" w:color="auto" w:fill="auto"/>
            <w:tcMar>
              <w:top w:w="100" w:type="dxa"/>
              <w:left w:w="100" w:type="dxa"/>
              <w:bottom w:w="100" w:type="dxa"/>
              <w:right w:w="100" w:type="dxa"/>
            </w:tcMar>
            <w:vAlign w:val="center"/>
          </w:tcPr>
          <w:p w:rsidR="00980792" w:rsidRPr="00A1152A" w:rsidRDefault="00A07B54" w:rsidP="00FA6688">
            <w:pPr>
              <w:autoSpaceDE w:val="0"/>
              <w:autoSpaceDN w:val="0"/>
              <w:bidi/>
              <w:adjustRightInd w:val="0"/>
              <w:spacing w:line="240" w:lineRule="auto"/>
              <w:jc w:val="center"/>
              <w:rPr>
                <w:rFonts w:asciiTheme="majorBidi" w:hAnsiTheme="majorBidi" w:cstheme="majorBidi"/>
                <w:lang w:bidi="ar-IQ"/>
              </w:rPr>
            </w:pPr>
            <w:r>
              <w:t>Inorganic Chemistry 2</w:t>
            </w:r>
          </w:p>
        </w:tc>
        <w:tc>
          <w:tcPr>
            <w:tcW w:w="1276"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79</w:t>
            </w:r>
          </w:p>
        </w:tc>
        <w:tc>
          <w:tcPr>
            <w:tcW w:w="850"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96</w:t>
            </w:r>
          </w:p>
        </w:tc>
        <w:tc>
          <w:tcPr>
            <w:tcW w:w="851"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7.00</w:t>
            </w:r>
          </w:p>
        </w:tc>
        <w:tc>
          <w:tcPr>
            <w:tcW w:w="992" w:type="dxa"/>
            <w:shd w:val="clear" w:color="auto" w:fill="auto"/>
            <w:tcMar>
              <w:top w:w="100" w:type="dxa"/>
              <w:left w:w="100" w:type="dxa"/>
              <w:bottom w:w="100" w:type="dxa"/>
              <w:right w:w="100" w:type="dxa"/>
            </w:tcMar>
            <w:vAlign w:val="center"/>
          </w:tcPr>
          <w:p w:rsidR="00980792" w:rsidRPr="00A1152A" w:rsidRDefault="00D014A3" w:rsidP="00FA6688">
            <w:pPr>
              <w:bidi/>
              <w:spacing w:line="240" w:lineRule="auto"/>
              <w:jc w:val="center"/>
              <w:rPr>
                <w:color w:val="000000"/>
                <w:lang w:bidi="ar-IQ"/>
              </w:rPr>
            </w:pPr>
            <w:r>
              <w:rPr>
                <w:color w:val="000000"/>
                <w:lang w:bidi="ar-IQ"/>
              </w:rPr>
              <w:t>C</w:t>
            </w:r>
          </w:p>
        </w:tc>
        <w:tc>
          <w:tcPr>
            <w:tcW w:w="1276" w:type="dxa"/>
            <w:shd w:val="clear" w:color="auto" w:fill="auto"/>
            <w:tcMar>
              <w:top w:w="100" w:type="dxa"/>
              <w:left w:w="100" w:type="dxa"/>
              <w:bottom w:w="100" w:type="dxa"/>
              <w:right w:w="100" w:type="dxa"/>
            </w:tcMar>
            <w:vAlign w:val="center"/>
          </w:tcPr>
          <w:p w:rsidR="00980792" w:rsidRPr="00A1152A" w:rsidRDefault="00980792" w:rsidP="00FA6688">
            <w:pPr>
              <w:widowControl w:val="0"/>
              <w:spacing w:after="0" w:line="240" w:lineRule="auto"/>
              <w:jc w:val="center"/>
            </w:pPr>
          </w:p>
        </w:tc>
      </w:tr>
      <w:tr w:rsidR="00980792" w:rsidRPr="00A1152A" w:rsidTr="00FA6688">
        <w:trPr>
          <w:trHeight w:val="20"/>
        </w:trPr>
        <w:tc>
          <w:tcPr>
            <w:tcW w:w="1423" w:type="dxa"/>
            <w:shd w:val="clear" w:color="auto" w:fill="auto"/>
            <w:tcMar>
              <w:top w:w="100" w:type="dxa"/>
              <w:left w:w="100" w:type="dxa"/>
              <w:bottom w:w="100" w:type="dxa"/>
              <w:right w:w="100" w:type="dxa"/>
            </w:tcMar>
            <w:vAlign w:val="center"/>
          </w:tcPr>
          <w:p w:rsidR="00980792" w:rsidRPr="00A1152A" w:rsidRDefault="00980792" w:rsidP="00FA6688">
            <w:pPr>
              <w:spacing w:line="240" w:lineRule="auto"/>
              <w:jc w:val="center"/>
              <w:rPr>
                <w:rFonts w:ascii="Arial" w:hAnsi="Arial" w:cs="Arial"/>
                <w:color w:val="000000"/>
              </w:rPr>
            </w:pPr>
            <w:r w:rsidRPr="00A1152A">
              <w:rPr>
                <w:rFonts w:ascii="Arial" w:hAnsi="Arial" w:cs="Arial"/>
                <w:color w:val="000000"/>
              </w:rPr>
              <w:t>FOR1202</w:t>
            </w:r>
          </w:p>
        </w:tc>
        <w:tc>
          <w:tcPr>
            <w:tcW w:w="2693" w:type="dxa"/>
            <w:shd w:val="clear" w:color="auto" w:fill="auto"/>
            <w:tcMar>
              <w:top w:w="100" w:type="dxa"/>
              <w:left w:w="100" w:type="dxa"/>
              <w:bottom w:w="100" w:type="dxa"/>
              <w:right w:w="100" w:type="dxa"/>
            </w:tcMar>
            <w:vAlign w:val="center"/>
          </w:tcPr>
          <w:p w:rsidR="00980792" w:rsidRPr="00A1152A" w:rsidRDefault="00A07B54" w:rsidP="00FA6688">
            <w:pPr>
              <w:autoSpaceDE w:val="0"/>
              <w:autoSpaceDN w:val="0"/>
              <w:bidi/>
              <w:adjustRightInd w:val="0"/>
              <w:spacing w:line="240" w:lineRule="auto"/>
              <w:jc w:val="center"/>
              <w:rPr>
                <w:rFonts w:asciiTheme="majorBidi" w:hAnsiTheme="majorBidi" w:cstheme="majorBidi"/>
                <w:lang w:bidi="ar-IQ"/>
              </w:rPr>
            </w:pPr>
            <w:r>
              <w:t>Physics</w:t>
            </w:r>
          </w:p>
        </w:tc>
        <w:tc>
          <w:tcPr>
            <w:tcW w:w="1276"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64</w:t>
            </w:r>
          </w:p>
        </w:tc>
        <w:tc>
          <w:tcPr>
            <w:tcW w:w="850"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61</w:t>
            </w:r>
          </w:p>
        </w:tc>
        <w:tc>
          <w:tcPr>
            <w:tcW w:w="851"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5.00</w:t>
            </w:r>
          </w:p>
        </w:tc>
        <w:tc>
          <w:tcPr>
            <w:tcW w:w="992" w:type="dxa"/>
            <w:shd w:val="clear" w:color="auto" w:fill="auto"/>
            <w:tcMar>
              <w:top w:w="100" w:type="dxa"/>
              <w:left w:w="100" w:type="dxa"/>
              <w:bottom w:w="100" w:type="dxa"/>
              <w:right w:w="100" w:type="dxa"/>
            </w:tcMar>
            <w:vAlign w:val="center"/>
          </w:tcPr>
          <w:p w:rsidR="00980792" w:rsidRPr="00A1152A" w:rsidRDefault="00D014A3" w:rsidP="00FA6688">
            <w:pPr>
              <w:bidi/>
              <w:spacing w:line="240" w:lineRule="auto"/>
              <w:jc w:val="center"/>
              <w:rPr>
                <w:color w:val="000000"/>
                <w:lang w:bidi="ar-IQ"/>
              </w:rPr>
            </w:pPr>
            <w:r>
              <w:rPr>
                <w:color w:val="000000"/>
                <w:lang w:bidi="ar-IQ"/>
              </w:rPr>
              <w:t>B</w:t>
            </w:r>
          </w:p>
        </w:tc>
        <w:tc>
          <w:tcPr>
            <w:tcW w:w="1276" w:type="dxa"/>
            <w:shd w:val="clear" w:color="auto" w:fill="auto"/>
            <w:tcMar>
              <w:top w:w="100" w:type="dxa"/>
              <w:left w:w="100" w:type="dxa"/>
              <w:bottom w:w="100" w:type="dxa"/>
              <w:right w:w="100" w:type="dxa"/>
            </w:tcMar>
            <w:vAlign w:val="center"/>
          </w:tcPr>
          <w:p w:rsidR="00980792" w:rsidRPr="00A1152A" w:rsidRDefault="00980792" w:rsidP="00FA6688">
            <w:pPr>
              <w:widowControl w:val="0"/>
              <w:spacing w:after="0" w:line="240" w:lineRule="auto"/>
              <w:jc w:val="center"/>
            </w:pPr>
          </w:p>
        </w:tc>
      </w:tr>
      <w:tr w:rsidR="00980792" w:rsidRPr="00A1152A" w:rsidTr="00FA6688">
        <w:trPr>
          <w:trHeight w:val="20"/>
        </w:trPr>
        <w:tc>
          <w:tcPr>
            <w:tcW w:w="1423" w:type="dxa"/>
            <w:shd w:val="clear" w:color="auto" w:fill="auto"/>
            <w:tcMar>
              <w:top w:w="100" w:type="dxa"/>
              <w:left w:w="100" w:type="dxa"/>
              <w:bottom w:w="100" w:type="dxa"/>
              <w:right w:w="100" w:type="dxa"/>
            </w:tcMar>
            <w:vAlign w:val="center"/>
          </w:tcPr>
          <w:p w:rsidR="00980792" w:rsidRPr="00A1152A" w:rsidRDefault="00980792" w:rsidP="00FA6688">
            <w:pPr>
              <w:spacing w:line="240" w:lineRule="auto"/>
              <w:jc w:val="center"/>
              <w:rPr>
                <w:rFonts w:ascii="Arial" w:hAnsi="Arial" w:cs="Arial"/>
                <w:color w:val="000000"/>
              </w:rPr>
            </w:pPr>
            <w:r w:rsidRPr="00A1152A">
              <w:rPr>
                <w:rFonts w:ascii="Arial" w:hAnsi="Arial" w:cs="Arial"/>
                <w:color w:val="000000"/>
              </w:rPr>
              <w:t>FOR1204</w:t>
            </w:r>
          </w:p>
        </w:tc>
        <w:tc>
          <w:tcPr>
            <w:tcW w:w="2693" w:type="dxa"/>
            <w:shd w:val="clear" w:color="auto" w:fill="auto"/>
            <w:tcMar>
              <w:top w:w="100" w:type="dxa"/>
              <w:left w:w="100" w:type="dxa"/>
              <w:bottom w:w="100" w:type="dxa"/>
              <w:right w:w="100" w:type="dxa"/>
            </w:tcMar>
            <w:vAlign w:val="center"/>
          </w:tcPr>
          <w:p w:rsidR="00980792" w:rsidRPr="00A1152A" w:rsidRDefault="00A07B54" w:rsidP="00FA6688">
            <w:pPr>
              <w:autoSpaceDE w:val="0"/>
              <w:autoSpaceDN w:val="0"/>
              <w:bidi/>
              <w:adjustRightInd w:val="0"/>
              <w:spacing w:line="240" w:lineRule="auto"/>
              <w:jc w:val="center"/>
              <w:rPr>
                <w:rFonts w:asciiTheme="majorBidi" w:hAnsiTheme="majorBidi" w:cstheme="majorBidi"/>
                <w:lang w:bidi="ar-IQ"/>
              </w:rPr>
            </w:pPr>
            <w:r>
              <w:t>Mathematics 1</w:t>
            </w:r>
          </w:p>
        </w:tc>
        <w:tc>
          <w:tcPr>
            <w:tcW w:w="1276" w:type="dxa"/>
            <w:shd w:val="clear" w:color="auto" w:fill="auto"/>
            <w:tcMar>
              <w:top w:w="100" w:type="dxa"/>
              <w:left w:w="100" w:type="dxa"/>
              <w:bottom w:w="100" w:type="dxa"/>
              <w:right w:w="100" w:type="dxa"/>
            </w:tcMar>
            <w:vAlign w:val="center"/>
          </w:tcPr>
          <w:p w:rsidR="00980792" w:rsidRPr="00A1152A" w:rsidRDefault="00980792" w:rsidP="00FA6688">
            <w:pPr>
              <w:spacing w:line="240" w:lineRule="auto"/>
              <w:jc w:val="center"/>
              <w:rPr>
                <w:color w:val="000000"/>
              </w:rPr>
            </w:pPr>
            <w:r w:rsidRPr="00A1152A">
              <w:rPr>
                <w:color w:val="000000"/>
              </w:rPr>
              <w:t>48</w:t>
            </w:r>
          </w:p>
        </w:tc>
        <w:tc>
          <w:tcPr>
            <w:tcW w:w="850" w:type="dxa"/>
            <w:shd w:val="clear" w:color="auto" w:fill="auto"/>
            <w:tcMar>
              <w:top w:w="100" w:type="dxa"/>
              <w:left w:w="100" w:type="dxa"/>
              <w:bottom w:w="100" w:type="dxa"/>
              <w:right w:w="100" w:type="dxa"/>
            </w:tcMar>
            <w:vAlign w:val="center"/>
          </w:tcPr>
          <w:p w:rsidR="00980792" w:rsidRPr="00A1152A" w:rsidRDefault="00980792" w:rsidP="00FA6688">
            <w:pPr>
              <w:spacing w:line="240" w:lineRule="auto"/>
              <w:jc w:val="center"/>
              <w:rPr>
                <w:color w:val="000000"/>
              </w:rPr>
            </w:pPr>
            <w:r w:rsidRPr="00A1152A">
              <w:rPr>
                <w:color w:val="000000"/>
              </w:rPr>
              <w:t>27</w:t>
            </w:r>
          </w:p>
        </w:tc>
        <w:tc>
          <w:tcPr>
            <w:tcW w:w="851" w:type="dxa"/>
            <w:shd w:val="clear" w:color="auto" w:fill="auto"/>
            <w:tcMar>
              <w:top w:w="100" w:type="dxa"/>
              <w:left w:w="100" w:type="dxa"/>
              <w:bottom w:w="100" w:type="dxa"/>
              <w:right w:w="100" w:type="dxa"/>
            </w:tcMar>
            <w:vAlign w:val="center"/>
          </w:tcPr>
          <w:p w:rsidR="00980792" w:rsidRPr="00A1152A" w:rsidRDefault="00D014A3" w:rsidP="00FA6688">
            <w:pPr>
              <w:spacing w:line="240" w:lineRule="auto"/>
              <w:jc w:val="center"/>
              <w:rPr>
                <w:color w:val="000000"/>
              </w:rPr>
            </w:pPr>
            <w:r>
              <w:rPr>
                <w:color w:val="000000"/>
              </w:rPr>
              <w:t>3.00</w:t>
            </w:r>
          </w:p>
        </w:tc>
        <w:tc>
          <w:tcPr>
            <w:tcW w:w="992" w:type="dxa"/>
            <w:shd w:val="clear" w:color="auto" w:fill="auto"/>
            <w:tcMar>
              <w:top w:w="100" w:type="dxa"/>
              <w:left w:w="100" w:type="dxa"/>
              <w:bottom w:w="100" w:type="dxa"/>
              <w:right w:w="100" w:type="dxa"/>
            </w:tcMar>
            <w:vAlign w:val="center"/>
          </w:tcPr>
          <w:p w:rsidR="00980792" w:rsidRPr="00A1152A" w:rsidRDefault="00D014A3" w:rsidP="00FA6688">
            <w:pPr>
              <w:bidi/>
              <w:spacing w:line="240" w:lineRule="auto"/>
              <w:jc w:val="center"/>
              <w:rPr>
                <w:color w:val="000000"/>
                <w:lang w:bidi="ar-IQ"/>
              </w:rPr>
            </w:pPr>
            <w:r>
              <w:rPr>
                <w:color w:val="000000"/>
                <w:lang w:bidi="ar-IQ"/>
              </w:rPr>
              <w:t>B</w:t>
            </w:r>
          </w:p>
        </w:tc>
        <w:tc>
          <w:tcPr>
            <w:tcW w:w="1276" w:type="dxa"/>
            <w:shd w:val="clear" w:color="auto" w:fill="auto"/>
            <w:tcMar>
              <w:top w:w="100" w:type="dxa"/>
              <w:left w:w="100" w:type="dxa"/>
              <w:bottom w:w="100" w:type="dxa"/>
              <w:right w:w="100" w:type="dxa"/>
            </w:tcMar>
            <w:vAlign w:val="center"/>
          </w:tcPr>
          <w:p w:rsidR="00980792" w:rsidRPr="00A1152A" w:rsidRDefault="00980792" w:rsidP="00FA6688">
            <w:pPr>
              <w:widowControl w:val="0"/>
              <w:spacing w:after="0" w:line="240" w:lineRule="auto"/>
              <w:jc w:val="center"/>
            </w:pPr>
          </w:p>
        </w:tc>
      </w:tr>
    </w:tbl>
    <w:p w:rsidR="00980792" w:rsidRPr="00CF2164" w:rsidRDefault="00980792" w:rsidP="00980792">
      <w:pPr>
        <w:pStyle w:val="1"/>
        <w:pBdr>
          <w:top w:val="nil"/>
          <w:left w:val="nil"/>
          <w:bottom w:val="nil"/>
          <w:right w:val="nil"/>
          <w:between w:val="nil"/>
        </w:pBdr>
        <w:bidi w:val="0"/>
        <w:spacing w:line="240" w:lineRule="auto"/>
        <w:rPr>
          <w:shd w:val="clear" w:color="auto" w:fill="FFE599"/>
        </w:rPr>
      </w:pPr>
    </w:p>
    <w:p w:rsidR="00980792" w:rsidRDefault="00D014A3" w:rsidP="00D014A3">
      <w:pPr>
        <w:rPr>
          <w:rFonts w:asciiTheme="majorBidi" w:hAnsiTheme="majorBidi" w:cstheme="majorBidi"/>
          <w:sz w:val="32"/>
          <w:szCs w:val="32"/>
          <w:lang w:bidi="ar-IQ"/>
        </w:rPr>
      </w:pPr>
      <w:r w:rsidRPr="00D014A3">
        <w:rPr>
          <w:rFonts w:asciiTheme="majorBidi" w:hAnsiTheme="majorBidi" w:cstheme="majorBidi"/>
          <w:sz w:val="32"/>
          <w:szCs w:val="32"/>
          <w:highlight w:val="yellow"/>
          <w:lang w:bidi="ar-IQ"/>
        </w:rPr>
        <w:t>8- Contact</w:t>
      </w:r>
    </w:p>
    <w:p w:rsidR="00D014A3" w:rsidRDefault="00D014A3" w:rsidP="00D014A3">
      <w:pPr>
        <w:rPr>
          <w:rFonts w:asciiTheme="majorBidi" w:hAnsiTheme="majorBidi" w:cstheme="majorBidi"/>
          <w:sz w:val="32"/>
          <w:szCs w:val="32"/>
          <w:lang w:bidi="ar-IQ"/>
        </w:rPr>
      </w:pPr>
    </w:p>
    <w:p w:rsidR="00D014A3" w:rsidRDefault="00D014A3" w:rsidP="00D014A3">
      <w:pPr>
        <w:rPr>
          <w:rFonts w:asciiTheme="majorBidi" w:hAnsiTheme="majorBidi" w:cstheme="majorBidi"/>
          <w:sz w:val="32"/>
          <w:szCs w:val="32"/>
          <w:lang w:bidi="ar-IQ"/>
        </w:rPr>
      </w:pPr>
    </w:p>
    <w:p w:rsidR="00D014A3" w:rsidRPr="00D014A3" w:rsidRDefault="00D014A3" w:rsidP="00D014A3">
      <w:pPr>
        <w:rPr>
          <w:rFonts w:asciiTheme="majorBidi" w:hAnsiTheme="majorBidi" w:cstheme="majorBidi"/>
          <w:sz w:val="40"/>
          <w:szCs w:val="40"/>
          <w:lang w:bidi="ar-IQ"/>
        </w:rPr>
      </w:pPr>
      <w:r w:rsidRPr="00D014A3">
        <w:rPr>
          <w:rFonts w:asciiTheme="majorBidi" w:hAnsiTheme="majorBidi" w:cstheme="majorBidi"/>
          <w:sz w:val="40"/>
          <w:szCs w:val="40"/>
          <w:highlight w:val="lightGray"/>
        </w:rPr>
        <w:t>First Cycle – Bachelor’s degree (B.Sc.) – Chemistry</w:t>
      </w:r>
    </w:p>
    <w:p w:rsidR="00D014A3" w:rsidRPr="00D014A3" w:rsidRDefault="00D014A3" w:rsidP="00D014A3">
      <w:pPr>
        <w:jc w:val="center"/>
        <w:rPr>
          <w:rFonts w:asciiTheme="majorBidi" w:hAnsiTheme="majorBidi" w:cstheme="majorBidi"/>
          <w:sz w:val="40"/>
          <w:szCs w:val="40"/>
          <w:lang w:bidi="ar-IQ"/>
        </w:rPr>
      </w:pPr>
      <w:r w:rsidRPr="00D014A3">
        <w:rPr>
          <w:rFonts w:asciiTheme="majorBidi" w:hAnsiTheme="majorBidi" w:cstheme="majorBidi"/>
          <w:sz w:val="40"/>
          <w:szCs w:val="40"/>
          <w:rtl/>
        </w:rPr>
        <w:t>بكالو</w:t>
      </w:r>
      <w:r w:rsidRPr="00D014A3">
        <w:rPr>
          <w:rFonts w:asciiTheme="majorBidi" w:hAnsiTheme="majorBidi" w:cstheme="majorBidi" w:hint="cs"/>
          <w:sz w:val="40"/>
          <w:szCs w:val="40"/>
          <w:rtl/>
        </w:rPr>
        <w:t>ري</w:t>
      </w:r>
      <w:r w:rsidRPr="00D014A3">
        <w:rPr>
          <w:rFonts w:asciiTheme="majorBidi" w:hAnsiTheme="majorBidi" w:cstheme="majorBidi"/>
          <w:sz w:val="40"/>
          <w:szCs w:val="40"/>
          <w:rtl/>
        </w:rPr>
        <w:t>وس علوم - علم الك</w:t>
      </w:r>
      <w:r w:rsidRPr="00D014A3">
        <w:rPr>
          <w:rFonts w:asciiTheme="majorBidi" w:hAnsiTheme="majorBidi" w:cstheme="majorBidi" w:hint="cs"/>
          <w:sz w:val="40"/>
          <w:szCs w:val="40"/>
          <w:rtl/>
        </w:rPr>
        <w:t>يمي</w:t>
      </w:r>
      <w:r w:rsidRPr="00D014A3">
        <w:rPr>
          <w:rFonts w:asciiTheme="majorBidi" w:hAnsiTheme="majorBidi" w:cstheme="majorBidi"/>
          <w:sz w:val="40"/>
          <w:szCs w:val="40"/>
          <w:rtl/>
        </w:rPr>
        <w:t>اء</w:t>
      </w:r>
    </w:p>
    <w:p w:rsidR="00D014A3" w:rsidRDefault="00D014A3" w:rsidP="00D014A3">
      <w:pPr>
        <w:rPr>
          <w:rFonts w:asciiTheme="majorBidi" w:hAnsiTheme="majorBidi" w:cstheme="majorBidi"/>
          <w:sz w:val="32"/>
          <w:szCs w:val="32"/>
          <w:lang w:bidi="ar-IQ"/>
        </w:rPr>
      </w:pPr>
    </w:p>
    <w:p w:rsidR="00D014A3" w:rsidRDefault="00D014A3" w:rsidP="00D014A3">
      <w:pPr>
        <w:rPr>
          <w:rFonts w:asciiTheme="majorBidi" w:hAnsiTheme="majorBidi" w:cstheme="majorBidi"/>
          <w:sz w:val="32"/>
          <w:szCs w:val="32"/>
          <w:lang w:bidi="ar-IQ"/>
        </w:rPr>
      </w:pPr>
    </w:p>
    <w:p w:rsidR="00D014A3" w:rsidRDefault="00D014A3" w:rsidP="00D014A3">
      <w:pPr>
        <w:jc w:val="center"/>
        <w:rPr>
          <w:rFonts w:asciiTheme="majorBidi" w:hAnsiTheme="majorBidi" w:cstheme="majorBidi"/>
          <w:sz w:val="32"/>
          <w:szCs w:val="32"/>
          <w:lang w:bidi="ar-IQ"/>
        </w:rPr>
      </w:pPr>
      <w:r w:rsidRPr="00D014A3">
        <w:rPr>
          <w:rFonts w:asciiTheme="majorBidi" w:hAnsiTheme="majorBidi" w:cstheme="majorBidi"/>
          <w:sz w:val="32"/>
          <w:szCs w:val="32"/>
          <w:lang w:bidi="ar-IQ"/>
        </w:rPr>
        <w:t>Table of Contents</w:t>
      </w:r>
    </w:p>
    <w:p w:rsidR="00D014A3" w:rsidRDefault="00D014A3" w:rsidP="00D014A3">
      <w:pPr>
        <w:rPr>
          <w:rFonts w:asciiTheme="majorBidi" w:hAnsiTheme="majorBidi" w:cstheme="majorBidi"/>
          <w:sz w:val="32"/>
          <w:szCs w:val="32"/>
          <w:lang w:bidi="ar-IQ"/>
        </w:rPr>
      </w:pPr>
      <w:r w:rsidRPr="00D014A3">
        <w:rPr>
          <w:rFonts w:asciiTheme="majorBidi" w:hAnsiTheme="majorBidi" w:cstheme="majorBidi"/>
          <w:sz w:val="32"/>
          <w:szCs w:val="32"/>
          <w:lang w:bidi="ar-IQ"/>
        </w:rPr>
        <w:t xml:space="preserve">1. Overview </w:t>
      </w:r>
    </w:p>
    <w:p w:rsidR="00D014A3" w:rsidRDefault="00D014A3" w:rsidP="00D014A3">
      <w:pPr>
        <w:rPr>
          <w:rFonts w:asciiTheme="majorBidi" w:hAnsiTheme="majorBidi" w:cstheme="majorBidi"/>
          <w:sz w:val="32"/>
          <w:szCs w:val="32"/>
          <w:lang w:bidi="ar-IQ"/>
        </w:rPr>
      </w:pPr>
      <w:r w:rsidRPr="00D014A3">
        <w:rPr>
          <w:rFonts w:asciiTheme="majorBidi" w:hAnsiTheme="majorBidi" w:cstheme="majorBidi"/>
          <w:sz w:val="32"/>
          <w:szCs w:val="32"/>
          <w:lang w:bidi="ar-IQ"/>
        </w:rPr>
        <w:t>2. Undergraduate Modules 202</w:t>
      </w:r>
      <w:r>
        <w:rPr>
          <w:rFonts w:asciiTheme="majorBidi" w:hAnsiTheme="majorBidi" w:cstheme="majorBidi"/>
          <w:sz w:val="32"/>
          <w:szCs w:val="32"/>
          <w:lang w:bidi="ar-IQ"/>
        </w:rPr>
        <w:t>4</w:t>
      </w:r>
      <w:r w:rsidRPr="00D014A3">
        <w:rPr>
          <w:rFonts w:asciiTheme="majorBidi" w:hAnsiTheme="majorBidi" w:cstheme="majorBidi"/>
          <w:sz w:val="32"/>
          <w:szCs w:val="32"/>
          <w:lang w:bidi="ar-IQ"/>
        </w:rPr>
        <w:t>-202</w:t>
      </w:r>
      <w:r>
        <w:rPr>
          <w:rFonts w:asciiTheme="majorBidi" w:hAnsiTheme="majorBidi" w:cstheme="majorBidi"/>
          <w:sz w:val="32"/>
          <w:szCs w:val="32"/>
          <w:lang w:bidi="ar-IQ"/>
        </w:rPr>
        <w:t>5</w:t>
      </w:r>
      <w:r w:rsidRPr="00D014A3">
        <w:rPr>
          <w:rFonts w:asciiTheme="majorBidi" w:hAnsiTheme="majorBidi" w:cstheme="majorBidi"/>
          <w:sz w:val="32"/>
          <w:szCs w:val="32"/>
          <w:lang w:bidi="ar-IQ"/>
        </w:rPr>
        <w:t xml:space="preserve"> </w:t>
      </w:r>
    </w:p>
    <w:p w:rsidR="00D014A3" w:rsidRDefault="00D014A3" w:rsidP="00D014A3">
      <w:pPr>
        <w:rPr>
          <w:rFonts w:asciiTheme="majorBidi" w:hAnsiTheme="majorBidi" w:cstheme="majorBidi"/>
          <w:sz w:val="32"/>
          <w:szCs w:val="32"/>
          <w:lang w:bidi="ar-IQ"/>
        </w:rPr>
      </w:pPr>
      <w:r w:rsidRPr="00D014A3">
        <w:rPr>
          <w:rFonts w:asciiTheme="majorBidi" w:hAnsiTheme="majorBidi" w:cstheme="majorBidi"/>
          <w:sz w:val="32"/>
          <w:szCs w:val="32"/>
          <w:lang w:bidi="ar-IQ"/>
        </w:rPr>
        <w:t>3. Contact</w:t>
      </w:r>
    </w:p>
    <w:p w:rsidR="00D014A3" w:rsidRDefault="00D014A3" w:rsidP="00D014A3">
      <w:pPr>
        <w:rPr>
          <w:rFonts w:asciiTheme="majorBidi" w:hAnsiTheme="majorBidi" w:cstheme="majorBidi"/>
          <w:sz w:val="32"/>
          <w:szCs w:val="32"/>
          <w:lang w:bidi="ar-IQ"/>
        </w:rPr>
      </w:pPr>
    </w:p>
    <w:p w:rsidR="00D014A3" w:rsidRPr="00D014A3" w:rsidRDefault="00D014A3" w:rsidP="00D014A3">
      <w:pPr>
        <w:pStyle w:val="a9"/>
        <w:numPr>
          <w:ilvl w:val="0"/>
          <w:numId w:val="17"/>
        </w:numPr>
        <w:rPr>
          <w:rFonts w:asciiTheme="majorBidi" w:hAnsiTheme="majorBidi" w:cstheme="majorBidi"/>
          <w:sz w:val="32"/>
          <w:szCs w:val="32"/>
          <w:lang w:bidi="ar-IQ"/>
        </w:rPr>
      </w:pPr>
      <w:r w:rsidRPr="00D014A3">
        <w:rPr>
          <w:rFonts w:asciiTheme="majorBidi" w:hAnsiTheme="majorBidi" w:cstheme="majorBidi"/>
          <w:sz w:val="32"/>
          <w:szCs w:val="32"/>
          <w:lang w:bidi="ar-IQ"/>
        </w:rPr>
        <w:t xml:space="preserve">Overview </w:t>
      </w:r>
    </w:p>
    <w:p w:rsidR="00D014A3" w:rsidRDefault="00D014A3" w:rsidP="00D014A3">
      <w:pPr>
        <w:jc w:val="both"/>
        <w:rPr>
          <w:rFonts w:asciiTheme="majorBidi" w:hAnsiTheme="majorBidi" w:cstheme="majorBidi"/>
          <w:sz w:val="32"/>
          <w:szCs w:val="32"/>
          <w:lang w:bidi="ar-IQ"/>
        </w:rPr>
      </w:pPr>
      <w:r w:rsidRPr="00D014A3">
        <w:rPr>
          <w:rFonts w:asciiTheme="majorBidi" w:hAnsiTheme="majorBidi" w:cstheme="majorBidi"/>
          <w:sz w:val="32"/>
          <w:szCs w:val="32"/>
          <w:lang w:bidi="ar-IQ"/>
        </w:rPr>
        <w:t xml:space="preserve">This catalogue is about the courses (modules) given by the program of Chemistry to gain the Bachelor of Science degree. The program </w:t>
      </w:r>
      <w:r w:rsidRPr="00D014A3">
        <w:rPr>
          <w:rFonts w:asciiTheme="majorBidi" w:hAnsiTheme="majorBidi" w:cstheme="majorBidi"/>
          <w:sz w:val="32"/>
          <w:szCs w:val="32"/>
          <w:lang w:bidi="ar-IQ"/>
        </w:rPr>
        <w:lastRenderedPageBreak/>
        <w:t>delivers (8) Modules with (3000) total student workload hours and 240 total ECTS. The module delivery is based on the Bologna Process.</w:t>
      </w:r>
    </w:p>
    <w:p w:rsidR="00D014A3" w:rsidRPr="00D014A3" w:rsidRDefault="00D014A3" w:rsidP="00D014A3">
      <w:pPr>
        <w:jc w:val="both"/>
        <w:rPr>
          <w:rFonts w:asciiTheme="majorBidi" w:hAnsiTheme="majorBidi" w:cstheme="majorBidi"/>
          <w:sz w:val="32"/>
          <w:szCs w:val="32"/>
          <w:lang w:bidi="ar-IQ"/>
        </w:rPr>
      </w:pPr>
    </w:p>
    <w:p w:rsidR="00D014A3" w:rsidRDefault="00D014A3" w:rsidP="00D014A3">
      <w:pPr>
        <w:pStyle w:val="a9"/>
        <w:numPr>
          <w:ilvl w:val="0"/>
          <w:numId w:val="17"/>
        </w:numPr>
        <w:rPr>
          <w:rFonts w:asciiTheme="majorBidi" w:hAnsiTheme="majorBidi" w:cstheme="majorBidi"/>
          <w:sz w:val="32"/>
          <w:szCs w:val="32"/>
          <w:lang w:bidi="ar-IQ"/>
        </w:rPr>
      </w:pPr>
      <w:r w:rsidRPr="00D014A3">
        <w:rPr>
          <w:rFonts w:asciiTheme="majorBidi" w:hAnsiTheme="majorBidi" w:cstheme="majorBidi"/>
          <w:sz w:val="32"/>
          <w:szCs w:val="32"/>
          <w:lang w:bidi="ar-IQ"/>
        </w:rPr>
        <w:t xml:space="preserve">Undergraduate Modules 2024-2025 </w:t>
      </w:r>
    </w:p>
    <w:p w:rsidR="00D014A3" w:rsidRPr="00D014A3" w:rsidRDefault="00D014A3" w:rsidP="00D014A3">
      <w:pPr>
        <w:rPr>
          <w:rFonts w:asciiTheme="majorBidi" w:hAnsiTheme="majorBidi" w:cstheme="majorBidi"/>
          <w:sz w:val="32"/>
          <w:szCs w:val="32"/>
          <w:lang w:bidi="ar-IQ"/>
        </w:rPr>
      </w:pPr>
    </w:p>
    <w:p w:rsidR="00D014A3" w:rsidRDefault="00D014A3" w:rsidP="00D014A3">
      <w:pPr>
        <w:rPr>
          <w:rFonts w:asciiTheme="majorBidi" w:hAnsiTheme="majorBidi" w:cstheme="majorBidi"/>
          <w:sz w:val="32"/>
          <w:szCs w:val="32"/>
          <w:lang w:bidi="ar-IQ"/>
        </w:rPr>
      </w:pPr>
    </w:p>
    <w:p w:rsidR="00D014A3" w:rsidRDefault="00D014A3" w:rsidP="00D014A3">
      <w:pPr>
        <w:rPr>
          <w:rFonts w:asciiTheme="majorBidi" w:hAnsiTheme="majorBidi" w:cstheme="majorBidi"/>
          <w:sz w:val="32"/>
          <w:szCs w:val="32"/>
          <w:lang w:bidi="ar-IQ"/>
        </w:rPr>
      </w:pPr>
    </w:p>
    <w:p w:rsidR="00D014A3" w:rsidRDefault="00D014A3" w:rsidP="00D014A3">
      <w:pPr>
        <w:rPr>
          <w:rFonts w:asciiTheme="majorBidi" w:hAnsiTheme="majorBidi" w:cstheme="majorBidi"/>
          <w:sz w:val="32"/>
          <w:szCs w:val="32"/>
          <w:lang w:bidi="ar-IQ"/>
        </w:rPr>
      </w:pPr>
    </w:p>
    <w:p w:rsidR="00D014A3" w:rsidRDefault="00D014A3" w:rsidP="00D014A3">
      <w:pPr>
        <w:rPr>
          <w:rFonts w:asciiTheme="majorBidi" w:hAnsiTheme="majorBidi" w:cstheme="majorBidi"/>
          <w:sz w:val="32"/>
          <w:szCs w:val="32"/>
          <w:lang w:bidi="ar-IQ"/>
        </w:rPr>
      </w:pPr>
    </w:p>
    <w:p w:rsidR="00D014A3" w:rsidRDefault="00D014A3" w:rsidP="00D014A3">
      <w:pPr>
        <w:bidi/>
        <w:rPr>
          <w:rFonts w:asciiTheme="majorBidi" w:hAnsiTheme="majorBidi" w:cstheme="majorBidi"/>
          <w:sz w:val="32"/>
          <w:szCs w:val="32"/>
          <w:rtl/>
          <w:lang w:bidi="ar-IQ"/>
        </w:rPr>
      </w:pPr>
    </w:p>
    <w:p w:rsidR="00EC5128" w:rsidRDefault="00EC5128" w:rsidP="00EC5128">
      <w:pPr>
        <w:bidi/>
        <w:rPr>
          <w:sz w:val="52"/>
          <w:szCs w:val="52"/>
          <w:rtl/>
          <w:lang w:bidi="ar-IQ"/>
        </w:rPr>
      </w:pPr>
    </w:p>
    <w:p w:rsidR="00980792" w:rsidRPr="00D014A3" w:rsidRDefault="00D014A3" w:rsidP="00D014A3">
      <w:pPr>
        <w:bidi/>
        <w:jc w:val="right"/>
        <w:rPr>
          <w:rFonts w:asciiTheme="majorBidi" w:hAnsiTheme="majorBidi" w:cstheme="majorBidi"/>
          <w:sz w:val="28"/>
          <w:szCs w:val="28"/>
          <w:rtl/>
          <w:lang w:bidi="ar-IQ"/>
        </w:rPr>
      </w:pPr>
      <w:r w:rsidRPr="00D014A3">
        <w:rPr>
          <w:rFonts w:asciiTheme="majorBidi" w:hAnsiTheme="majorBidi" w:cstheme="majorBidi"/>
          <w:sz w:val="28"/>
          <w:szCs w:val="28"/>
        </w:rPr>
        <w:t>Module 1</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980792" w:rsidRPr="00980792" w:rsidTr="00D014A3">
        <w:trPr>
          <w:jc w:val="center"/>
        </w:trPr>
        <w:tc>
          <w:tcPr>
            <w:tcW w:w="2685" w:type="dxa"/>
            <w:shd w:val="clear" w:color="auto" w:fill="FFC000"/>
            <w:vAlign w:val="center"/>
          </w:tcPr>
          <w:p w:rsidR="00980792" w:rsidRPr="00980792" w:rsidRDefault="00EC5128" w:rsidP="00CC292D">
            <w:pPr>
              <w:tabs>
                <w:tab w:val="left" w:pos="7396"/>
              </w:tabs>
              <w:bidi/>
              <w:spacing w:line="480" w:lineRule="auto"/>
              <w:jc w:val="center"/>
              <w:rPr>
                <w:rtl/>
                <w:lang w:bidi="ar-IQ"/>
              </w:rPr>
            </w:pPr>
            <w:r>
              <w:t>Code</w:t>
            </w:r>
          </w:p>
        </w:tc>
        <w:tc>
          <w:tcPr>
            <w:tcW w:w="2254" w:type="dxa"/>
            <w:shd w:val="clear" w:color="auto" w:fill="FFC000"/>
            <w:vAlign w:val="center"/>
          </w:tcPr>
          <w:p w:rsidR="00980792" w:rsidRPr="00980792" w:rsidRDefault="00EC5128" w:rsidP="00CC292D">
            <w:pPr>
              <w:tabs>
                <w:tab w:val="left" w:pos="7396"/>
              </w:tabs>
              <w:bidi/>
              <w:spacing w:line="480" w:lineRule="auto"/>
              <w:jc w:val="center"/>
            </w:pPr>
            <w:r>
              <w:t>Course/Module Title</w:t>
            </w:r>
          </w:p>
        </w:tc>
        <w:tc>
          <w:tcPr>
            <w:tcW w:w="2254" w:type="dxa"/>
            <w:shd w:val="clear" w:color="auto" w:fill="FFC000"/>
            <w:vAlign w:val="center"/>
          </w:tcPr>
          <w:p w:rsidR="00980792" w:rsidRPr="00980792" w:rsidRDefault="00980792" w:rsidP="00CC292D">
            <w:pPr>
              <w:tabs>
                <w:tab w:val="left" w:pos="7396"/>
              </w:tabs>
              <w:spacing w:line="480" w:lineRule="auto"/>
              <w:jc w:val="center"/>
            </w:pPr>
            <w:r w:rsidRPr="00980792">
              <w:t>ECTS</w:t>
            </w:r>
          </w:p>
        </w:tc>
        <w:tc>
          <w:tcPr>
            <w:tcW w:w="2589" w:type="dxa"/>
            <w:shd w:val="clear" w:color="auto" w:fill="FFC000"/>
            <w:vAlign w:val="center"/>
          </w:tcPr>
          <w:p w:rsidR="00980792" w:rsidRPr="00980792" w:rsidRDefault="00EC5128" w:rsidP="00CC292D">
            <w:pPr>
              <w:tabs>
                <w:tab w:val="left" w:pos="7396"/>
              </w:tabs>
              <w:bidi/>
              <w:spacing w:line="480" w:lineRule="auto"/>
              <w:jc w:val="center"/>
            </w:pPr>
            <w:r>
              <w:t>Semester</w:t>
            </w:r>
          </w:p>
        </w:tc>
      </w:tr>
      <w:tr w:rsidR="00980792" w:rsidRPr="00980792" w:rsidTr="00D014A3">
        <w:trPr>
          <w:jc w:val="center"/>
        </w:trPr>
        <w:tc>
          <w:tcPr>
            <w:tcW w:w="2685" w:type="dxa"/>
            <w:vAlign w:val="center"/>
          </w:tcPr>
          <w:p w:rsidR="00980792" w:rsidRPr="00980792" w:rsidRDefault="00980792" w:rsidP="00CC292D">
            <w:pPr>
              <w:jc w:val="center"/>
              <w:rPr>
                <w:rFonts w:ascii="Arial" w:hAnsi="Arial" w:cs="Arial"/>
                <w:color w:val="000000"/>
              </w:rPr>
            </w:pPr>
            <w:r w:rsidRPr="00980792">
              <w:rPr>
                <w:rFonts w:ascii="Arial" w:hAnsi="Arial" w:cs="Arial"/>
                <w:color w:val="000000"/>
              </w:rPr>
              <w:t>FOR24010</w:t>
            </w:r>
          </w:p>
        </w:tc>
        <w:tc>
          <w:tcPr>
            <w:tcW w:w="2254" w:type="dxa"/>
            <w:vAlign w:val="center"/>
          </w:tcPr>
          <w:p w:rsidR="00980792" w:rsidRPr="00980792" w:rsidRDefault="00D014A3" w:rsidP="00CC292D">
            <w:pPr>
              <w:bidi/>
              <w:jc w:val="center"/>
              <w:rPr>
                <w:color w:val="000000"/>
              </w:rPr>
            </w:pPr>
            <w:r>
              <w:t>Human and democracy</w:t>
            </w:r>
          </w:p>
        </w:tc>
        <w:tc>
          <w:tcPr>
            <w:tcW w:w="2254" w:type="dxa"/>
            <w:vAlign w:val="center"/>
          </w:tcPr>
          <w:p w:rsidR="00980792" w:rsidRPr="00980792" w:rsidRDefault="00D014A3" w:rsidP="00CC292D">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3</w:t>
            </w:r>
          </w:p>
        </w:tc>
        <w:tc>
          <w:tcPr>
            <w:tcW w:w="2589" w:type="dxa"/>
            <w:vAlign w:val="center"/>
          </w:tcPr>
          <w:p w:rsidR="00980792" w:rsidRPr="00980792" w:rsidRDefault="00CC292D" w:rsidP="00CC292D">
            <w:pPr>
              <w:tabs>
                <w:tab w:val="left" w:pos="1890"/>
              </w:tabs>
              <w:spacing w:line="480" w:lineRule="auto"/>
              <w:jc w:val="center"/>
              <w:rPr>
                <w:rFonts w:asciiTheme="majorBidi" w:hAnsiTheme="majorBidi" w:cstheme="majorBidi"/>
                <w:lang w:bidi="ar-IQ"/>
              </w:rPr>
            </w:pPr>
            <w:r w:rsidRPr="00CC292D">
              <w:rPr>
                <w:rFonts w:asciiTheme="majorBidi" w:hAnsiTheme="majorBidi" w:cstheme="majorBidi"/>
                <w:lang w:bidi="ar-IQ"/>
              </w:rPr>
              <w:t>1</w:t>
            </w:r>
          </w:p>
        </w:tc>
      </w:tr>
      <w:tr w:rsidR="00980792" w:rsidRPr="00980792" w:rsidTr="00EC5128">
        <w:trPr>
          <w:trHeight w:val="441"/>
          <w:jc w:val="center"/>
        </w:trPr>
        <w:tc>
          <w:tcPr>
            <w:tcW w:w="2685" w:type="dxa"/>
            <w:shd w:val="clear" w:color="auto" w:fill="FFC000"/>
            <w:vAlign w:val="center"/>
          </w:tcPr>
          <w:p w:rsidR="00980792" w:rsidRPr="00980792" w:rsidRDefault="00EC5128" w:rsidP="00CC292D">
            <w:pPr>
              <w:tabs>
                <w:tab w:val="left" w:pos="7396"/>
              </w:tabs>
              <w:bidi/>
              <w:spacing w:line="480" w:lineRule="auto"/>
              <w:ind w:firstLine="720"/>
              <w:jc w:val="center"/>
            </w:pPr>
            <w:r>
              <w:t>Class (</w:t>
            </w:r>
            <w:proofErr w:type="spellStart"/>
            <w:r>
              <w:t>hr</w:t>
            </w:r>
            <w:proofErr w:type="spellEnd"/>
            <w:r>
              <w:t>/w)</w:t>
            </w:r>
          </w:p>
        </w:tc>
        <w:tc>
          <w:tcPr>
            <w:tcW w:w="2254" w:type="dxa"/>
            <w:shd w:val="clear" w:color="auto" w:fill="FFC000"/>
            <w:vAlign w:val="center"/>
          </w:tcPr>
          <w:p w:rsidR="00980792" w:rsidRPr="00980792" w:rsidRDefault="00980792" w:rsidP="00CC292D">
            <w:pPr>
              <w:tabs>
                <w:tab w:val="left" w:pos="7396"/>
              </w:tabs>
              <w:spacing w:line="480" w:lineRule="auto"/>
              <w:jc w:val="center"/>
            </w:pPr>
            <w:proofErr w:type="spellStart"/>
            <w:r w:rsidRPr="00980792">
              <w:t>Lect</w:t>
            </w:r>
            <w:proofErr w:type="spellEnd"/>
            <w:r w:rsidRPr="00980792">
              <w:t>/Lab./</w:t>
            </w:r>
            <w:proofErr w:type="spellStart"/>
            <w:r w:rsidRPr="00980792">
              <w:t>Prac</w:t>
            </w:r>
            <w:proofErr w:type="spellEnd"/>
            <w:r w:rsidRPr="00980792">
              <w:t>./Tutor</w:t>
            </w:r>
          </w:p>
        </w:tc>
        <w:tc>
          <w:tcPr>
            <w:tcW w:w="2254" w:type="dxa"/>
            <w:shd w:val="clear" w:color="auto" w:fill="FFC000"/>
            <w:vAlign w:val="center"/>
          </w:tcPr>
          <w:p w:rsidR="00980792" w:rsidRPr="00980792" w:rsidRDefault="00980792" w:rsidP="00CC292D">
            <w:pPr>
              <w:tabs>
                <w:tab w:val="left" w:pos="7396"/>
              </w:tabs>
              <w:spacing w:line="480" w:lineRule="auto"/>
              <w:jc w:val="center"/>
            </w:pPr>
            <w:r w:rsidRPr="00980792">
              <w:t>SSWL (</w:t>
            </w:r>
            <w:proofErr w:type="spellStart"/>
            <w:r w:rsidRPr="00980792">
              <w:t>hr</w:t>
            </w:r>
            <w:proofErr w:type="spellEnd"/>
            <w:r w:rsidRPr="00980792">
              <w:t>/</w:t>
            </w:r>
            <w:proofErr w:type="spellStart"/>
            <w:r w:rsidRPr="00980792">
              <w:t>sem</w:t>
            </w:r>
            <w:proofErr w:type="spellEnd"/>
            <w:r w:rsidRPr="00980792">
              <w:t>)</w:t>
            </w:r>
          </w:p>
        </w:tc>
        <w:tc>
          <w:tcPr>
            <w:tcW w:w="2589" w:type="dxa"/>
            <w:shd w:val="clear" w:color="auto" w:fill="FFC000"/>
            <w:vAlign w:val="center"/>
          </w:tcPr>
          <w:p w:rsidR="00980792" w:rsidRPr="00980792" w:rsidRDefault="00980792" w:rsidP="00CC292D">
            <w:pPr>
              <w:tabs>
                <w:tab w:val="left" w:pos="7396"/>
              </w:tabs>
              <w:spacing w:line="480" w:lineRule="auto"/>
              <w:jc w:val="center"/>
            </w:pPr>
            <w:r w:rsidRPr="00980792">
              <w:t>USSWL (</w:t>
            </w:r>
            <w:proofErr w:type="spellStart"/>
            <w:r w:rsidRPr="00980792">
              <w:t>hr</w:t>
            </w:r>
            <w:proofErr w:type="spellEnd"/>
            <w:r w:rsidRPr="00980792">
              <w:t>/w)</w:t>
            </w:r>
          </w:p>
        </w:tc>
      </w:tr>
      <w:tr w:rsidR="00980792" w:rsidRPr="00980792" w:rsidTr="00D014A3">
        <w:trPr>
          <w:jc w:val="center"/>
        </w:trPr>
        <w:tc>
          <w:tcPr>
            <w:tcW w:w="2685" w:type="dxa"/>
            <w:vAlign w:val="center"/>
          </w:tcPr>
          <w:p w:rsidR="00980792" w:rsidRPr="00980792" w:rsidRDefault="00980792" w:rsidP="00CC292D">
            <w:pPr>
              <w:tabs>
                <w:tab w:val="left" w:pos="1890"/>
              </w:tabs>
              <w:spacing w:line="480" w:lineRule="auto"/>
              <w:jc w:val="center"/>
              <w:rPr>
                <w:rFonts w:asciiTheme="majorBidi" w:hAnsiTheme="majorBidi" w:cstheme="majorBidi"/>
                <w:lang w:bidi="ar-IQ"/>
              </w:rPr>
            </w:pPr>
            <w:r w:rsidRPr="00980792">
              <w:rPr>
                <w:rFonts w:asciiTheme="majorBidi" w:hAnsiTheme="majorBidi" w:cstheme="majorBidi"/>
                <w:lang w:bidi="ar-IQ"/>
              </w:rPr>
              <w:t>2</w:t>
            </w:r>
          </w:p>
        </w:tc>
        <w:tc>
          <w:tcPr>
            <w:tcW w:w="2254" w:type="dxa"/>
            <w:vAlign w:val="center"/>
          </w:tcPr>
          <w:p w:rsidR="00980792" w:rsidRPr="00980792" w:rsidRDefault="00980792" w:rsidP="00CC292D">
            <w:pPr>
              <w:tabs>
                <w:tab w:val="left" w:pos="1890"/>
              </w:tabs>
              <w:spacing w:line="480" w:lineRule="auto"/>
              <w:jc w:val="center"/>
              <w:rPr>
                <w:rFonts w:asciiTheme="majorBidi" w:hAnsiTheme="majorBidi" w:cstheme="majorBidi"/>
                <w:lang w:bidi="ar-IQ"/>
              </w:rPr>
            </w:pPr>
            <w:r w:rsidRPr="00980792">
              <w:rPr>
                <w:rFonts w:asciiTheme="majorBidi" w:hAnsiTheme="majorBidi" w:cstheme="majorBidi"/>
                <w:lang w:bidi="ar-IQ"/>
              </w:rPr>
              <w:t>1</w:t>
            </w:r>
          </w:p>
        </w:tc>
        <w:tc>
          <w:tcPr>
            <w:tcW w:w="2254" w:type="dxa"/>
            <w:vAlign w:val="center"/>
          </w:tcPr>
          <w:p w:rsidR="00980792" w:rsidRPr="00980792" w:rsidRDefault="00D014A3" w:rsidP="00CC292D">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4</w:t>
            </w:r>
            <w:r w:rsidR="00980792" w:rsidRPr="00980792">
              <w:rPr>
                <w:rFonts w:asciiTheme="majorBidi" w:hAnsiTheme="majorBidi" w:cstheme="majorBidi"/>
                <w:lang w:bidi="ar-IQ"/>
              </w:rPr>
              <w:t>8</w:t>
            </w:r>
          </w:p>
        </w:tc>
        <w:tc>
          <w:tcPr>
            <w:tcW w:w="2589" w:type="dxa"/>
            <w:vAlign w:val="center"/>
          </w:tcPr>
          <w:p w:rsidR="00980792" w:rsidRPr="00980792" w:rsidRDefault="00D014A3" w:rsidP="00CC292D">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27</w:t>
            </w:r>
          </w:p>
        </w:tc>
      </w:tr>
      <w:tr w:rsidR="00980792" w:rsidRPr="00980792" w:rsidTr="00D014A3">
        <w:trPr>
          <w:jc w:val="center"/>
        </w:trPr>
        <w:tc>
          <w:tcPr>
            <w:tcW w:w="9782" w:type="dxa"/>
            <w:gridSpan w:val="4"/>
            <w:shd w:val="clear" w:color="auto" w:fill="FFC000"/>
            <w:vAlign w:val="center"/>
          </w:tcPr>
          <w:p w:rsidR="00980792" w:rsidRPr="00980792" w:rsidRDefault="00EC5128" w:rsidP="00CC292D">
            <w:pPr>
              <w:tabs>
                <w:tab w:val="left" w:pos="1890"/>
              </w:tabs>
              <w:bidi/>
              <w:spacing w:line="480" w:lineRule="auto"/>
              <w:jc w:val="center"/>
              <w:rPr>
                <w:rFonts w:asciiTheme="majorBidi" w:hAnsiTheme="majorBidi" w:cstheme="majorBidi"/>
                <w:lang w:bidi="ar-IQ"/>
              </w:rPr>
            </w:pPr>
            <w:r>
              <w:t>Description</w:t>
            </w:r>
          </w:p>
        </w:tc>
      </w:tr>
      <w:tr w:rsidR="00980792" w:rsidRPr="00980792" w:rsidTr="00D014A3">
        <w:trPr>
          <w:jc w:val="center"/>
        </w:trPr>
        <w:tc>
          <w:tcPr>
            <w:tcW w:w="9782" w:type="dxa"/>
            <w:gridSpan w:val="4"/>
            <w:vAlign w:val="center"/>
          </w:tcPr>
          <w:p w:rsidR="00D014A3" w:rsidRDefault="00D014A3" w:rsidP="00D014A3">
            <w:pPr>
              <w:tabs>
                <w:tab w:val="left" w:pos="1890"/>
              </w:tabs>
            </w:pPr>
            <w:r>
              <w:t>1. To develop problem solving skills and understanding of circuit theory through the application of techniques.</w:t>
            </w:r>
          </w:p>
          <w:p w:rsidR="00D014A3" w:rsidRDefault="00D014A3" w:rsidP="00D014A3">
            <w:pPr>
              <w:tabs>
                <w:tab w:val="left" w:pos="1890"/>
              </w:tabs>
            </w:pPr>
            <w:r>
              <w:t xml:space="preserve"> 2. To understand voltage, current and power from a given circuit. </w:t>
            </w:r>
          </w:p>
          <w:p w:rsidR="00D014A3" w:rsidRDefault="00D014A3" w:rsidP="00D014A3">
            <w:pPr>
              <w:tabs>
                <w:tab w:val="left" w:pos="1890"/>
              </w:tabs>
            </w:pPr>
            <w:r>
              <w:t>3. This course deals with the basic concept of electrical circuits.</w:t>
            </w:r>
          </w:p>
          <w:p w:rsidR="00D014A3" w:rsidRDefault="00D014A3" w:rsidP="00D014A3">
            <w:pPr>
              <w:tabs>
                <w:tab w:val="left" w:pos="1890"/>
              </w:tabs>
            </w:pPr>
            <w:r>
              <w:t xml:space="preserve"> 4. This is the basic subject for all electrical and electronic circuits.</w:t>
            </w:r>
          </w:p>
          <w:p w:rsidR="00D014A3" w:rsidRDefault="00D014A3" w:rsidP="00D014A3">
            <w:pPr>
              <w:tabs>
                <w:tab w:val="left" w:pos="1890"/>
              </w:tabs>
            </w:pPr>
            <w:r>
              <w:t xml:space="preserve"> 5. To understand Kirchhoff's current and voltage Laws problems.</w:t>
            </w:r>
          </w:p>
          <w:p w:rsidR="00980792" w:rsidRPr="00980792" w:rsidRDefault="00D014A3" w:rsidP="00D014A3">
            <w:pPr>
              <w:tabs>
                <w:tab w:val="left" w:pos="1890"/>
              </w:tabs>
              <w:rPr>
                <w:rFonts w:asciiTheme="majorBidi" w:hAnsiTheme="majorBidi" w:cstheme="majorBidi"/>
                <w:lang w:bidi="ar-IQ"/>
              </w:rPr>
            </w:pPr>
            <w:r>
              <w:t xml:space="preserve"> To perform mesh and Nodal analysis.</w:t>
            </w:r>
          </w:p>
        </w:tc>
      </w:tr>
    </w:tbl>
    <w:p w:rsidR="00CC292D" w:rsidRDefault="00CC292D" w:rsidP="00CC292D">
      <w:pPr>
        <w:bidi/>
        <w:jc w:val="center"/>
        <w:rPr>
          <w:sz w:val="44"/>
          <w:szCs w:val="44"/>
          <w:rtl/>
          <w:lang w:bidi="ar-IQ"/>
        </w:rPr>
      </w:pPr>
    </w:p>
    <w:p w:rsidR="00D014A3" w:rsidRPr="00D014A3" w:rsidRDefault="00D014A3" w:rsidP="00D014A3">
      <w:pPr>
        <w:bidi/>
        <w:jc w:val="right"/>
        <w:rPr>
          <w:rFonts w:asciiTheme="majorBidi" w:hAnsiTheme="majorBidi" w:cstheme="majorBidi"/>
          <w:sz w:val="28"/>
          <w:szCs w:val="28"/>
          <w:rtl/>
          <w:lang w:bidi="ar-IQ"/>
        </w:rPr>
      </w:pPr>
      <w:r w:rsidRPr="00D014A3">
        <w:rPr>
          <w:rFonts w:asciiTheme="majorBidi" w:hAnsiTheme="majorBidi" w:cstheme="majorBidi"/>
          <w:sz w:val="28"/>
          <w:szCs w:val="28"/>
        </w:rPr>
        <w:lastRenderedPageBreak/>
        <w:t xml:space="preserve">Module </w:t>
      </w:r>
      <w:r>
        <w:rPr>
          <w:rFonts w:asciiTheme="majorBidi" w:hAnsiTheme="majorBidi" w:cstheme="majorBidi"/>
          <w:sz w:val="28"/>
          <w:szCs w:val="28"/>
        </w:rPr>
        <w:t>2</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EC5128" w:rsidRPr="00D014A3" w:rsidTr="00EC5128">
        <w:trPr>
          <w:jc w:val="center"/>
        </w:trPr>
        <w:tc>
          <w:tcPr>
            <w:tcW w:w="2685" w:type="dxa"/>
            <w:shd w:val="clear" w:color="auto" w:fill="FFC000"/>
            <w:vAlign w:val="center"/>
          </w:tcPr>
          <w:p w:rsidR="00EC5128" w:rsidRPr="00980792" w:rsidRDefault="00EC5128" w:rsidP="00EC5128">
            <w:pPr>
              <w:tabs>
                <w:tab w:val="left" w:pos="7396"/>
              </w:tabs>
              <w:bidi/>
              <w:spacing w:line="480" w:lineRule="auto"/>
              <w:jc w:val="center"/>
              <w:rPr>
                <w:rtl/>
                <w:lang w:bidi="ar-IQ"/>
              </w:rPr>
            </w:pPr>
            <w:r>
              <w:t>Code</w:t>
            </w:r>
          </w:p>
        </w:tc>
        <w:tc>
          <w:tcPr>
            <w:tcW w:w="2254" w:type="dxa"/>
            <w:shd w:val="clear" w:color="auto" w:fill="FFC000"/>
            <w:vAlign w:val="center"/>
          </w:tcPr>
          <w:p w:rsidR="00EC5128" w:rsidRPr="00980792" w:rsidRDefault="00EC5128" w:rsidP="00EC5128">
            <w:pPr>
              <w:tabs>
                <w:tab w:val="left" w:pos="7396"/>
              </w:tabs>
              <w:bidi/>
              <w:spacing w:line="480" w:lineRule="auto"/>
              <w:jc w:val="center"/>
            </w:pPr>
            <w:r>
              <w:t>Course/Module Title</w:t>
            </w:r>
          </w:p>
        </w:tc>
        <w:tc>
          <w:tcPr>
            <w:tcW w:w="2254" w:type="dxa"/>
            <w:shd w:val="clear" w:color="auto" w:fill="FFC000"/>
            <w:vAlign w:val="center"/>
          </w:tcPr>
          <w:p w:rsidR="00EC5128" w:rsidRPr="00980792" w:rsidRDefault="00EC5128" w:rsidP="00EC5128">
            <w:pPr>
              <w:tabs>
                <w:tab w:val="left" w:pos="7396"/>
              </w:tabs>
              <w:spacing w:line="480" w:lineRule="auto"/>
              <w:jc w:val="center"/>
            </w:pPr>
            <w:r w:rsidRPr="00980792">
              <w:t>ECTS</w:t>
            </w:r>
          </w:p>
        </w:tc>
        <w:tc>
          <w:tcPr>
            <w:tcW w:w="2589" w:type="dxa"/>
            <w:shd w:val="clear" w:color="auto" w:fill="FFC000"/>
            <w:vAlign w:val="center"/>
          </w:tcPr>
          <w:p w:rsidR="00EC5128" w:rsidRPr="00980792" w:rsidRDefault="00EC5128" w:rsidP="00EC5128">
            <w:pPr>
              <w:tabs>
                <w:tab w:val="left" w:pos="7396"/>
              </w:tabs>
              <w:bidi/>
              <w:spacing w:line="480" w:lineRule="auto"/>
              <w:jc w:val="center"/>
            </w:pPr>
            <w:r>
              <w:t>Semester</w:t>
            </w:r>
          </w:p>
        </w:tc>
      </w:tr>
      <w:tr w:rsidR="00D014A3" w:rsidRPr="00D014A3" w:rsidTr="00EC5128">
        <w:trPr>
          <w:jc w:val="center"/>
        </w:trPr>
        <w:tc>
          <w:tcPr>
            <w:tcW w:w="2685" w:type="dxa"/>
            <w:vAlign w:val="center"/>
          </w:tcPr>
          <w:p w:rsidR="00D014A3" w:rsidRPr="00D014A3" w:rsidRDefault="00D014A3" w:rsidP="00EC5128">
            <w:pPr>
              <w:jc w:val="center"/>
              <w:rPr>
                <w:rFonts w:ascii="Arial" w:hAnsi="Arial" w:cs="Arial"/>
                <w:color w:val="000000"/>
              </w:rPr>
            </w:pPr>
            <w:r w:rsidRPr="00D014A3">
              <w:rPr>
                <w:rFonts w:ascii="Arial" w:hAnsi="Arial" w:cs="Arial"/>
                <w:color w:val="000000"/>
              </w:rPr>
              <w:t>FOR24010</w:t>
            </w:r>
          </w:p>
        </w:tc>
        <w:tc>
          <w:tcPr>
            <w:tcW w:w="2254" w:type="dxa"/>
            <w:vAlign w:val="center"/>
          </w:tcPr>
          <w:p w:rsidR="00D014A3" w:rsidRPr="00D014A3" w:rsidRDefault="00EC5128" w:rsidP="00EC5128">
            <w:pPr>
              <w:bidi/>
              <w:jc w:val="center"/>
              <w:rPr>
                <w:color w:val="000000"/>
              </w:rPr>
            </w:pPr>
            <w:r>
              <w:t>Arabic Language</w:t>
            </w:r>
          </w:p>
        </w:tc>
        <w:tc>
          <w:tcPr>
            <w:tcW w:w="2254" w:type="dxa"/>
            <w:vAlign w:val="center"/>
          </w:tcPr>
          <w:p w:rsidR="00D014A3" w:rsidRPr="00D014A3"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4</w:t>
            </w:r>
          </w:p>
        </w:tc>
        <w:tc>
          <w:tcPr>
            <w:tcW w:w="2589" w:type="dxa"/>
            <w:vAlign w:val="center"/>
          </w:tcPr>
          <w:p w:rsidR="00D014A3" w:rsidRPr="00D014A3" w:rsidRDefault="00D014A3" w:rsidP="00EC5128">
            <w:pPr>
              <w:tabs>
                <w:tab w:val="left" w:pos="1890"/>
              </w:tabs>
              <w:spacing w:line="480" w:lineRule="auto"/>
              <w:jc w:val="center"/>
              <w:rPr>
                <w:rFonts w:asciiTheme="majorBidi" w:hAnsiTheme="majorBidi" w:cstheme="majorBidi"/>
                <w:lang w:bidi="ar-IQ"/>
              </w:rPr>
            </w:pPr>
            <w:r w:rsidRPr="00D014A3">
              <w:rPr>
                <w:rFonts w:asciiTheme="majorBidi" w:hAnsiTheme="majorBidi" w:cstheme="majorBidi"/>
                <w:lang w:bidi="ar-IQ"/>
              </w:rPr>
              <w:t>1</w:t>
            </w:r>
          </w:p>
        </w:tc>
      </w:tr>
      <w:tr w:rsidR="00EC5128" w:rsidRPr="00D014A3" w:rsidTr="00EC5128">
        <w:trPr>
          <w:jc w:val="center"/>
        </w:trPr>
        <w:tc>
          <w:tcPr>
            <w:tcW w:w="2685" w:type="dxa"/>
            <w:shd w:val="clear" w:color="auto" w:fill="FFC000"/>
            <w:vAlign w:val="center"/>
          </w:tcPr>
          <w:p w:rsidR="00EC5128" w:rsidRPr="00980792" w:rsidRDefault="00EC5128" w:rsidP="00EC5128">
            <w:pPr>
              <w:tabs>
                <w:tab w:val="left" w:pos="7396"/>
              </w:tabs>
              <w:bidi/>
              <w:spacing w:line="480" w:lineRule="auto"/>
              <w:ind w:firstLine="720"/>
              <w:jc w:val="center"/>
            </w:pPr>
            <w:r>
              <w:t>Class (</w:t>
            </w:r>
            <w:proofErr w:type="spellStart"/>
            <w:r>
              <w:t>hr</w:t>
            </w:r>
            <w:proofErr w:type="spellEnd"/>
            <w:r>
              <w:t>/w)</w:t>
            </w:r>
          </w:p>
        </w:tc>
        <w:tc>
          <w:tcPr>
            <w:tcW w:w="2254" w:type="dxa"/>
            <w:shd w:val="clear" w:color="auto" w:fill="FFC000"/>
            <w:vAlign w:val="center"/>
          </w:tcPr>
          <w:p w:rsidR="00EC5128" w:rsidRPr="00980792" w:rsidRDefault="00EC5128" w:rsidP="00EC5128">
            <w:pPr>
              <w:tabs>
                <w:tab w:val="left" w:pos="7396"/>
              </w:tabs>
              <w:spacing w:line="480" w:lineRule="auto"/>
              <w:jc w:val="center"/>
            </w:pPr>
            <w:proofErr w:type="spellStart"/>
            <w:r w:rsidRPr="00980792">
              <w:t>Lect</w:t>
            </w:r>
            <w:proofErr w:type="spellEnd"/>
            <w:r w:rsidRPr="00980792">
              <w:t>/Lab./</w:t>
            </w:r>
            <w:proofErr w:type="spellStart"/>
            <w:r w:rsidRPr="00980792">
              <w:t>Prac</w:t>
            </w:r>
            <w:proofErr w:type="spellEnd"/>
            <w:r w:rsidRPr="00980792">
              <w:t>./Tutor</w:t>
            </w:r>
          </w:p>
        </w:tc>
        <w:tc>
          <w:tcPr>
            <w:tcW w:w="2254" w:type="dxa"/>
            <w:shd w:val="clear" w:color="auto" w:fill="FFC000"/>
            <w:vAlign w:val="center"/>
          </w:tcPr>
          <w:p w:rsidR="00EC5128" w:rsidRPr="00980792" w:rsidRDefault="00EC5128" w:rsidP="00EC5128">
            <w:pPr>
              <w:tabs>
                <w:tab w:val="left" w:pos="7396"/>
              </w:tabs>
              <w:spacing w:line="480" w:lineRule="auto"/>
              <w:jc w:val="center"/>
            </w:pPr>
            <w:r w:rsidRPr="00980792">
              <w:t>SSWL (</w:t>
            </w:r>
            <w:proofErr w:type="spellStart"/>
            <w:r w:rsidRPr="00980792">
              <w:t>hr</w:t>
            </w:r>
            <w:proofErr w:type="spellEnd"/>
            <w:r w:rsidRPr="00980792">
              <w:t>/</w:t>
            </w:r>
            <w:proofErr w:type="spellStart"/>
            <w:r w:rsidRPr="00980792">
              <w:t>sem</w:t>
            </w:r>
            <w:proofErr w:type="spellEnd"/>
            <w:r w:rsidRPr="00980792">
              <w:t>)</w:t>
            </w:r>
          </w:p>
        </w:tc>
        <w:tc>
          <w:tcPr>
            <w:tcW w:w="2589" w:type="dxa"/>
            <w:shd w:val="clear" w:color="auto" w:fill="FFC000"/>
            <w:vAlign w:val="center"/>
          </w:tcPr>
          <w:p w:rsidR="00EC5128" w:rsidRPr="00980792" w:rsidRDefault="00EC5128" w:rsidP="00EC5128">
            <w:pPr>
              <w:tabs>
                <w:tab w:val="left" w:pos="7396"/>
              </w:tabs>
              <w:spacing w:line="480" w:lineRule="auto"/>
              <w:jc w:val="center"/>
            </w:pPr>
            <w:r w:rsidRPr="00980792">
              <w:t>USSWL (</w:t>
            </w:r>
            <w:proofErr w:type="spellStart"/>
            <w:r w:rsidRPr="00980792">
              <w:t>hr</w:t>
            </w:r>
            <w:proofErr w:type="spellEnd"/>
            <w:r w:rsidRPr="00980792">
              <w:t>/w)</w:t>
            </w:r>
          </w:p>
        </w:tc>
      </w:tr>
      <w:tr w:rsidR="00D014A3" w:rsidRPr="00D014A3" w:rsidTr="00EC5128">
        <w:trPr>
          <w:jc w:val="center"/>
        </w:trPr>
        <w:tc>
          <w:tcPr>
            <w:tcW w:w="2685" w:type="dxa"/>
            <w:vAlign w:val="center"/>
          </w:tcPr>
          <w:p w:rsidR="00D014A3" w:rsidRPr="00D014A3" w:rsidRDefault="00D014A3" w:rsidP="00EC5128">
            <w:pPr>
              <w:tabs>
                <w:tab w:val="left" w:pos="1890"/>
              </w:tabs>
              <w:spacing w:line="480" w:lineRule="auto"/>
              <w:jc w:val="center"/>
              <w:rPr>
                <w:rFonts w:asciiTheme="majorBidi" w:hAnsiTheme="majorBidi" w:cstheme="majorBidi"/>
                <w:lang w:bidi="ar-IQ"/>
              </w:rPr>
            </w:pPr>
            <w:r w:rsidRPr="00D014A3">
              <w:rPr>
                <w:rFonts w:asciiTheme="majorBidi" w:hAnsiTheme="majorBidi" w:cstheme="majorBidi"/>
                <w:lang w:bidi="ar-IQ"/>
              </w:rPr>
              <w:t>2</w:t>
            </w:r>
          </w:p>
        </w:tc>
        <w:tc>
          <w:tcPr>
            <w:tcW w:w="2254" w:type="dxa"/>
            <w:vAlign w:val="center"/>
          </w:tcPr>
          <w:p w:rsidR="00D014A3" w:rsidRPr="00D014A3"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2</w:t>
            </w:r>
          </w:p>
        </w:tc>
        <w:tc>
          <w:tcPr>
            <w:tcW w:w="2254" w:type="dxa"/>
            <w:vAlign w:val="center"/>
          </w:tcPr>
          <w:p w:rsidR="00D014A3" w:rsidRPr="00D014A3"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63</w:t>
            </w:r>
          </w:p>
        </w:tc>
        <w:tc>
          <w:tcPr>
            <w:tcW w:w="2589" w:type="dxa"/>
            <w:vAlign w:val="center"/>
          </w:tcPr>
          <w:p w:rsidR="00D014A3" w:rsidRPr="00D014A3" w:rsidRDefault="00D014A3" w:rsidP="00EC5128">
            <w:pPr>
              <w:tabs>
                <w:tab w:val="left" w:pos="1890"/>
              </w:tabs>
              <w:spacing w:line="480" w:lineRule="auto"/>
              <w:jc w:val="center"/>
              <w:rPr>
                <w:rFonts w:asciiTheme="majorBidi" w:hAnsiTheme="majorBidi" w:cstheme="majorBidi"/>
                <w:lang w:bidi="ar-IQ"/>
              </w:rPr>
            </w:pPr>
            <w:r w:rsidRPr="00D014A3">
              <w:rPr>
                <w:rFonts w:asciiTheme="majorBidi" w:hAnsiTheme="majorBidi" w:cstheme="majorBidi"/>
                <w:lang w:bidi="ar-IQ"/>
              </w:rPr>
              <w:t>27</w:t>
            </w:r>
          </w:p>
        </w:tc>
      </w:tr>
      <w:tr w:rsidR="00D014A3" w:rsidRPr="00D014A3" w:rsidTr="00EC5128">
        <w:trPr>
          <w:jc w:val="center"/>
        </w:trPr>
        <w:tc>
          <w:tcPr>
            <w:tcW w:w="9782" w:type="dxa"/>
            <w:gridSpan w:val="4"/>
            <w:shd w:val="clear" w:color="auto" w:fill="FFC000"/>
            <w:vAlign w:val="center"/>
          </w:tcPr>
          <w:p w:rsidR="00D014A3" w:rsidRPr="00D014A3" w:rsidRDefault="00EC5128" w:rsidP="00EC5128">
            <w:pPr>
              <w:tabs>
                <w:tab w:val="left" w:pos="1890"/>
              </w:tabs>
              <w:bidi/>
              <w:spacing w:line="480" w:lineRule="auto"/>
              <w:jc w:val="center"/>
              <w:rPr>
                <w:rFonts w:asciiTheme="majorBidi" w:hAnsiTheme="majorBidi" w:cstheme="majorBidi"/>
                <w:lang w:bidi="ar-IQ"/>
              </w:rPr>
            </w:pPr>
            <w:r w:rsidRPr="00EC5128">
              <w:rPr>
                <w:lang w:bidi="ar-IQ"/>
              </w:rPr>
              <w:t>Description</w:t>
            </w:r>
          </w:p>
        </w:tc>
      </w:tr>
      <w:tr w:rsidR="00EC5128" w:rsidRPr="00D014A3" w:rsidTr="00EC5128">
        <w:trPr>
          <w:jc w:val="center"/>
        </w:trPr>
        <w:tc>
          <w:tcPr>
            <w:tcW w:w="9782" w:type="dxa"/>
            <w:gridSpan w:val="4"/>
            <w:shd w:val="clear" w:color="auto" w:fill="auto"/>
            <w:vAlign w:val="center"/>
          </w:tcPr>
          <w:p w:rsidR="00EC5128" w:rsidRPr="00D014A3" w:rsidRDefault="00EC5128" w:rsidP="00EC5128">
            <w:pPr>
              <w:tabs>
                <w:tab w:val="left" w:pos="1890"/>
              </w:tabs>
              <w:bidi/>
              <w:spacing w:line="480" w:lineRule="auto"/>
              <w:jc w:val="center"/>
              <w:rPr>
                <w:rtl/>
                <w:lang w:bidi="ar-IQ"/>
              </w:rPr>
            </w:pPr>
            <w:r w:rsidRPr="00EC5128">
              <w:rPr>
                <w:lang w:bidi="ar-IQ"/>
              </w:rPr>
              <w:t>Its grammar, syntax, literature, and even its imagination—these are all aspects that constitute knowledge of the characteristics of the Arabic language and its structures, demonstrating the Arabic language's ability to express various aspects of science</w:t>
            </w:r>
            <w:r w:rsidRPr="00EC5128">
              <w:rPr>
                <w:rtl/>
                <w:lang w:bidi="ar-IQ"/>
              </w:rPr>
              <w:t>.</w:t>
            </w:r>
          </w:p>
        </w:tc>
      </w:tr>
    </w:tbl>
    <w:p w:rsidR="00D014A3" w:rsidRPr="00D014A3" w:rsidRDefault="00D014A3" w:rsidP="00D014A3">
      <w:pPr>
        <w:bidi/>
        <w:rPr>
          <w:lang w:bidi="ar-IQ"/>
        </w:rPr>
      </w:pPr>
    </w:p>
    <w:p w:rsidR="00D014A3" w:rsidRPr="00D014A3" w:rsidRDefault="00D014A3" w:rsidP="00D014A3">
      <w:pPr>
        <w:bidi/>
        <w:jc w:val="right"/>
        <w:rPr>
          <w:rFonts w:asciiTheme="majorBidi" w:hAnsiTheme="majorBidi" w:cstheme="majorBidi"/>
          <w:sz w:val="28"/>
          <w:szCs w:val="28"/>
          <w:rtl/>
          <w:lang w:bidi="ar-IQ"/>
        </w:rPr>
      </w:pPr>
      <w:r w:rsidRPr="00D014A3">
        <w:rPr>
          <w:rFonts w:asciiTheme="majorBidi" w:hAnsiTheme="majorBidi" w:cstheme="majorBidi"/>
          <w:sz w:val="28"/>
          <w:szCs w:val="28"/>
        </w:rPr>
        <w:t xml:space="preserve">Module </w:t>
      </w:r>
      <w:r>
        <w:rPr>
          <w:rFonts w:asciiTheme="majorBidi" w:hAnsiTheme="majorBidi" w:cstheme="majorBidi"/>
          <w:sz w:val="28"/>
          <w:szCs w:val="28"/>
        </w:rPr>
        <w:t>3</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EC5128" w:rsidRPr="00D014A3" w:rsidTr="009E4844">
        <w:trPr>
          <w:jc w:val="center"/>
        </w:trPr>
        <w:tc>
          <w:tcPr>
            <w:tcW w:w="2685" w:type="dxa"/>
            <w:shd w:val="clear" w:color="auto" w:fill="FFC000"/>
            <w:vAlign w:val="center"/>
          </w:tcPr>
          <w:p w:rsidR="00EC5128" w:rsidRPr="00980792" w:rsidRDefault="00EC5128" w:rsidP="009E4844">
            <w:pPr>
              <w:tabs>
                <w:tab w:val="left" w:pos="7396"/>
              </w:tabs>
              <w:bidi/>
              <w:spacing w:line="480" w:lineRule="auto"/>
              <w:jc w:val="center"/>
              <w:rPr>
                <w:rtl/>
                <w:lang w:bidi="ar-IQ"/>
              </w:rPr>
            </w:pPr>
            <w:r>
              <w:t>Code</w:t>
            </w:r>
          </w:p>
        </w:tc>
        <w:tc>
          <w:tcPr>
            <w:tcW w:w="2254" w:type="dxa"/>
            <w:shd w:val="clear" w:color="auto" w:fill="FFC000"/>
            <w:vAlign w:val="center"/>
          </w:tcPr>
          <w:p w:rsidR="00EC5128" w:rsidRPr="00980792" w:rsidRDefault="00EC5128" w:rsidP="009E4844">
            <w:pPr>
              <w:tabs>
                <w:tab w:val="left" w:pos="7396"/>
              </w:tabs>
              <w:bidi/>
              <w:spacing w:line="480" w:lineRule="auto"/>
              <w:jc w:val="center"/>
            </w:pPr>
            <w:r>
              <w:t>Course/Module Title</w:t>
            </w:r>
          </w:p>
        </w:tc>
        <w:tc>
          <w:tcPr>
            <w:tcW w:w="2254" w:type="dxa"/>
            <w:shd w:val="clear" w:color="auto" w:fill="FFC000"/>
            <w:vAlign w:val="center"/>
          </w:tcPr>
          <w:p w:rsidR="00EC5128" w:rsidRPr="00980792" w:rsidRDefault="00EC5128" w:rsidP="009E4844">
            <w:pPr>
              <w:tabs>
                <w:tab w:val="left" w:pos="7396"/>
              </w:tabs>
              <w:spacing w:line="480" w:lineRule="auto"/>
              <w:jc w:val="center"/>
            </w:pPr>
            <w:r w:rsidRPr="00980792">
              <w:t>ECTS</w:t>
            </w:r>
          </w:p>
        </w:tc>
        <w:tc>
          <w:tcPr>
            <w:tcW w:w="2589" w:type="dxa"/>
            <w:shd w:val="clear" w:color="auto" w:fill="FFC000"/>
            <w:vAlign w:val="center"/>
          </w:tcPr>
          <w:p w:rsidR="00EC5128" w:rsidRPr="00980792" w:rsidRDefault="00EC5128" w:rsidP="009E4844">
            <w:pPr>
              <w:tabs>
                <w:tab w:val="left" w:pos="7396"/>
              </w:tabs>
              <w:bidi/>
              <w:spacing w:line="480" w:lineRule="auto"/>
              <w:jc w:val="center"/>
            </w:pPr>
            <w:r>
              <w:t>Semester</w:t>
            </w:r>
          </w:p>
        </w:tc>
      </w:tr>
      <w:tr w:rsidR="00EC5128" w:rsidRPr="00D014A3" w:rsidTr="009E4844">
        <w:trPr>
          <w:jc w:val="center"/>
        </w:trPr>
        <w:tc>
          <w:tcPr>
            <w:tcW w:w="2685" w:type="dxa"/>
            <w:vAlign w:val="center"/>
          </w:tcPr>
          <w:p w:rsidR="00EC5128" w:rsidRPr="00D014A3" w:rsidRDefault="00EC5128" w:rsidP="009E4844">
            <w:pPr>
              <w:jc w:val="center"/>
              <w:rPr>
                <w:rFonts w:ascii="Arial" w:hAnsi="Arial" w:cs="Arial"/>
                <w:color w:val="000000"/>
              </w:rPr>
            </w:pPr>
            <w:r w:rsidRPr="00D014A3">
              <w:rPr>
                <w:rFonts w:ascii="Arial" w:hAnsi="Arial" w:cs="Arial"/>
                <w:color w:val="000000"/>
              </w:rPr>
              <w:t>FOR24010</w:t>
            </w:r>
          </w:p>
        </w:tc>
        <w:tc>
          <w:tcPr>
            <w:tcW w:w="2254" w:type="dxa"/>
            <w:vAlign w:val="center"/>
          </w:tcPr>
          <w:p w:rsidR="00EC5128" w:rsidRPr="00D014A3" w:rsidRDefault="00EC5128" w:rsidP="009E4844">
            <w:pPr>
              <w:bidi/>
              <w:jc w:val="center"/>
              <w:rPr>
                <w:color w:val="000000"/>
              </w:rPr>
            </w:pPr>
            <w:r>
              <w:t>Analytical Chemistry 1</w:t>
            </w:r>
          </w:p>
        </w:tc>
        <w:tc>
          <w:tcPr>
            <w:tcW w:w="2254" w:type="dxa"/>
            <w:vAlign w:val="center"/>
          </w:tcPr>
          <w:p w:rsidR="00EC5128" w:rsidRPr="00D014A3" w:rsidRDefault="00EC5128" w:rsidP="009E4844">
            <w:pPr>
              <w:tabs>
                <w:tab w:val="left" w:pos="1890"/>
              </w:tabs>
              <w:spacing w:line="480" w:lineRule="auto"/>
              <w:jc w:val="center"/>
              <w:rPr>
                <w:rFonts w:asciiTheme="majorBidi" w:hAnsiTheme="majorBidi" w:cstheme="majorBidi"/>
                <w:lang w:bidi="ar-IQ"/>
              </w:rPr>
            </w:pPr>
            <w:r>
              <w:t>7</w:t>
            </w:r>
          </w:p>
        </w:tc>
        <w:tc>
          <w:tcPr>
            <w:tcW w:w="2589" w:type="dxa"/>
            <w:vAlign w:val="center"/>
          </w:tcPr>
          <w:p w:rsidR="00EC5128" w:rsidRPr="00D014A3" w:rsidRDefault="00EC5128" w:rsidP="009E4844">
            <w:pPr>
              <w:tabs>
                <w:tab w:val="left" w:pos="1890"/>
              </w:tabs>
              <w:spacing w:line="480" w:lineRule="auto"/>
              <w:jc w:val="center"/>
              <w:rPr>
                <w:rFonts w:asciiTheme="majorBidi" w:hAnsiTheme="majorBidi" w:cstheme="majorBidi"/>
                <w:lang w:bidi="ar-IQ"/>
              </w:rPr>
            </w:pPr>
            <w:r w:rsidRPr="00D014A3">
              <w:rPr>
                <w:rFonts w:asciiTheme="majorBidi" w:hAnsiTheme="majorBidi" w:cstheme="majorBidi"/>
                <w:lang w:bidi="ar-IQ"/>
              </w:rPr>
              <w:t>1</w:t>
            </w:r>
          </w:p>
        </w:tc>
      </w:tr>
      <w:tr w:rsidR="00EC5128" w:rsidRPr="00D014A3" w:rsidTr="009E4844">
        <w:trPr>
          <w:jc w:val="center"/>
        </w:trPr>
        <w:tc>
          <w:tcPr>
            <w:tcW w:w="2685" w:type="dxa"/>
            <w:shd w:val="clear" w:color="auto" w:fill="FFC000"/>
            <w:vAlign w:val="center"/>
          </w:tcPr>
          <w:p w:rsidR="00EC5128" w:rsidRPr="00980792" w:rsidRDefault="00EC5128" w:rsidP="009E4844">
            <w:pPr>
              <w:tabs>
                <w:tab w:val="left" w:pos="7396"/>
              </w:tabs>
              <w:bidi/>
              <w:spacing w:line="480" w:lineRule="auto"/>
              <w:ind w:firstLine="720"/>
              <w:jc w:val="center"/>
            </w:pPr>
            <w:r>
              <w:t>Class (</w:t>
            </w:r>
            <w:proofErr w:type="spellStart"/>
            <w:r>
              <w:t>hr</w:t>
            </w:r>
            <w:proofErr w:type="spellEnd"/>
            <w:r>
              <w:t>/w)</w:t>
            </w:r>
          </w:p>
        </w:tc>
        <w:tc>
          <w:tcPr>
            <w:tcW w:w="2254" w:type="dxa"/>
            <w:shd w:val="clear" w:color="auto" w:fill="FFC000"/>
            <w:vAlign w:val="center"/>
          </w:tcPr>
          <w:p w:rsidR="00EC5128" w:rsidRPr="00980792" w:rsidRDefault="00EC5128" w:rsidP="009E4844">
            <w:pPr>
              <w:tabs>
                <w:tab w:val="left" w:pos="7396"/>
              </w:tabs>
              <w:spacing w:line="480" w:lineRule="auto"/>
              <w:jc w:val="center"/>
            </w:pPr>
            <w:proofErr w:type="spellStart"/>
            <w:r w:rsidRPr="00980792">
              <w:t>Lect</w:t>
            </w:r>
            <w:proofErr w:type="spellEnd"/>
            <w:r w:rsidRPr="00980792">
              <w:t>/Lab./</w:t>
            </w:r>
            <w:proofErr w:type="spellStart"/>
            <w:r w:rsidRPr="00980792">
              <w:t>Prac</w:t>
            </w:r>
            <w:proofErr w:type="spellEnd"/>
            <w:r w:rsidRPr="00980792">
              <w:t>./Tutor</w:t>
            </w:r>
          </w:p>
        </w:tc>
        <w:tc>
          <w:tcPr>
            <w:tcW w:w="2254" w:type="dxa"/>
            <w:shd w:val="clear" w:color="auto" w:fill="FFC000"/>
            <w:vAlign w:val="center"/>
          </w:tcPr>
          <w:p w:rsidR="00EC5128" w:rsidRPr="00980792" w:rsidRDefault="00EC5128" w:rsidP="009E4844">
            <w:pPr>
              <w:tabs>
                <w:tab w:val="left" w:pos="7396"/>
              </w:tabs>
              <w:spacing w:line="480" w:lineRule="auto"/>
              <w:jc w:val="center"/>
            </w:pPr>
            <w:r w:rsidRPr="00980792">
              <w:t>SSWL (</w:t>
            </w:r>
            <w:proofErr w:type="spellStart"/>
            <w:r w:rsidRPr="00980792">
              <w:t>hr</w:t>
            </w:r>
            <w:proofErr w:type="spellEnd"/>
            <w:r w:rsidRPr="00980792">
              <w:t>/</w:t>
            </w:r>
            <w:proofErr w:type="spellStart"/>
            <w:r w:rsidRPr="00980792">
              <w:t>sem</w:t>
            </w:r>
            <w:proofErr w:type="spellEnd"/>
            <w:r w:rsidRPr="00980792">
              <w:t>)</w:t>
            </w:r>
          </w:p>
        </w:tc>
        <w:tc>
          <w:tcPr>
            <w:tcW w:w="2589" w:type="dxa"/>
            <w:shd w:val="clear" w:color="auto" w:fill="FFC000"/>
            <w:vAlign w:val="center"/>
          </w:tcPr>
          <w:p w:rsidR="00EC5128" w:rsidRPr="00980792" w:rsidRDefault="00EC5128" w:rsidP="009E4844">
            <w:pPr>
              <w:tabs>
                <w:tab w:val="left" w:pos="7396"/>
              </w:tabs>
              <w:spacing w:line="480" w:lineRule="auto"/>
              <w:jc w:val="center"/>
            </w:pPr>
            <w:r w:rsidRPr="00980792">
              <w:t>USSWL (</w:t>
            </w:r>
            <w:proofErr w:type="spellStart"/>
            <w:r w:rsidRPr="00980792">
              <w:t>hr</w:t>
            </w:r>
            <w:proofErr w:type="spellEnd"/>
            <w:r w:rsidRPr="00980792">
              <w:t>/w)</w:t>
            </w:r>
          </w:p>
        </w:tc>
      </w:tr>
      <w:tr w:rsidR="00EC5128" w:rsidRPr="00D014A3" w:rsidTr="009E4844">
        <w:trPr>
          <w:jc w:val="center"/>
        </w:trPr>
        <w:tc>
          <w:tcPr>
            <w:tcW w:w="2685" w:type="dxa"/>
            <w:vAlign w:val="center"/>
          </w:tcPr>
          <w:p w:rsidR="00EC5128" w:rsidRPr="00D014A3" w:rsidRDefault="00EC5128" w:rsidP="009E4844">
            <w:pPr>
              <w:tabs>
                <w:tab w:val="left" w:pos="1890"/>
              </w:tabs>
              <w:spacing w:line="480" w:lineRule="auto"/>
              <w:jc w:val="center"/>
              <w:rPr>
                <w:rFonts w:asciiTheme="majorBidi" w:hAnsiTheme="majorBidi" w:cstheme="majorBidi"/>
                <w:lang w:bidi="ar-IQ"/>
              </w:rPr>
            </w:pPr>
            <w:r w:rsidRPr="00D014A3">
              <w:rPr>
                <w:rFonts w:asciiTheme="majorBidi" w:hAnsiTheme="majorBidi" w:cstheme="majorBidi"/>
                <w:lang w:bidi="ar-IQ"/>
              </w:rPr>
              <w:t>2</w:t>
            </w:r>
          </w:p>
        </w:tc>
        <w:tc>
          <w:tcPr>
            <w:tcW w:w="2254" w:type="dxa"/>
            <w:vAlign w:val="center"/>
          </w:tcPr>
          <w:p w:rsidR="00EC5128" w:rsidRPr="00D014A3"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4</w:t>
            </w:r>
          </w:p>
        </w:tc>
        <w:tc>
          <w:tcPr>
            <w:tcW w:w="2254" w:type="dxa"/>
            <w:vAlign w:val="center"/>
          </w:tcPr>
          <w:p w:rsidR="00EC5128" w:rsidRPr="00D014A3"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94</w:t>
            </w:r>
          </w:p>
        </w:tc>
        <w:tc>
          <w:tcPr>
            <w:tcW w:w="2589" w:type="dxa"/>
            <w:vAlign w:val="center"/>
          </w:tcPr>
          <w:p w:rsidR="00EC5128" w:rsidRPr="00D014A3"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81</w:t>
            </w:r>
          </w:p>
        </w:tc>
      </w:tr>
      <w:tr w:rsidR="00EC5128" w:rsidRPr="00D014A3" w:rsidTr="009E4844">
        <w:trPr>
          <w:jc w:val="center"/>
        </w:trPr>
        <w:tc>
          <w:tcPr>
            <w:tcW w:w="9782" w:type="dxa"/>
            <w:gridSpan w:val="4"/>
            <w:shd w:val="clear" w:color="auto" w:fill="FFC000"/>
            <w:vAlign w:val="center"/>
          </w:tcPr>
          <w:p w:rsidR="00EC5128" w:rsidRPr="00D014A3" w:rsidRDefault="00EC5128" w:rsidP="009E4844">
            <w:pPr>
              <w:tabs>
                <w:tab w:val="left" w:pos="1890"/>
              </w:tabs>
              <w:bidi/>
              <w:spacing w:line="480" w:lineRule="auto"/>
              <w:jc w:val="center"/>
              <w:rPr>
                <w:rFonts w:asciiTheme="majorBidi" w:hAnsiTheme="majorBidi" w:cstheme="majorBidi"/>
                <w:lang w:bidi="ar-IQ"/>
              </w:rPr>
            </w:pPr>
            <w:r w:rsidRPr="00EC5128">
              <w:rPr>
                <w:lang w:bidi="ar-IQ"/>
              </w:rPr>
              <w:t>Description</w:t>
            </w:r>
          </w:p>
        </w:tc>
      </w:tr>
      <w:tr w:rsidR="00EC5128" w:rsidRPr="00D014A3" w:rsidTr="009E4844">
        <w:trPr>
          <w:jc w:val="center"/>
        </w:trPr>
        <w:tc>
          <w:tcPr>
            <w:tcW w:w="9782" w:type="dxa"/>
            <w:gridSpan w:val="4"/>
            <w:shd w:val="clear" w:color="auto" w:fill="auto"/>
            <w:vAlign w:val="center"/>
          </w:tcPr>
          <w:p w:rsidR="00EC5128" w:rsidRPr="00D014A3" w:rsidRDefault="00EC5128" w:rsidP="009E4844">
            <w:pPr>
              <w:tabs>
                <w:tab w:val="left" w:pos="1890"/>
              </w:tabs>
              <w:bidi/>
              <w:spacing w:line="480" w:lineRule="auto"/>
              <w:jc w:val="center"/>
              <w:rPr>
                <w:lang w:bidi="ar-IQ"/>
              </w:rPr>
            </w:pPr>
            <w:r>
              <w:t>Analytical chemistry and its divisions, steps of chemical analysis, identification of methods for expressing concentrations, weight calculations, and treatment of analytical results obtained using modern statistical analysis. After that, the curriculum deals with gravimetric analysis, classification of gravimetric analysis methods, sedimentation methods, study of sediment characteristics, gravimetric analysis calculations, gravimetric coefficient and solubility yield constant calculations, as well as aims to identify the factors affecting the solubility of sediments.</w:t>
            </w:r>
          </w:p>
        </w:tc>
      </w:tr>
    </w:tbl>
    <w:p w:rsidR="00CC292D" w:rsidRDefault="00CC292D" w:rsidP="00CC292D">
      <w:pPr>
        <w:bidi/>
        <w:jc w:val="center"/>
        <w:rPr>
          <w:sz w:val="44"/>
          <w:szCs w:val="44"/>
          <w:rtl/>
          <w:lang w:bidi="ar-IQ"/>
        </w:rPr>
      </w:pPr>
    </w:p>
    <w:p w:rsidR="00D014A3" w:rsidRPr="00D014A3" w:rsidRDefault="00D014A3" w:rsidP="00D014A3">
      <w:pPr>
        <w:bidi/>
        <w:jc w:val="right"/>
        <w:rPr>
          <w:rFonts w:asciiTheme="majorBidi" w:hAnsiTheme="majorBidi" w:cstheme="majorBidi"/>
          <w:sz w:val="28"/>
          <w:szCs w:val="28"/>
          <w:lang w:bidi="ar-IQ"/>
        </w:rPr>
      </w:pPr>
      <w:r w:rsidRPr="00D014A3">
        <w:rPr>
          <w:rFonts w:asciiTheme="majorBidi" w:hAnsiTheme="majorBidi" w:cstheme="majorBidi"/>
          <w:sz w:val="28"/>
          <w:szCs w:val="28"/>
        </w:rPr>
        <w:lastRenderedPageBreak/>
        <w:t xml:space="preserve">Module </w:t>
      </w:r>
      <w:r>
        <w:rPr>
          <w:rFonts w:asciiTheme="majorBidi" w:hAnsiTheme="majorBidi" w:cstheme="majorBidi"/>
          <w:sz w:val="28"/>
          <w:szCs w:val="28"/>
        </w:rPr>
        <w:t>4</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EC5128" w:rsidRPr="00EC5128" w:rsidTr="009E4844">
        <w:trPr>
          <w:jc w:val="center"/>
        </w:trPr>
        <w:tc>
          <w:tcPr>
            <w:tcW w:w="2685" w:type="dxa"/>
            <w:shd w:val="clear" w:color="auto" w:fill="FFC000"/>
            <w:vAlign w:val="center"/>
          </w:tcPr>
          <w:p w:rsidR="00EC5128" w:rsidRPr="00EC5128" w:rsidRDefault="00EC5128" w:rsidP="00EC5128">
            <w:pPr>
              <w:tabs>
                <w:tab w:val="left" w:pos="7396"/>
              </w:tabs>
              <w:bidi/>
              <w:spacing w:line="480" w:lineRule="auto"/>
              <w:jc w:val="center"/>
              <w:rPr>
                <w:rtl/>
                <w:lang w:bidi="ar-IQ"/>
              </w:rPr>
            </w:pPr>
            <w:r w:rsidRPr="00EC5128">
              <w:t>Code</w:t>
            </w:r>
          </w:p>
        </w:tc>
        <w:tc>
          <w:tcPr>
            <w:tcW w:w="2254" w:type="dxa"/>
            <w:shd w:val="clear" w:color="auto" w:fill="FFC000"/>
            <w:vAlign w:val="center"/>
          </w:tcPr>
          <w:p w:rsidR="00EC5128" w:rsidRPr="00EC5128" w:rsidRDefault="00EC5128" w:rsidP="00EC5128">
            <w:pPr>
              <w:tabs>
                <w:tab w:val="left" w:pos="7396"/>
              </w:tabs>
              <w:bidi/>
              <w:spacing w:line="480" w:lineRule="auto"/>
              <w:jc w:val="center"/>
            </w:pPr>
            <w:r w:rsidRPr="00EC5128">
              <w:t>Course/Module Title</w:t>
            </w:r>
          </w:p>
        </w:tc>
        <w:tc>
          <w:tcPr>
            <w:tcW w:w="2254" w:type="dxa"/>
            <w:shd w:val="clear" w:color="auto" w:fill="FFC000"/>
            <w:vAlign w:val="center"/>
          </w:tcPr>
          <w:p w:rsidR="00EC5128" w:rsidRPr="00EC5128" w:rsidRDefault="00EC5128" w:rsidP="00EC5128">
            <w:pPr>
              <w:tabs>
                <w:tab w:val="left" w:pos="7396"/>
              </w:tabs>
              <w:spacing w:line="480" w:lineRule="auto"/>
              <w:jc w:val="center"/>
            </w:pPr>
            <w:r w:rsidRPr="00EC5128">
              <w:t>ECTS</w:t>
            </w:r>
          </w:p>
        </w:tc>
        <w:tc>
          <w:tcPr>
            <w:tcW w:w="2589" w:type="dxa"/>
            <w:shd w:val="clear" w:color="auto" w:fill="FFC000"/>
            <w:vAlign w:val="center"/>
          </w:tcPr>
          <w:p w:rsidR="00EC5128" w:rsidRPr="00EC5128" w:rsidRDefault="00EC5128" w:rsidP="00EC5128">
            <w:pPr>
              <w:tabs>
                <w:tab w:val="left" w:pos="7396"/>
              </w:tabs>
              <w:bidi/>
              <w:spacing w:line="480" w:lineRule="auto"/>
              <w:jc w:val="center"/>
            </w:pPr>
            <w:r w:rsidRPr="00EC5128">
              <w:t>Semester</w:t>
            </w:r>
          </w:p>
        </w:tc>
      </w:tr>
      <w:tr w:rsidR="00EC5128" w:rsidRPr="00EC5128" w:rsidTr="009E4844">
        <w:trPr>
          <w:jc w:val="center"/>
        </w:trPr>
        <w:tc>
          <w:tcPr>
            <w:tcW w:w="2685" w:type="dxa"/>
            <w:vAlign w:val="center"/>
          </w:tcPr>
          <w:p w:rsidR="00EC5128" w:rsidRPr="00EC5128" w:rsidRDefault="00EC5128" w:rsidP="00EC5128">
            <w:pPr>
              <w:jc w:val="center"/>
              <w:rPr>
                <w:rFonts w:ascii="Arial" w:hAnsi="Arial" w:cs="Arial"/>
                <w:color w:val="000000"/>
              </w:rPr>
            </w:pPr>
            <w:r w:rsidRPr="00EC5128">
              <w:rPr>
                <w:rFonts w:ascii="Arial" w:hAnsi="Arial" w:cs="Arial"/>
                <w:color w:val="000000"/>
              </w:rPr>
              <w:t>FOR24010</w:t>
            </w:r>
          </w:p>
        </w:tc>
        <w:tc>
          <w:tcPr>
            <w:tcW w:w="2254" w:type="dxa"/>
            <w:vAlign w:val="center"/>
          </w:tcPr>
          <w:p w:rsidR="00EC5128" w:rsidRPr="00EC5128" w:rsidRDefault="00EC5128" w:rsidP="00EC5128">
            <w:pPr>
              <w:bidi/>
              <w:jc w:val="center"/>
              <w:rPr>
                <w:color w:val="000000"/>
                <w:rtl/>
                <w:lang w:bidi="ar-IQ"/>
              </w:rPr>
            </w:pPr>
            <w:r>
              <w:t>Inorganic Chemistry 1</w:t>
            </w:r>
          </w:p>
        </w:tc>
        <w:tc>
          <w:tcPr>
            <w:tcW w:w="2254"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sidRPr="00EC5128">
              <w:t>7</w:t>
            </w:r>
          </w:p>
        </w:tc>
        <w:tc>
          <w:tcPr>
            <w:tcW w:w="2589"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1</w:t>
            </w:r>
          </w:p>
        </w:tc>
      </w:tr>
      <w:tr w:rsidR="00EC5128" w:rsidRPr="00EC5128" w:rsidTr="009E4844">
        <w:trPr>
          <w:jc w:val="center"/>
        </w:trPr>
        <w:tc>
          <w:tcPr>
            <w:tcW w:w="2685" w:type="dxa"/>
            <w:shd w:val="clear" w:color="auto" w:fill="FFC000"/>
            <w:vAlign w:val="center"/>
          </w:tcPr>
          <w:p w:rsidR="00EC5128" w:rsidRPr="00EC5128" w:rsidRDefault="00EC5128" w:rsidP="00EC5128">
            <w:pPr>
              <w:tabs>
                <w:tab w:val="left" w:pos="7396"/>
              </w:tabs>
              <w:bidi/>
              <w:spacing w:line="480" w:lineRule="auto"/>
              <w:ind w:firstLine="720"/>
              <w:jc w:val="center"/>
            </w:pPr>
            <w:r w:rsidRPr="00EC5128">
              <w:t>Class (</w:t>
            </w:r>
            <w:proofErr w:type="spellStart"/>
            <w:r w:rsidRPr="00EC5128">
              <w:t>hr</w:t>
            </w:r>
            <w:proofErr w:type="spellEnd"/>
            <w:r w:rsidRPr="00EC5128">
              <w:t>/w)</w:t>
            </w:r>
          </w:p>
        </w:tc>
        <w:tc>
          <w:tcPr>
            <w:tcW w:w="2254" w:type="dxa"/>
            <w:shd w:val="clear" w:color="auto" w:fill="FFC000"/>
            <w:vAlign w:val="center"/>
          </w:tcPr>
          <w:p w:rsidR="00EC5128" w:rsidRPr="00EC5128" w:rsidRDefault="00EC5128" w:rsidP="00EC5128">
            <w:pPr>
              <w:tabs>
                <w:tab w:val="left" w:pos="7396"/>
              </w:tabs>
              <w:spacing w:line="480" w:lineRule="auto"/>
              <w:jc w:val="center"/>
            </w:pPr>
            <w:proofErr w:type="spellStart"/>
            <w:r w:rsidRPr="00EC5128">
              <w:t>Lect</w:t>
            </w:r>
            <w:proofErr w:type="spellEnd"/>
            <w:r w:rsidRPr="00EC5128">
              <w:t>/Lab./</w:t>
            </w:r>
            <w:proofErr w:type="spellStart"/>
            <w:r w:rsidRPr="00EC5128">
              <w:t>Prac</w:t>
            </w:r>
            <w:proofErr w:type="spellEnd"/>
            <w:r w:rsidRPr="00EC5128">
              <w:t>./Tutor</w:t>
            </w:r>
          </w:p>
        </w:tc>
        <w:tc>
          <w:tcPr>
            <w:tcW w:w="2254" w:type="dxa"/>
            <w:shd w:val="clear" w:color="auto" w:fill="FFC000"/>
            <w:vAlign w:val="center"/>
          </w:tcPr>
          <w:p w:rsidR="00EC5128" w:rsidRPr="00EC5128" w:rsidRDefault="00EC5128" w:rsidP="00EC5128">
            <w:pPr>
              <w:tabs>
                <w:tab w:val="left" w:pos="7396"/>
              </w:tabs>
              <w:spacing w:line="480" w:lineRule="auto"/>
              <w:jc w:val="center"/>
            </w:pPr>
            <w:r w:rsidRPr="00EC5128">
              <w:t>SSWL (</w:t>
            </w:r>
            <w:proofErr w:type="spellStart"/>
            <w:r w:rsidRPr="00EC5128">
              <w:t>hr</w:t>
            </w:r>
            <w:proofErr w:type="spellEnd"/>
            <w:r w:rsidRPr="00EC5128">
              <w:t>/</w:t>
            </w:r>
            <w:proofErr w:type="spellStart"/>
            <w:r w:rsidRPr="00EC5128">
              <w:t>sem</w:t>
            </w:r>
            <w:proofErr w:type="spellEnd"/>
            <w:r w:rsidRPr="00EC5128">
              <w:t>)</w:t>
            </w:r>
          </w:p>
        </w:tc>
        <w:tc>
          <w:tcPr>
            <w:tcW w:w="2589" w:type="dxa"/>
            <w:shd w:val="clear" w:color="auto" w:fill="FFC000"/>
            <w:vAlign w:val="center"/>
          </w:tcPr>
          <w:p w:rsidR="00EC5128" w:rsidRPr="00EC5128" w:rsidRDefault="00EC5128" w:rsidP="00EC5128">
            <w:pPr>
              <w:tabs>
                <w:tab w:val="left" w:pos="7396"/>
              </w:tabs>
              <w:spacing w:line="480" w:lineRule="auto"/>
              <w:jc w:val="center"/>
            </w:pPr>
            <w:r w:rsidRPr="00EC5128">
              <w:t>USSWL (</w:t>
            </w:r>
            <w:proofErr w:type="spellStart"/>
            <w:r w:rsidRPr="00EC5128">
              <w:t>hr</w:t>
            </w:r>
            <w:proofErr w:type="spellEnd"/>
            <w:r w:rsidRPr="00EC5128">
              <w:t>/w)</w:t>
            </w:r>
          </w:p>
        </w:tc>
      </w:tr>
      <w:tr w:rsidR="00EC5128" w:rsidRPr="00EC5128" w:rsidTr="009E4844">
        <w:trPr>
          <w:jc w:val="center"/>
        </w:trPr>
        <w:tc>
          <w:tcPr>
            <w:tcW w:w="2685"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4</w:t>
            </w:r>
          </w:p>
        </w:tc>
        <w:tc>
          <w:tcPr>
            <w:tcW w:w="2254"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94</w:t>
            </w:r>
          </w:p>
        </w:tc>
        <w:tc>
          <w:tcPr>
            <w:tcW w:w="2589"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81</w:t>
            </w:r>
          </w:p>
        </w:tc>
      </w:tr>
      <w:tr w:rsidR="00EC5128" w:rsidRPr="00EC5128" w:rsidTr="009E4844">
        <w:trPr>
          <w:jc w:val="center"/>
        </w:trPr>
        <w:tc>
          <w:tcPr>
            <w:tcW w:w="9782" w:type="dxa"/>
            <w:gridSpan w:val="4"/>
            <w:shd w:val="clear" w:color="auto" w:fill="FFC000"/>
            <w:vAlign w:val="center"/>
          </w:tcPr>
          <w:p w:rsidR="00EC5128" w:rsidRPr="00EC5128" w:rsidRDefault="00EC5128" w:rsidP="00EC5128">
            <w:pPr>
              <w:tabs>
                <w:tab w:val="left" w:pos="1890"/>
              </w:tabs>
              <w:bidi/>
              <w:spacing w:line="480" w:lineRule="auto"/>
              <w:jc w:val="center"/>
              <w:rPr>
                <w:rFonts w:asciiTheme="majorBidi" w:hAnsiTheme="majorBidi" w:cstheme="majorBidi"/>
                <w:lang w:bidi="ar-IQ"/>
              </w:rPr>
            </w:pPr>
            <w:r w:rsidRPr="00EC5128">
              <w:rPr>
                <w:lang w:bidi="ar-IQ"/>
              </w:rPr>
              <w:t>Description</w:t>
            </w:r>
          </w:p>
        </w:tc>
      </w:tr>
      <w:tr w:rsidR="00EC5128" w:rsidRPr="00EC5128" w:rsidTr="009E4844">
        <w:trPr>
          <w:jc w:val="center"/>
        </w:trPr>
        <w:tc>
          <w:tcPr>
            <w:tcW w:w="9782" w:type="dxa"/>
            <w:gridSpan w:val="4"/>
            <w:shd w:val="clear" w:color="auto" w:fill="auto"/>
            <w:vAlign w:val="center"/>
          </w:tcPr>
          <w:p w:rsidR="00EC5128" w:rsidRPr="00EC5128" w:rsidRDefault="00EC5128" w:rsidP="00EC5128">
            <w:pPr>
              <w:tabs>
                <w:tab w:val="left" w:pos="1890"/>
              </w:tabs>
              <w:bidi/>
              <w:spacing w:line="480" w:lineRule="auto"/>
              <w:jc w:val="center"/>
              <w:rPr>
                <w:lang w:bidi="ar-IQ"/>
              </w:rPr>
            </w:pPr>
            <w:r>
              <w:t>Inorganic chemistry provides the student with an introduction to inorganic chemistry, providing a knowledge and understanding of quantum theory, atomic and molecular structure, electron configuration, periodicity, and reactivity of the inorganic elements. The basic concepts of ionic and covalent compounds.</w:t>
            </w:r>
          </w:p>
        </w:tc>
      </w:tr>
    </w:tbl>
    <w:p w:rsidR="00CC292D" w:rsidRDefault="00CC292D" w:rsidP="00EC5128">
      <w:pPr>
        <w:bidi/>
        <w:rPr>
          <w:sz w:val="44"/>
          <w:szCs w:val="44"/>
          <w:rtl/>
          <w:lang w:bidi="ar-IQ"/>
        </w:rPr>
      </w:pPr>
    </w:p>
    <w:p w:rsidR="00D014A3" w:rsidRPr="00D014A3" w:rsidRDefault="00D014A3" w:rsidP="00D014A3">
      <w:pPr>
        <w:bidi/>
        <w:jc w:val="right"/>
        <w:rPr>
          <w:rFonts w:asciiTheme="majorBidi" w:hAnsiTheme="majorBidi" w:cstheme="majorBidi"/>
          <w:sz w:val="28"/>
          <w:szCs w:val="28"/>
          <w:lang w:bidi="ar-IQ"/>
        </w:rPr>
      </w:pPr>
      <w:r w:rsidRPr="00D014A3">
        <w:rPr>
          <w:rFonts w:asciiTheme="majorBidi" w:hAnsiTheme="majorBidi" w:cstheme="majorBidi"/>
          <w:sz w:val="28"/>
          <w:szCs w:val="28"/>
        </w:rPr>
        <w:t xml:space="preserve">Module </w:t>
      </w:r>
      <w:r>
        <w:rPr>
          <w:rFonts w:asciiTheme="majorBidi" w:hAnsiTheme="majorBidi" w:cstheme="majorBidi"/>
          <w:sz w:val="28"/>
          <w:szCs w:val="28"/>
        </w:rPr>
        <w:t>5</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EC5128" w:rsidRPr="00EC5128" w:rsidTr="009E4844">
        <w:trPr>
          <w:jc w:val="center"/>
        </w:trPr>
        <w:tc>
          <w:tcPr>
            <w:tcW w:w="2685" w:type="dxa"/>
            <w:shd w:val="clear" w:color="auto" w:fill="FFC000"/>
            <w:vAlign w:val="center"/>
          </w:tcPr>
          <w:p w:rsidR="00EC5128" w:rsidRPr="00EC5128" w:rsidRDefault="00EC5128" w:rsidP="00EC5128">
            <w:pPr>
              <w:tabs>
                <w:tab w:val="left" w:pos="7396"/>
              </w:tabs>
              <w:bidi/>
              <w:spacing w:line="480" w:lineRule="auto"/>
              <w:jc w:val="center"/>
              <w:rPr>
                <w:rtl/>
                <w:lang w:bidi="ar-IQ"/>
              </w:rPr>
            </w:pPr>
            <w:r w:rsidRPr="00EC5128">
              <w:t>Code</w:t>
            </w:r>
          </w:p>
        </w:tc>
        <w:tc>
          <w:tcPr>
            <w:tcW w:w="2254" w:type="dxa"/>
            <w:shd w:val="clear" w:color="auto" w:fill="FFC000"/>
            <w:vAlign w:val="center"/>
          </w:tcPr>
          <w:p w:rsidR="00EC5128" w:rsidRPr="00EC5128" w:rsidRDefault="00EC5128" w:rsidP="00EC5128">
            <w:pPr>
              <w:tabs>
                <w:tab w:val="left" w:pos="7396"/>
              </w:tabs>
              <w:bidi/>
              <w:spacing w:line="480" w:lineRule="auto"/>
              <w:jc w:val="center"/>
            </w:pPr>
            <w:r w:rsidRPr="00EC5128">
              <w:t>Course/Module Title</w:t>
            </w:r>
          </w:p>
        </w:tc>
        <w:tc>
          <w:tcPr>
            <w:tcW w:w="2254" w:type="dxa"/>
            <w:shd w:val="clear" w:color="auto" w:fill="FFC000"/>
            <w:vAlign w:val="center"/>
          </w:tcPr>
          <w:p w:rsidR="00EC5128" w:rsidRPr="00EC5128" w:rsidRDefault="00EC5128" w:rsidP="00EC5128">
            <w:pPr>
              <w:tabs>
                <w:tab w:val="left" w:pos="7396"/>
              </w:tabs>
              <w:spacing w:line="480" w:lineRule="auto"/>
              <w:jc w:val="center"/>
            </w:pPr>
            <w:r w:rsidRPr="00EC5128">
              <w:t>ECTS</w:t>
            </w:r>
          </w:p>
        </w:tc>
        <w:tc>
          <w:tcPr>
            <w:tcW w:w="2589" w:type="dxa"/>
            <w:shd w:val="clear" w:color="auto" w:fill="FFC000"/>
            <w:vAlign w:val="center"/>
          </w:tcPr>
          <w:p w:rsidR="00EC5128" w:rsidRPr="00EC5128" w:rsidRDefault="00EC5128" w:rsidP="00EC5128">
            <w:pPr>
              <w:tabs>
                <w:tab w:val="left" w:pos="7396"/>
              </w:tabs>
              <w:bidi/>
              <w:spacing w:line="480" w:lineRule="auto"/>
              <w:jc w:val="center"/>
            </w:pPr>
            <w:r w:rsidRPr="00EC5128">
              <w:t>Semester</w:t>
            </w:r>
          </w:p>
        </w:tc>
      </w:tr>
      <w:tr w:rsidR="00EC5128" w:rsidRPr="00EC5128" w:rsidTr="009E4844">
        <w:trPr>
          <w:jc w:val="center"/>
        </w:trPr>
        <w:tc>
          <w:tcPr>
            <w:tcW w:w="2685" w:type="dxa"/>
            <w:vAlign w:val="center"/>
          </w:tcPr>
          <w:p w:rsidR="00EC5128" w:rsidRPr="00EC5128" w:rsidRDefault="00EC5128" w:rsidP="00EC5128">
            <w:pPr>
              <w:jc w:val="center"/>
              <w:rPr>
                <w:rFonts w:ascii="Arial" w:hAnsi="Arial" w:cs="Arial"/>
                <w:color w:val="000000"/>
              </w:rPr>
            </w:pPr>
            <w:r w:rsidRPr="00EC5128">
              <w:rPr>
                <w:rFonts w:ascii="Arial" w:hAnsi="Arial" w:cs="Arial"/>
                <w:color w:val="000000"/>
              </w:rPr>
              <w:t>FOR24010</w:t>
            </w:r>
          </w:p>
        </w:tc>
        <w:tc>
          <w:tcPr>
            <w:tcW w:w="2254" w:type="dxa"/>
            <w:vAlign w:val="center"/>
          </w:tcPr>
          <w:p w:rsidR="00EC5128" w:rsidRPr="00EC5128" w:rsidRDefault="00EC5128" w:rsidP="00EC5128">
            <w:pPr>
              <w:bidi/>
              <w:jc w:val="center"/>
              <w:rPr>
                <w:color w:val="000000"/>
                <w:rtl/>
                <w:lang w:bidi="ar-IQ"/>
              </w:rPr>
            </w:pPr>
            <w:r>
              <w:t>Geology</w:t>
            </w:r>
          </w:p>
        </w:tc>
        <w:tc>
          <w:tcPr>
            <w:tcW w:w="2254"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t>5</w:t>
            </w:r>
          </w:p>
        </w:tc>
        <w:tc>
          <w:tcPr>
            <w:tcW w:w="2589"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1</w:t>
            </w:r>
          </w:p>
        </w:tc>
      </w:tr>
      <w:tr w:rsidR="00EC5128" w:rsidRPr="00EC5128" w:rsidTr="009E4844">
        <w:trPr>
          <w:jc w:val="center"/>
        </w:trPr>
        <w:tc>
          <w:tcPr>
            <w:tcW w:w="2685" w:type="dxa"/>
            <w:shd w:val="clear" w:color="auto" w:fill="FFC000"/>
            <w:vAlign w:val="center"/>
          </w:tcPr>
          <w:p w:rsidR="00EC5128" w:rsidRPr="00EC5128" w:rsidRDefault="00EC5128" w:rsidP="00EC5128">
            <w:pPr>
              <w:tabs>
                <w:tab w:val="left" w:pos="7396"/>
              </w:tabs>
              <w:bidi/>
              <w:spacing w:line="480" w:lineRule="auto"/>
              <w:ind w:firstLine="720"/>
              <w:jc w:val="center"/>
            </w:pPr>
            <w:r w:rsidRPr="00EC5128">
              <w:t>Class (</w:t>
            </w:r>
            <w:proofErr w:type="spellStart"/>
            <w:r w:rsidRPr="00EC5128">
              <w:t>hr</w:t>
            </w:r>
            <w:proofErr w:type="spellEnd"/>
            <w:r w:rsidRPr="00EC5128">
              <w:t>/w)</w:t>
            </w:r>
          </w:p>
        </w:tc>
        <w:tc>
          <w:tcPr>
            <w:tcW w:w="2254" w:type="dxa"/>
            <w:shd w:val="clear" w:color="auto" w:fill="FFC000"/>
            <w:vAlign w:val="center"/>
          </w:tcPr>
          <w:p w:rsidR="00EC5128" w:rsidRPr="00EC5128" w:rsidRDefault="00EC5128" w:rsidP="00EC5128">
            <w:pPr>
              <w:tabs>
                <w:tab w:val="left" w:pos="7396"/>
              </w:tabs>
              <w:spacing w:line="480" w:lineRule="auto"/>
              <w:jc w:val="center"/>
            </w:pPr>
            <w:proofErr w:type="spellStart"/>
            <w:r w:rsidRPr="00EC5128">
              <w:t>Lect</w:t>
            </w:r>
            <w:proofErr w:type="spellEnd"/>
            <w:r w:rsidRPr="00EC5128">
              <w:t>/Lab./</w:t>
            </w:r>
            <w:proofErr w:type="spellStart"/>
            <w:r w:rsidRPr="00EC5128">
              <w:t>Prac</w:t>
            </w:r>
            <w:proofErr w:type="spellEnd"/>
            <w:r w:rsidRPr="00EC5128">
              <w:t>./Tutor</w:t>
            </w:r>
          </w:p>
        </w:tc>
        <w:tc>
          <w:tcPr>
            <w:tcW w:w="2254" w:type="dxa"/>
            <w:shd w:val="clear" w:color="auto" w:fill="FFC000"/>
            <w:vAlign w:val="center"/>
          </w:tcPr>
          <w:p w:rsidR="00EC5128" w:rsidRPr="00EC5128" w:rsidRDefault="00EC5128" w:rsidP="00EC5128">
            <w:pPr>
              <w:tabs>
                <w:tab w:val="left" w:pos="7396"/>
              </w:tabs>
              <w:spacing w:line="480" w:lineRule="auto"/>
              <w:jc w:val="center"/>
            </w:pPr>
            <w:r w:rsidRPr="00EC5128">
              <w:t>SSWL (</w:t>
            </w:r>
            <w:proofErr w:type="spellStart"/>
            <w:r w:rsidRPr="00EC5128">
              <w:t>hr</w:t>
            </w:r>
            <w:proofErr w:type="spellEnd"/>
            <w:r w:rsidRPr="00EC5128">
              <w:t>/</w:t>
            </w:r>
            <w:proofErr w:type="spellStart"/>
            <w:r w:rsidRPr="00EC5128">
              <w:t>sem</w:t>
            </w:r>
            <w:proofErr w:type="spellEnd"/>
            <w:r w:rsidRPr="00EC5128">
              <w:t>)</w:t>
            </w:r>
          </w:p>
        </w:tc>
        <w:tc>
          <w:tcPr>
            <w:tcW w:w="2589" w:type="dxa"/>
            <w:shd w:val="clear" w:color="auto" w:fill="FFC000"/>
            <w:vAlign w:val="center"/>
          </w:tcPr>
          <w:p w:rsidR="00EC5128" w:rsidRPr="00EC5128" w:rsidRDefault="00EC5128" w:rsidP="00EC5128">
            <w:pPr>
              <w:tabs>
                <w:tab w:val="left" w:pos="7396"/>
              </w:tabs>
              <w:spacing w:line="480" w:lineRule="auto"/>
              <w:jc w:val="center"/>
            </w:pPr>
            <w:r w:rsidRPr="00EC5128">
              <w:t>USSWL (</w:t>
            </w:r>
            <w:proofErr w:type="spellStart"/>
            <w:r w:rsidRPr="00EC5128">
              <w:t>hr</w:t>
            </w:r>
            <w:proofErr w:type="spellEnd"/>
            <w:r w:rsidRPr="00EC5128">
              <w:t>/w)</w:t>
            </w:r>
          </w:p>
        </w:tc>
      </w:tr>
      <w:tr w:rsidR="00EC5128" w:rsidRPr="00EC5128" w:rsidTr="009E4844">
        <w:trPr>
          <w:jc w:val="center"/>
        </w:trPr>
        <w:tc>
          <w:tcPr>
            <w:tcW w:w="2685"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1</w:t>
            </w:r>
          </w:p>
        </w:tc>
        <w:tc>
          <w:tcPr>
            <w:tcW w:w="2254"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48</w:t>
            </w:r>
          </w:p>
        </w:tc>
        <w:tc>
          <w:tcPr>
            <w:tcW w:w="2589"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77</w:t>
            </w:r>
          </w:p>
        </w:tc>
      </w:tr>
      <w:tr w:rsidR="00EC5128" w:rsidRPr="00EC5128" w:rsidTr="009E4844">
        <w:trPr>
          <w:jc w:val="center"/>
        </w:trPr>
        <w:tc>
          <w:tcPr>
            <w:tcW w:w="9782" w:type="dxa"/>
            <w:gridSpan w:val="4"/>
            <w:shd w:val="clear" w:color="auto" w:fill="FFC000"/>
            <w:vAlign w:val="center"/>
          </w:tcPr>
          <w:p w:rsidR="00EC5128" w:rsidRPr="00EC5128" w:rsidRDefault="00EC5128" w:rsidP="00EC5128">
            <w:pPr>
              <w:tabs>
                <w:tab w:val="left" w:pos="1890"/>
              </w:tabs>
              <w:bidi/>
              <w:spacing w:line="480" w:lineRule="auto"/>
              <w:jc w:val="center"/>
              <w:rPr>
                <w:rFonts w:asciiTheme="majorBidi" w:hAnsiTheme="majorBidi" w:cstheme="majorBidi"/>
                <w:lang w:bidi="ar-IQ"/>
              </w:rPr>
            </w:pPr>
            <w:r w:rsidRPr="00EC5128">
              <w:rPr>
                <w:lang w:bidi="ar-IQ"/>
              </w:rPr>
              <w:t>Description</w:t>
            </w:r>
          </w:p>
        </w:tc>
      </w:tr>
      <w:tr w:rsidR="00EC5128" w:rsidRPr="00EC5128" w:rsidTr="009E4844">
        <w:trPr>
          <w:jc w:val="center"/>
        </w:trPr>
        <w:tc>
          <w:tcPr>
            <w:tcW w:w="9782" w:type="dxa"/>
            <w:gridSpan w:val="4"/>
            <w:shd w:val="clear" w:color="auto" w:fill="auto"/>
            <w:vAlign w:val="center"/>
          </w:tcPr>
          <w:p w:rsidR="00EC5128" w:rsidRDefault="00EC5128" w:rsidP="00EC5128">
            <w:pPr>
              <w:tabs>
                <w:tab w:val="left" w:pos="1890"/>
              </w:tabs>
              <w:spacing w:line="240" w:lineRule="auto"/>
            </w:pPr>
            <w:r>
              <w:t>1</w:t>
            </w:r>
            <w:r>
              <w:rPr>
                <w:rtl/>
              </w:rPr>
              <w:t xml:space="preserve">. </w:t>
            </w:r>
            <w:r>
              <w:t>To familiarize students with the Earth's composition, including its rocks, surface water, and groundwater</w:t>
            </w:r>
            <w:r>
              <w:rPr>
                <w:rtl/>
              </w:rPr>
              <w:t>.</w:t>
            </w:r>
          </w:p>
          <w:p w:rsidR="00EC5128" w:rsidRDefault="00EC5128" w:rsidP="00EC5128">
            <w:pPr>
              <w:tabs>
                <w:tab w:val="left" w:pos="1890"/>
              </w:tabs>
              <w:spacing w:line="240" w:lineRule="auto"/>
            </w:pPr>
            <w:r>
              <w:t>2</w:t>
            </w:r>
            <w:r>
              <w:rPr>
                <w:rtl/>
              </w:rPr>
              <w:t xml:space="preserve">. </w:t>
            </w:r>
            <w:r>
              <w:t>To provide students with knowledge of the Earth's components, including its formation, rocks, and surface and groundwater</w:t>
            </w:r>
            <w:r>
              <w:rPr>
                <w:rtl/>
              </w:rPr>
              <w:t>.</w:t>
            </w:r>
          </w:p>
          <w:p w:rsidR="00EC5128" w:rsidRDefault="00EC5128" w:rsidP="00EC5128">
            <w:pPr>
              <w:tabs>
                <w:tab w:val="left" w:pos="1890"/>
              </w:tabs>
              <w:spacing w:line="240" w:lineRule="auto"/>
            </w:pPr>
            <w:r>
              <w:t>3</w:t>
            </w:r>
            <w:r>
              <w:rPr>
                <w:rtl/>
              </w:rPr>
              <w:t xml:space="preserve">. </w:t>
            </w:r>
            <w:r>
              <w:t xml:space="preserve">To familiarize students with the Earth's geological development in specific geological regions. </w:t>
            </w:r>
          </w:p>
          <w:p w:rsidR="00EC5128" w:rsidRPr="00EC5128" w:rsidRDefault="00EC5128" w:rsidP="00EC5128">
            <w:pPr>
              <w:tabs>
                <w:tab w:val="left" w:pos="1890"/>
              </w:tabs>
              <w:spacing w:line="240" w:lineRule="auto"/>
              <w:rPr>
                <w:rtl/>
                <w:lang w:bidi="ar-IQ"/>
              </w:rPr>
            </w:pPr>
            <w:r>
              <w:t>4. Preparing the specialization in the field of education</w:t>
            </w:r>
            <w:r>
              <w:rPr>
                <w:rtl/>
              </w:rPr>
              <w:t xml:space="preserve"> ...</w:t>
            </w:r>
          </w:p>
        </w:tc>
      </w:tr>
    </w:tbl>
    <w:p w:rsidR="00CC292D" w:rsidRDefault="00CC292D" w:rsidP="00CC292D">
      <w:pPr>
        <w:bidi/>
        <w:jc w:val="center"/>
        <w:rPr>
          <w:sz w:val="44"/>
          <w:szCs w:val="44"/>
          <w:rtl/>
          <w:lang w:bidi="ar-IQ"/>
        </w:rPr>
      </w:pPr>
    </w:p>
    <w:p w:rsidR="00D014A3" w:rsidRPr="00D014A3" w:rsidRDefault="00D014A3" w:rsidP="00D014A3">
      <w:pPr>
        <w:bidi/>
        <w:jc w:val="right"/>
        <w:rPr>
          <w:rFonts w:asciiTheme="majorBidi" w:hAnsiTheme="majorBidi" w:cstheme="majorBidi"/>
          <w:sz w:val="28"/>
          <w:szCs w:val="28"/>
          <w:rtl/>
          <w:lang w:bidi="ar-IQ"/>
        </w:rPr>
      </w:pPr>
      <w:r w:rsidRPr="00D014A3">
        <w:rPr>
          <w:rFonts w:asciiTheme="majorBidi" w:hAnsiTheme="majorBidi" w:cstheme="majorBidi"/>
          <w:sz w:val="28"/>
          <w:szCs w:val="28"/>
        </w:rPr>
        <w:t xml:space="preserve">Module </w:t>
      </w:r>
      <w:r>
        <w:rPr>
          <w:rFonts w:asciiTheme="majorBidi" w:hAnsiTheme="majorBidi" w:cstheme="majorBidi"/>
          <w:sz w:val="28"/>
          <w:szCs w:val="28"/>
        </w:rPr>
        <w:t>6</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EC5128" w:rsidRPr="00EC5128" w:rsidTr="009E4844">
        <w:trPr>
          <w:jc w:val="center"/>
        </w:trPr>
        <w:tc>
          <w:tcPr>
            <w:tcW w:w="2685" w:type="dxa"/>
            <w:shd w:val="clear" w:color="auto" w:fill="FFC000"/>
            <w:vAlign w:val="center"/>
          </w:tcPr>
          <w:p w:rsidR="00EC5128" w:rsidRPr="00EC5128" w:rsidRDefault="00EC5128" w:rsidP="009E4844">
            <w:pPr>
              <w:tabs>
                <w:tab w:val="left" w:pos="7396"/>
              </w:tabs>
              <w:bidi/>
              <w:spacing w:line="480" w:lineRule="auto"/>
              <w:jc w:val="center"/>
              <w:rPr>
                <w:rtl/>
                <w:lang w:bidi="ar-IQ"/>
              </w:rPr>
            </w:pPr>
            <w:r w:rsidRPr="00EC5128">
              <w:lastRenderedPageBreak/>
              <w:t>Code</w:t>
            </w:r>
          </w:p>
        </w:tc>
        <w:tc>
          <w:tcPr>
            <w:tcW w:w="2254" w:type="dxa"/>
            <w:shd w:val="clear" w:color="auto" w:fill="FFC000"/>
            <w:vAlign w:val="center"/>
          </w:tcPr>
          <w:p w:rsidR="00EC5128" w:rsidRPr="00EC5128" w:rsidRDefault="00EC5128" w:rsidP="009E4844">
            <w:pPr>
              <w:tabs>
                <w:tab w:val="left" w:pos="7396"/>
              </w:tabs>
              <w:bidi/>
              <w:spacing w:line="480" w:lineRule="auto"/>
              <w:jc w:val="center"/>
            </w:pPr>
            <w:r w:rsidRPr="00EC5128">
              <w:t>Course/Module Title</w:t>
            </w:r>
          </w:p>
        </w:tc>
        <w:tc>
          <w:tcPr>
            <w:tcW w:w="2254" w:type="dxa"/>
            <w:shd w:val="clear" w:color="auto" w:fill="FFC000"/>
            <w:vAlign w:val="center"/>
          </w:tcPr>
          <w:p w:rsidR="00EC5128" w:rsidRPr="00EC5128" w:rsidRDefault="00EC5128" w:rsidP="009E4844">
            <w:pPr>
              <w:tabs>
                <w:tab w:val="left" w:pos="7396"/>
              </w:tabs>
              <w:spacing w:line="480" w:lineRule="auto"/>
              <w:jc w:val="center"/>
            </w:pPr>
            <w:r w:rsidRPr="00EC5128">
              <w:t>ECTS</w:t>
            </w:r>
          </w:p>
        </w:tc>
        <w:tc>
          <w:tcPr>
            <w:tcW w:w="2589" w:type="dxa"/>
            <w:shd w:val="clear" w:color="auto" w:fill="FFC000"/>
            <w:vAlign w:val="center"/>
          </w:tcPr>
          <w:p w:rsidR="00EC5128" w:rsidRPr="00EC5128" w:rsidRDefault="00EC5128" w:rsidP="009E4844">
            <w:pPr>
              <w:tabs>
                <w:tab w:val="left" w:pos="7396"/>
              </w:tabs>
              <w:bidi/>
              <w:spacing w:line="480" w:lineRule="auto"/>
              <w:jc w:val="center"/>
            </w:pPr>
            <w:r w:rsidRPr="00EC5128">
              <w:t>Semester</w:t>
            </w:r>
          </w:p>
        </w:tc>
      </w:tr>
      <w:tr w:rsidR="00EC5128" w:rsidRPr="00EC5128" w:rsidTr="009E4844">
        <w:trPr>
          <w:jc w:val="center"/>
        </w:trPr>
        <w:tc>
          <w:tcPr>
            <w:tcW w:w="2685" w:type="dxa"/>
            <w:vAlign w:val="center"/>
          </w:tcPr>
          <w:p w:rsidR="00EC5128" w:rsidRPr="00EC5128" w:rsidRDefault="00EC5128" w:rsidP="009E4844">
            <w:pPr>
              <w:jc w:val="center"/>
              <w:rPr>
                <w:rFonts w:ascii="Arial" w:hAnsi="Arial" w:cs="Arial"/>
                <w:color w:val="000000"/>
              </w:rPr>
            </w:pPr>
            <w:r w:rsidRPr="00EC5128">
              <w:rPr>
                <w:rFonts w:ascii="Arial" w:hAnsi="Arial" w:cs="Arial"/>
                <w:color w:val="000000"/>
              </w:rPr>
              <w:t>FOR24010</w:t>
            </w:r>
          </w:p>
        </w:tc>
        <w:tc>
          <w:tcPr>
            <w:tcW w:w="2254" w:type="dxa"/>
            <w:vAlign w:val="center"/>
          </w:tcPr>
          <w:p w:rsidR="00EC5128" w:rsidRPr="00EC5128" w:rsidRDefault="00EC5128" w:rsidP="009E4844">
            <w:pPr>
              <w:bidi/>
              <w:jc w:val="center"/>
              <w:rPr>
                <w:color w:val="000000"/>
                <w:rtl/>
                <w:lang w:bidi="ar-IQ"/>
              </w:rPr>
            </w:pPr>
            <w:r>
              <w:t>Chemical safety and security</w:t>
            </w:r>
          </w:p>
        </w:tc>
        <w:tc>
          <w:tcPr>
            <w:tcW w:w="2254"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t>4</w:t>
            </w:r>
          </w:p>
        </w:tc>
        <w:tc>
          <w:tcPr>
            <w:tcW w:w="2589"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2</w:t>
            </w:r>
          </w:p>
        </w:tc>
      </w:tr>
      <w:tr w:rsidR="00EC5128" w:rsidRPr="00EC5128" w:rsidTr="009E4844">
        <w:trPr>
          <w:jc w:val="center"/>
        </w:trPr>
        <w:tc>
          <w:tcPr>
            <w:tcW w:w="2685" w:type="dxa"/>
            <w:shd w:val="clear" w:color="auto" w:fill="FFC000"/>
            <w:vAlign w:val="center"/>
          </w:tcPr>
          <w:p w:rsidR="00EC5128" w:rsidRPr="00EC5128" w:rsidRDefault="00EC5128" w:rsidP="009E4844">
            <w:pPr>
              <w:tabs>
                <w:tab w:val="left" w:pos="7396"/>
              </w:tabs>
              <w:bidi/>
              <w:spacing w:line="480" w:lineRule="auto"/>
              <w:ind w:firstLine="720"/>
              <w:jc w:val="center"/>
            </w:pPr>
            <w:r w:rsidRPr="00EC5128">
              <w:t>Class (</w:t>
            </w:r>
            <w:proofErr w:type="spellStart"/>
            <w:r w:rsidRPr="00EC5128">
              <w:t>hr</w:t>
            </w:r>
            <w:proofErr w:type="spellEnd"/>
            <w:r w:rsidRPr="00EC5128">
              <w:t>/w)</w:t>
            </w:r>
          </w:p>
        </w:tc>
        <w:tc>
          <w:tcPr>
            <w:tcW w:w="2254" w:type="dxa"/>
            <w:shd w:val="clear" w:color="auto" w:fill="FFC000"/>
            <w:vAlign w:val="center"/>
          </w:tcPr>
          <w:p w:rsidR="00EC5128" w:rsidRPr="00EC5128" w:rsidRDefault="00EC5128" w:rsidP="009E4844">
            <w:pPr>
              <w:tabs>
                <w:tab w:val="left" w:pos="7396"/>
              </w:tabs>
              <w:spacing w:line="480" w:lineRule="auto"/>
              <w:jc w:val="center"/>
            </w:pPr>
            <w:proofErr w:type="spellStart"/>
            <w:r w:rsidRPr="00EC5128">
              <w:t>Lect</w:t>
            </w:r>
            <w:proofErr w:type="spellEnd"/>
            <w:r w:rsidRPr="00EC5128">
              <w:t>/Lab./</w:t>
            </w:r>
            <w:proofErr w:type="spellStart"/>
            <w:r w:rsidRPr="00EC5128">
              <w:t>Prac</w:t>
            </w:r>
            <w:proofErr w:type="spellEnd"/>
            <w:r w:rsidRPr="00EC5128">
              <w:t>./Tutor</w:t>
            </w:r>
          </w:p>
        </w:tc>
        <w:tc>
          <w:tcPr>
            <w:tcW w:w="2254" w:type="dxa"/>
            <w:shd w:val="clear" w:color="auto" w:fill="FFC000"/>
            <w:vAlign w:val="center"/>
          </w:tcPr>
          <w:p w:rsidR="00EC5128" w:rsidRPr="00EC5128" w:rsidRDefault="00EC5128" w:rsidP="009E4844">
            <w:pPr>
              <w:tabs>
                <w:tab w:val="left" w:pos="7396"/>
              </w:tabs>
              <w:spacing w:line="480" w:lineRule="auto"/>
              <w:jc w:val="center"/>
            </w:pPr>
            <w:r w:rsidRPr="00EC5128">
              <w:t>SSWL (</w:t>
            </w:r>
            <w:proofErr w:type="spellStart"/>
            <w:r w:rsidRPr="00EC5128">
              <w:t>hr</w:t>
            </w:r>
            <w:proofErr w:type="spellEnd"/>
            <w:r w:rsidRPr="00EC5128">
              <w:t>/</w:t>
            </w:r>
            <w:proofErr w:type="spellStart"/>
            <w:r w:rsidRPr="00EC5128">
              <w:t>sem</w:t>
            </w:r>
            <w:proofErr w:type="spellEnd"/>
            <w:r w:rsidRPr="00EC5128">
              <w:t>)</w:t>
            </w:r>
          </w:p>
        </w:tc>
        <w:tc>
          <w:tcPr>
            <w:tcW w:w="2589" w:type="dxa"/>
            <w:shd w:val="clear" w:color="auto" w:fill="FFC000"/>
            <w:vAlign w:val="center"/>
          </w:tcPr>
          <w:p w:rsidR="00EC5128" w:rsidRPr="00EC5128" w:rsidRDefault="00EC5128" w:rsidP="009E4844">
            <w:pPr>
              <w:tabs>
                <w:tab w:val="left" w:pos="7396"/>
              </w:tabs>
              <w:spacing w:line="480" w:lineRule="auto"/>
              <w:jc w:val="center"/>
            </w:pPr>
            <w:r w:rsidRPr="00EC5128">
              <w:t>USSWL (</w:t>
            </w:r>
            <w:proofErr w:type="spellStart"/>
            <w:r w:rsidRPr="00EC5128">
              <w:t>hr</w:t>
            </w:r>
            <w:proofErr w:type="spellEnd"/>
            <w:r w:rsidRPr="00EC5128">
              <w:t>/w)</w:t>
            </w:r>
          </w:p>
        </w:tc>
      </w:tr>
      <w:tr w:rsidR="00EC5128" w:rsidRPr="00EC5128" w:rsidTr="009E4844">
        <w:trPr>
          <w:jc w:val="center"/>
        </w:trPr>
        <w:tc>
          <w:tcPr>
            <w:tcW w:w="2685"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1</w:t>
            </w:r>
          </w:p>
        </w:tc>
        <w:tc>
          <w:tcPr>
            <w:tcW w:w="2254"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48</w:t>
            </w:r>
          </w:p>
        </w:tc>
        <w:tc>
          <w:tcPr>
            <w:tcW w:w="2589"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52</w:t>
            </w:r>
          </w:p>
        </w:tc>
      </w:tr>
      <w:tr w:rsidR="00EC5128" w:rsidRPr="00EC5128" w:rsidTr="009E4844">
        <w:trPr>
          <w:jc w:val="center"/>
        </w:trPr>
        <w:tc>
          <w:tcPr>
            <w:tcW w:w="9782" w:type="dxa"/>
            <w:gridSpan w:val="4"/>
            <w:shd w:val="clear" w:color="auto" w:fill="FFC000"/>
            <w:vAlign w:val="center"/>
          </w:tcPr>
          <w:p w:rsidR="00EC5128" w:rsidRPr="00EC5128" w:rsidRDefault="00EC5128" w:rsidP="009E4844">
            <w:pPr>
              <w:tabs>
                <w:tab w:val="left" w:pos="1890"/>
              </w:tabs>
              <w:bidi/>
              <w:spacing w:line="480" w:lineRule="auto"/>
              <w:jc w:val="center"/>
              <w:rPr>
                <w:rFonts w:asciiTheme="majorBidi" w:hAnsiTheme="majorBidi" w:cstheme="majorBidi"/>
                <w:lang w:bidi="ar-IQ"/>
              </w:rPr>
            </w:pPr>
            <w:r w:rsidRPr="00EC5128">
              <w:rPr>
                <w:lang w:bidi="ar-IQ"/>
              </w:rPr>
              <w:t>Description</w:t>
            </w:r>
          </w:p>
        </w:tc>
      </w:tr>
      <w:tr w:rsidR="00EC5128" w:rsidRPr="00EC5128" w:rsidTr="009E4844">
        <w:trPr>
          <w:jc w:val="center"/>
        </w:trPr>
        <w:tc>
          <w:tcPr>
            <w:tcW w:w="9782" w:type="dxa"/>
            <w:gridSpan w:val="4"/>
            <w:shd w:val="clear" w:color="auto" w:fill="auto"/>
            <w:vAlign w:val="center"/>
          </w:tcPr>
          <w:p w:rsidR="00EC5128" w:rsidRDefault="00EC5128" w:rsidP="00EC5128">
            <w:pPr>
              <w:tabs>
                <w:tab w:val="left" w:pos="1890"/>
              </w:tabs>
              <w:spacing w:line="240" w:lineRule="auto"/>
            </w:pPr>
            <w:r>
              <w:t>1. To provide students with knowledge of the specifications of a good laboratory.</w:t>
            </w:r>
          </w:p>
          <w:p w:rsidR="00EC5128" w:rsidRDefault="00EC5128" w:rsidP="00EC5128">
            <w:pPr>
              <w:tabs>
                <w:tab w:val="left" w:pos="1890"/>
              </w:tabs>
              <w:spacing w:line="240" w:lineRule="auto"/>
            </w:pPr>
            <w:r>
              <w:t>2. To acquire knowledge of the correct application of safety protocols in laboratories.</w:t>
            </w:r>
          </w:p>
          <w:p w:rsidR="00EC5128" w:rsidRPr="00EC5128" w:rsidRDefault="00EC5128" w:rsidP="00EC5128">
            <w:pPr>
              <w:tabs>
                <w:tab w:val="left" w:pos="1890"/>
              </w:tabs>
              <w:spacing w:line="240" w:lineRule="auto"/>
              <w:rPr>
                <w:rtl/>
                <w:lang w:bidi="ar-IQ"/>
              </w:rPr>
            </w:pPr>
            <w:r>
              <w:t>3. To teach students how to handle chemicals and equipment in the laboratory.</w:t>
            </w:r>
          </w:p>
        </w:tc>
      </w:tr>
    </w:tbl>
    <w:p w:rsidR="00CC292D" w:rsidRDefault="00CC292D" w:rsidP="00CC292D">
      <w:pPr>
        <w:bidi/>
        <w:jc w:val="center"/>
        <w:rPr>
          <w:sz w:val="44"/>
          <w:szCs w:val="44"/>
          <w:rtl/>
          <w:lang w:bidi="ar-IQ"/>
        </w:rPr>
      </w:pPr>
    </w:p>
    <w:p w:rsidR="00D014A3" w:rsidRPr="00D014A3" w:rsidRDefault="00D014A3" w:rsidP="00D014A3">
      <w:pPr>
        <w:bidi/>
        <w:jc w:val="right"/>
        <w:rPr>
          <w:rFonts w:asciiTheme="majorBidi" w:hAnsiTheme="majorBidi" w:cstheme="majorBidi"/>
          <w:sz w:val="28"/>
          <w:szCs w:val="28"/>
          <w:rtl/>
          <w:lang w:bidi="ar-IQ"/>
        </w:rPr>
      </w:pPr>
      <w:r w:rsidRPr="00D014A3">
        <w:rPr>
          <w:rFonts w:asciiTheme="majorBidi" w:hAnsiTheme="majorBidi" w:cstheme="majorBidi"/>
          <w:sz w:val="28"/>
          <w:szCs w:val="28"/>
        </w:rPr>
        <w:t xml:space="preserve">Module </w:t>
      </w:r>
      <w:r>
        <w:rPr>
          <w:rFonts w:asciiTheme="majorBidi" w:hAnsiTheme="majorBidi" w:cstheme="majorBidi"/>
          <w:sz w:val="28"/>
          <w:szCs w:val="28"/>
        </w:rPr>
        <w:t>7</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EC5128" w:rsidRPr="00EC5128" w:rsidTr="009E4844">
        <w:trPr>
          <w:jc w:val="center"/>
        </w:trPr>
        <w:tc>
          <w:tcPr>
            <w:tcW w:w="2685" w:type="dxa"/>
            <w:shd w:val="clear" w:color="auto" w:fill="FFC000"/>
            <w:vAlign w:val="center"/>
          </w:tcPr>
          <w:p w:rsidR="00EC5128" w:rsidRPr="00EC5128" w:rsidRDefault="00EC5128" w:rsidP="00EC5128">
            <w:pPr>
              <w:tabs>
                <w:tab w:val="left" w:pos="7396"/>
              </w:tabs>
              <w:bidi/>
              <w:spacing w:line="480" w:lineRule="auto"/>
              <w:jc w:val="center"/>
              <w:rPr>
                <w:rtl/>
                <w:lang w:bidi="ar-IQ"/>
              </w:rPr>
            </w:pPr>
            <w:r w:rsidRPr="00EC5128">
              <w:t>Code</w:t>
            </w:r>
          </w:p>
        </w:tc>
        <w:tc>
          <w:tcPr>
            <w:tcW w:w="2254" w:type="dxa"/>
            <w:shd w:val="clear" w:color="auto" w:fill="FFC000"/>
            <w:vAlign w:val="center"/>
          </w:tcPr>
          <w:p w:rsidR="00EC5128" w:rsidRPr="00EC5128" w:rsidRDefault="00EC5128" w:rsidP="00EC5128">
            <w:pPr>
              <w:tabs>
                <w:tab w:val="left" w:pos="7396"/>
              </w:tabs>
              <w:bidi/>
              <w:spacing w:line="480" w:lineRule="auto"/>
              <w:jc w:val="center"/>
            </w:pPr>
            <w:r w:rsidRPr="00EC5128">
              <w:t>Course/Module Title</w:t>
            </w:r>
          </w:p>
        </w:tc>
        <w:tc>
          <w:tcPr>
            <w:tcW w:w="2254" w:type="dxa"/>
            <w:shd w:val="clear" w:color="auto" w:fill="FFC000"/>
            <w:vAlign w:val="center"/>
          </w:tcPr>
          <w:p w:rsidR="00EC5128" w:rsidRPr="00EC5128" w:rsidRDefault="00EC5128" w:rsidP="00EC5128">
            <w:pPr>
              <w:tabs>
                <w:tab w:val="left" w:pos="7396"/>
              </w:tabs>
              <w:spacing w:line="480" w:lineRule="auto"/>
              <w:jc w:val="center"/>
            </w:pPr>
            <w:r w:rsidRPr="00EC5128">
              <w:t>ECTS</w:t>
            </w:r>
          </w:p>
        </w:tc>
        <w:tc>
          <w:tcPr>
            <w:tcW w:w="2589" w:type="dxa"/>
            <w:shd w:val="clear" w:color="auto" w:fill="FFC000"/>
            <w:vAlign w:val="center"/>
          </w:tcPr>
          <w:p w:rsidR="00EC5128" w:rsidRPr="00EC5128" w:rsidRDefault="00EC5128" w:rsidP="00EC5128">
            <w:pPr>
              <w:tabs>
                <w:tab w:val="left" w:pos="7396"/>
              </w:tabs>
              <w:bidi/>
              <w:spacing w:line="480" w:lineRule="auto"/>
              <w:jc w:val="center"/>
            </w:pPr>
            <w:r w:rsidRPr="00EC5128">
              <w:t>Semester</w:t>
            </w:r>
          </w:p>
        </w:tc>
      </w:tr>
      <w:tr w:rsidR="00EC5128" w:rsidRPr="00EC5128" w:rsidTr="009E4844">
        <w:trPr>
          <w:jc w:val="center"/>
        </w:trPr>
        <w:tc>
          <w:tcPr>
            <w:tcW w:w="2685" w:type="dxa"/>
            <w:vAlign w:val="center"/>
          </w:tcPr>
          <w:p w:rsidR="00EC5128" w:rsidRPr="00EC5128" w:rsidRDefault="00EC5128" w:rsidP="00EC5128">
            <w:pPr>
              <w:jc w:val="center"/>
              <w:rPr>
                <w:rFonts w:ascii="Arial" w:hAnsi="Arial" w:cs="Arial"/>
                <w:color w:val="000000"/>
              </w:rPr>
            </w:pPr>
            <w:r w:rsidRPr="00EC5128">
              <w:rPr>
                <w:rFonts w:ascii="Arial" w:hAnsi="Arial" w:cs="Arial"/>
                <w:color w:val="000000"/>
              </w:rPr>
              <w:t>FOR24010</w:t>
            </w:r>
          </w:p>
        </w:tc>
        <w:tc>
          <w:tcPr>
            <w:tcW w:w="2254" w:type="dxa"/>
            <w:vAlign w:val="center"/>
          </w:tcPr>
          <w:p w:rsidR="00EC5128" w:rsidRPr="00EC5128" w:rsidRDefault="00EC5128" w:rsidP="00EC5128">
            <w:pPr>
              <w:bidi/>
              <w:jc w:val="center"/>
              <w:rPr>
                <w:color w:val="000000"/>
                <w:rtl/>
                <w:lang w:bidi="ar-IQ"/>
              </w:rPr>
            </w:pPr>
            <w:r>
              <w:t>English Language</w:t>
            </w:r>
          </w:p>
        </w:tc>
        <w:tc>
          <w:tcPr>
            <w:tcW w:w="2254"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sidRPr="00EC5128">
              <w:t>4</w:t>
            </w:r>
          </w:p>
        </w:tc>
        <w:tc>
          <w:tcPr>
            <w:tcW w:w="2589"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r>
      <w:tr w:rsidR="00EC5128" w:rsidRPr="00EC5128" w:rsidTr="009E4844">
        <w:trPr>
          <w:jc w:val="center"/>
        </w:trPr>
        <w:tc>
          <w:tcPr>
            <w:tcW w:w="2685" w:type="dxa"/>
            <w:shd w:val="clear" w:color="auto" w:fill="FFC000"/>
            <w:vAlign w:val="center"/>
          </w:tcPr>
          <w:p w:rsidR="00EC5128" w:rsidRPr="00EC5128" w:rsidRDefault="00EC5128" w:rsidP="00EC5128">
            <w:pPr>
              <w:tabs>
                <w:tab w:val="left" w:pos="7396"/>
              </w:tabs>
              <w:bidi/>
              <w:spacing w:line="480" w:lineRule="auto"/>
              <w:ind w:firstLine="720"/>
              <w:jc w:val="center"/>
            </w:pPr>
            <w:r w:rsidRPr="00EC5128">
              <w:t>Class (</w:t>
            </w:r>
            <w:proofErr w:type="spellStart"/>
            <w:r w:rsidRPr="00EC5128">
              <w:t>hr</w:t>
            </w:r>
            <w:proofErr w:type="spellEnd"/>
            <w:r w:rsidRPr="00EC5128">
              <w:t>/w)</w:t>
            </w:r>
          </w:p>
        </w:tc>
        <w:tc>
          <w:tcPr>
            <w:tcW w:w="2254" w:type="dxa"/>
            <w:shd w:val="clear" w:color="auto" w:fill="FFC000"/>
            <w:vAlign w:val="center"/>
          </w:tcPr>
          <w:p w:rsidR="00EC5128" w:rsidRPr="00EC5128" w:rsidRDefault="00EC5128" w:rsidP="00EC5128">
            <w:pPr>
              <w:tabs>
                <w:tab w:val="left" w:pos="7396"/>
              </w:tabs>
              <w:spacing w:line="480" w:lineRule="auto"/>
              <w:jc w:val="center"/>
            </w:pPr>
            <w:proofErr w:type="spellStart"/>
            <w:r w:rsidRPr="00EC5128">
              <w:t>Lect</w:t>
            </w:r>
            <w:proofErr w:type="spellEnd"/>
            <w:r w:rsidRPr="00EC5128">
              <w:t>/Lab./</w:t>
            </w:r>
            <w:proofErr w:type="spellStart"/>
            <w:r w:rsidRPr="00EC5128">
              <w:t>Prac</w:t>
            </w:r>
            <w:proofErr w:type="spellEnd"/>
            <w:r w:rsidRPr="00EC5128">
              <w:t>./Tutor</w:t>
            </w:r>
          </w:p>
        </w:tc>
        <w:tc>
          <w:tcPr>
            <w:tcW w:w="2254" w:type="dxa"/>
            <w:shd w:val="clear" w:color="auto" w:fill="FFC000"/>
            <w:vAlign w:val="center"/>
          </w:tcPr>
          <w:p w:rsidR="00EC5128" w:rsidRPr="00EC5128" w:rsidRDefault="00EC5128" w:rsidP="00EC5128">
            <w:pPr>
              <w:tabs>
                <w:tab w:val="left" w:pos="7396"/>
              </w:tabs>
              <w:spacing w:line="480" w:lineRule="auto"/>
              <w:jc w:val="center"/>
            </w:pPr>
            <w:r w:rsidRPr="00EC5128">
              <w:t>SSWL (</w:t>
            </w:r>
            <w:proofErr w:type="spellStart"/>
            <w:r w:rsidRPr="00EC5128">
              <w:t>hr</w:t>
            </w:r>
            <w:proofErr w:type="spellEnd"/>
            <w:r w:rsidRPr="00EC5128">
              <w:t>/</w:t>
            </w:r>
            <w:proofErr w:type="spellStart"/>
            <w:r w:rsidRPr="00EC5128">
              <w:t>sem</w:t>
            </w:r>
            <w:proofErr w:type="spellEnd"/>
            <w:r w:rsidRPr="00EC5128">
              <w:t>)</w:t>
            </w:r>
          </w:p>
        </w:tc>
        <w:tc>
          <w:tcPr>
            <w:tcW w:w="2589" w:type="dxa"/>
            <w:shd w:val="clear" w:color="auto" w:fill="FFC000"/>
            <w:vAlign w:val="center"/>
          </w:tcPr>
          <w:p w:rsidR="00EC5128" w:rsidRPr="00EC5128" w:rsidRDefault="00EC5128" w:rsidP="00EC5128">
            <w:pPr>
              <w:tabs>
                <w:tab w:val="left" w:pos="7396"/>
              </w:tabs>
              <w:spacing w:line="480" w:lineRule="auto"/>
              <w:jc w:val="center"/>
            </w:pPr>
            <w:r w:rsidRPr="00EC5128">
              <w:t>USSWL (</w:t>
            </w:r>
            <w:proofErr w:type="spellStart"/>
            <w:r w:rsidRPr="00EC5128">
              <w:t>hr</w:t>
            </w:r>
            <w:proofErr w:type="spellEnd"/>
            <w:r w:rsidRPr="00EC5128">
              <w:t>/w)</w:t>
            </w:r>
          </w:p>
        </w:tc>
      </w:tr>
      <w:tr w:rsidR="00EC5128" w:rsidRPr="00EC5128" w:rsidTr="009E4844">
        <w:trPr>
          <w:jc w:val="center"/>
        </w:trPr>
        <w:tc>
          <w:tcPr>
            <w:tcW w:w="2685"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2</w:t>
            </w:r>
          </w:p>
        </w:tc>
        <w:tc>
          <w:tcPr>
            <w:tcW w:w="2254"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63</w:t>
            </w:r>
          </w:p>
        </w:tc>
        <w:tc>
          <w:tcPr>
            <w:tcW w:w="2589" w:type="dxa"/>
            <w:vAlign w:val="center"/>
          </w:tcPr>
          <w:p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37</w:t>
            </w:r>
          </w:p>
        </w:tc>
      </w:tr>
      <w:tr w:rsidR="00EC5128" w:rsidRPr="00EC5128" w:rsidTr="009E4844">
        <w:trPr>
          <w:jc w:val="center"/>
        </w:trPr>
        <w:tc>
          <w:tcPr>
            <w:tcW w:w="9782" w:type="dxa"/>
            <w:gridSpan w:val="4"/>
            <w:shd w:val="clear" w:color="auto" w:fill="FFC000"/>
            <w:vAlign w:val="center"/>
          </w:tcPr>
          <w:p w:rsidR="00EC5128" w:rsidRPr="00EC5128" w:rsidRDefault="00EC5128" w:rsidP="00EC5128">
            <w:pPr>
              <w:tabs>
                <w:tab w:val="left" w:pos="1890"/>
              </w:tabs>
              <w:bidi/>
              <w:spacing w:line="480" w:lineRule="auto"/>
              <w:jc w:val="center"/>
              <w:rPr>
                <w:rFonts w:asciiTheme="majorBidi" w:hAnsiTheme="majorBidi" w:cstheme="majorBidi"/>
                <w:lang w:bidi="ar-IQ"/>
              </w:rPr>
            </w:pPr>
            <w:r w:rsidRPr="00EC5128">
              <w:rPr>
                <w:lang w:bidi="ar-IQ"/>
              </w:rPr>
              <w:t>Description</w:t>
            </w:r>
          </w:p>
        </w:tc>
      </w:tr>
      <w:tr w:rsidR="00EC5128" w:rsidRPr="00EC5128" w:rsidTr="009E4844">
        <w:trPr>
          <w:jc w:val="center"/>
        </w:trPr>
        <w:tc>
          <w:tcPr>
            <w:tcW w:w="9782" w:type="dxa"/>
            <w:gridSpan w:val="4"/>
            <w:shd w:val="clear" w:color="auto" w:fill="auto"/>
            <w:vAlign w:val="center"/>
          </w:tcPr>
          <w:p w:rsidR="00EC5128" w:rsidRDefault="00EC5128" w:rsidP="00EC5128">
            <w:pPr>
              <w:pStyle w:val="a9"/>
              <w:numPr>
                <w:ilvl w:val="0"/>
                <w:numId w:val="18"/>
              </w:numPr>
              <w:tabs>
                <w:tab w:val="left" w:pos="1890"/>
              </w:tabs>
              <w:spacing w:line="240" w:lineRule="auto"/>
            </w:pPr>
            <w:r>
              <w:t xml:space="preserve">Develop student’s skills </w:t>
            </w:r>
          </w:p>
          <w:p w:rsidR="00EC5128" w:rsidRPr="00EC5128" w:rsidRDefault="00EC5128" w:rsidP="00EC5128">
            <w:pPr>
              <w:pStyle w:val="a9"/>
              <w:numPr>
                <w:ilvl w:val="0"/>
                <w:numId w:val="18"/>
              </w:numPr>
              <w:tabs>
                <w:tab w:val="left" w:pos="1890"/>
              </w:tabs>
              <w:spacing w:line="240" w:lineRule="auto"/>
              <w:rPr>
                <w:rtl/>
                <w:lang w:bidi="ar-IQ"/>
              </w:rPr>
            </w:pPr>
            <w:r>
              <w:t>2- Learning: English gives learners a greater opportunity than others to find opportunities to study around the world, as well as to facilitate understanding of the rich educational content available online.</w:t>
            </w:r>
          </w:p>
        </w:tc>
      </w:tr>
    </w:tbl>
    <w:p w:rsidR="00DB2B85" w:rsidRDefault="00DB2B85" w:rsidP="00EC5128">
      <w:pPr>
        <w:rPr>
          <w:lang w:bidi="ar-IQ"/>
        </w:rPr>
      </w:pPr>
    </w:p>
    <w:p w:rsidR="00D014A3" w:rsidRPr="00D014A3" w:rsidRDefault="00D014A3" w:rsidP="00D014A3">
      <w:pPr>
        <w:bidi/>
        <w:jc w:val="right"/>
        <w:rPr>
          <w:rFonts w:asciiTheme="majorBidi" w:hAnsiTheme="majorBidi" w:cstheme="majorBidi"/>
          <w:sz w:val="28"/>
          <w:szCs w:val="28"/>
          <w:rtl/>
          <w:lang w:bidi="ar-IQ"/>
        </w:rPr>
      </w:pPr>
      <w:r w:rsidRPr="00D014A3">
        <w:rPr>
          <w:rFonts w:asciiTheme="majorBidi" w:hAnsiTheme="majorBidi" w:cstheme="majorBidi"/>
          <w:sz w:val="28"/>
          <w:szCs w:val="28"/>
        </w:rPr>
        <w:t xml:space="preserve">Module </w:t>
      </w:r>
      <w:r>
        <w:rPr>
          <w:rFonts w:asciiTheme="majorBidi" w:hAnsiTheme="majorBidi" w:cstheme="majorBidi"/>
          <w:sz w:val="28"/>
          <w:szCs w:val="28"/>
        </w:rPr>
        <w:t>8</w:t>
      </w:r>
    </w:p>
    <w:p w:rsidR="00DB2B85" w:rsidRDefault="00DB2B85">
      <w:pPr>
        <w:rPr>
          <w:lang w:bidi="ar-IQ"/>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EC5128" w:rsidRPr="00EC5128" w:rsidTr="009E4844">
        <w:trPr>
          <w:jc w:val="center"/>
        </w:trPr>
        <w:tc>
          <w:tcPr>
            <w:tcW w:w="2685" w:type="dxa"/>
            <w:shd w:val="clear" w:color="auto" w:fill="FFC000"/>
            <w:vAlign w:val="center"/>
          </w:tcPr>
          <w:p w:rsidR="00EC5128" w:rsidRPr="00EC5128" w:rsidRDefault="00EC5128" w:rsidP="009E4844">
            <w:pPr>
              <w:tabs>
                <w:tab w:val="left" w:pos="7396"/>
              </w:tabs>
              <w:bidi/>
              <w:spacing w:line="480" w:lineRule="auto"/>
              <w:jc w:val="center"/>
              <w:rPr>
                <w:rtl/>
                <w:lang w:bidi="ar-IQ"/>
              </w:rPr>
            </w:pPr>
            <w:r w:rsidRPr="00EC5128">
              <w:t>Code</w:t>
            </w:r>
          </w:p>
        </w:tc>
        <w:tc>
          <w:tcPr>
            <w:tcW w:w="2254" w:type="dxa"/>
            <w:shd w:val="clear" w:color="auto" w:fill="FFC000"/>
            <w:vAlign w:val="center"/>
          </w:tcPr>
          <w:p w:rsidR="00EC5128" w:rsidRPr="00EC5128" w:rsidRDefault="00EC5128" w:rsidP="009E4844">
            <w:pPr>
              <w:tabs>
                <w:tab w:val="left" w:pos="7396"/>
              </w:tabs>
              <w:bidi/>
              <w:spacing w:line="480" w:lineRule="auto"/>
              <w:jc w:val="center"/>
            </w:pPr>
            <w:r w:rsidRPr="00EC5128">
              <w:t>Course/Module Title</w:t>
            </w:r>
          </w:p>
        </w:tc>
        <w:tc>
          <w:tcPr>
            <w:tcW w:w="2254" w:type="dxa"/>
            <w:shd w:val="clear" w:color="auto" w:fill="FFC000"/>
            <w:vAlign w:val="center"/>
          </w:tcPr>
          <w:p w:rsidR="00EC5128" w:rsidRPr="00EC5128" w:rsidRDefault="00EC5128" w:rsidP="009E4844">
            <w:pPr>
              <w:tabs>
                <w:tab w:val="left" w:pos="7396"/>
              </w:tabs>
              <w:spacing w:line="480" w:lineRule="auto"/>
              <w:jc w:val="center"/>
            </w:pPr>
            <w:r w:rsidRPr="00EC5128">
              <w:t>ECTS</w:t>
            </w:r>
          </w:p>
        </w:tc>
        <w:tc>
          <w:tcPr>
            <w:tcW w:w="2589" w:type="dxa"/>
            <w:shd w:val="clear" w:color="auto" w:fill="FFC000"/>
            <w:vAlign w:val="center"/>
          </w:tcPr>
          <w:p w:rsidR="00EC5128" w:rsidRPr="00EC5128" w:rsidRDefault="00EC5128" w:rsidP="009E4844">
            <w:pPr>
              <w:tabs>
                <w:tab w:val="left" w:pos="7396"/>
              </w:tabs>
              <w:bidi/>
              <w:spacing w:line="480" w:lineRule="auto"/>
              <w:jc w:val="center"/>
            </w:pPr>
            <w:r w:rsidRPr="00EC5128">
              <w:t>Semester</w:t>
            </w:r>
          </w:p>
        </w:tc>
      </w:tr>
      <w:tr w:rsidR="00EC5128" w:rsidRPr="00EC5128" w:rsidTr="009E4844">
        <w:trPr>
          <w:jc w:val="center"/>
        </w:trPr>
        <w:tc>
          <w:tcPr>
            <w:tcW w:w="2685" w:type="dxa"/>
            <w:vAlign w:val="center"/>
          </w:tcPr>
          <w:p w:rsidR="00EC5128" w:rsidRPr="00EC5128" w:rsidRDefault="00EC5128" w:rsidP="009E4844">
            <w:pPr>
              <w:jc w:val="center"/>
              <w:rPr>
                <w:rFonts w:ascii="Arial" w:hAnsi="Arial" w:cs="Arial"/>
                <w:color w:val="000000"/>
              </w:rPr>
            </w:pPr>
            <w:r w:rsidRPr="00EC5128">
              <w:rPr>
                <w:rFonts w:ascii="Arial" w:hAnsi="Arial" w:cs="Arial"/>
                <w:color w:val="000000"/>
              </w:rPr>
              <w:t>FOR24010</w:t>
            </w:r>
          </w:p>
        </w:tc>
        <w:tc>
          <w:tcPr>
            <w:tcW w:w="2254" w:type="dxa"/>
            <w:vAlign w:val="center"/>
          </w:tcPr>
          <w:p w:rsidR="00EC5128" w:rsidRPr="00EC5128" w:rsidRDefault="00EC5128" w:rsidP="009E4844">
            <w:pPr>
              <w:bidi/>
              <w:jc w:val="center"/>
              <w:rPr>
                <w:b/>
                <w:bCs/>
                <w:color w:val="000000"/>
                <w:rtl/>
                <w:lang w:bidi="ar-IQ"/>
              </w:rPr>
            </w:pPr>
            <w:r>
              <w:t>Analytical Chemistry 2</w:t>
            </w:r>
          </w:p>
        </w:tc>
        <w:tc>
          <w:tcPr>
            <w:tcW w:w="2254" w:type="dxa"/>
            <w:vAlign w:val="center"/>
          </w:tcPr>
          <w:p w:rsidR="00EC5128" w:rsidRPr="00EC5128" w:rsidRDefault="009E4844" w:rsidP="009E4844">
            <w:pPr>
              <w:tabs>
                <w:tab w:val="left" w:pos="1890"/>
              </w:tabs>
              <w:spacing w:line="480" w:lineRule="auto"/>
              <w:jc w:val="center"/>
              <w:rPr>
                <w:rFonts w:asciiTheme="majorBidi" w:hAnsiTheme="majorBidi" w:cstheme="majorBidi"/>
                <w:lang w:bidi="ar-IQ"/>
              </w:rPr>
            </w:pPr>
            <w:r>
              <w:t>4</w:t>
            </w:r>
          </w:p>
        </w:tc>
        <w:tc>
          <w:tcPr>
            <w:tcW w:w="2589"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r>
      <w:tr w:rsidR="00EC5128" w:rsidRPr="00EC5128" w:rsidTr="009E4844">
        <w:trPr>
          <w:jc w:val="center"/>
        </w:trPr>
        <w:tc>
          <w:tcPr>
            <w:tcW w:w="2685" w:type="dxa"/>
            <w:shd w:val="clear" w:color="auto" w:fill="FFC000"/>
            <w:vAlign w:val="center"/>
          </w:tcPr>
          <w:p w:rsidR="00EC5128" w:rsidRPr="00EC5128" w:rsidRDefault="00EC5128" w:rsidP="009E4844">
            <w:pPr>
              <w:tabs>
                <w:tab w:val="left" w:pos="7396"/>
              </w:tabs>
              <w:bidi/>
              <w:spacing w:line="480" w:lineRule="auto"/>
              <w:ind w:firstLine="720"/>
              <w:jc w:val="center"/>
            </w:pPr>
            <w:r w:rsidRPr="00EC5128">
              <w:lastRenderedPageBreak/>
              <w:t>Class (</w:t>
            </w:r>
            <w:proofErr w:type="spellStart"/>
            <w:r w:rsidRPr="00EC5128">
              <w:t>hr</w:t>
            </w:r>
            <w:proofErr w:type="spellEnd"/>
            <w:r w:rsidRPr="00EC5128">
              <w:t>/w)</w:t>
            </w:r>
          </w:p>
        </w:tc>
        <w:tc>
          <w:tcPr>
            <w:tcW w:w="2254" w:type="dxa"/>
            <w:shd w:val="clear" w:color="auto" w:fill="FFC000"/>
            <w:vAlign w:val="center"/>
          </w:tcPr>
          <w:p w:rsidR="00EC5128" w:rsidRPr="00EC5128" w:rsidRDefault="00EC5128" w:rsidP="009E4844">
            <w:pPr>
              <w:tabs>
                <w:tab w:val="left" w:pos="7396"/>
              </w:tabs>
              <w:spacing w:line="480" w:lineRule="auto"/>
              <w:jc w:val="center"/>
            </w:pPr>
            <w:proofErr w:type="spellStart"/>
            <w:r w:rsidRPr="00EC5128">
              <w:t>Lect</w:t>
            </w:r>
            <w:proofErr w:type="spellEnd"/>
            <w:r w:rsidRPr="00EC5128">
              <w:t>/Lab./</w:t>
            </w:r>
            <w:proofErr w:type="spellStart"/>
            <w:r w:rsidRPr="00EC5128">
              <w:t>Prac</w:t>
            </w:r>
            <w:proofErr w:type="spellEnd"/>
            <w:r w:rsidRPr="00EC5128">
              <w:t>./Tutor</w:t>
            </w:r>
          </w:p>
        </w:tc>
        <w:tc>
          <w:tcPr>
            <w:tcW w:w="2254" w:type="dxa"/>
            <w:shd w:val="clear" w:color="auto" w:fill="FFC000"/>
            <w:vAlign w:val="center"/>
          </w:tcPr>
          <w:p w:rsidR="00EC5128" w:rsidRPr="00EC5128" w:rsidRDefault="00EC5128" w:rsidP="009E4844">
            <w:pPr>
              <w:tabs>
                <w:tab w:val="left" w:pos="7396"/>
              </w:tabs>
              <w:spacing w:line="480" w:lineRule="auto"/>
              <w:jc w:val="center"/>
            </w:pPr>
            <w:r w:rsidRPr="00EC5128">
              <w:t>SSWL (</w:t>
            </w:r>
            <w:proofErr w:type="spellStart"/>
            <w:r w:rsidRPr="00EC5128">
              <w:t>hr</w:t>
            </w:r>
            <w:proofErr w:type="spellEnd"/>
            <w:r w:rsidRPr="00EC5128">
              <w:t>/</w:t>
            </w:r>
            <w:proofErr w:type="spellStart"/>
            <w:r w:rsidRPr="00EC5128">
              <w:t>sem</w:t>
            </w:r>
            <w:proofErr w:type="spellEnd"/>
            <w:r w:rsidRPr="00EC5128">
              <w:t>)</w:t>
            </w:r>
          </w:p>
        </w:tc>
        <w:tc>
          <w:tcPr>
            <w:tcW w:w="2589" w:type="dxa"/>
            <w:shd w:val="clear" w:color="auto" w:fill="FFC000"/>
            <w:vAlign w:val="center"/>
          </w:tcPr>
          <w:p w:rsidR="00EC5128" w:rsidRPr="00EC5128" w:rsidRDefault="00EC5128" w:rsidP="009E4844">
            <w:pPr>
              <w:tabs>
                <w:tab w:val="left" w:pos="7396"/>
              </w:tabs>
              <w:spacing w:line="480" w:lineRule="auto"/>
              <w:jc w:val="center"/>
            </w:pPr>
            <w:r w:rsidRPr="00EC5128">
              <w:t>USSWL (</w:t>
            </w:r>
            <w:proofErr w:type="spellStart"/>
            <w:r w:rsidRPr="00EC5128">
              <w:t>hr</w:t>
            </w:r>
            <w:proofErr w:type="spellEnd"/>
            <w:r w:rsidRPr="00EC5128">
              <w:t>/w)</w:t>
            </w:r>
          </w:p>
        </w:tc>
      </w:tr>
      <w:tr w:rsidR="00EC5128" w:rsidRPr="00EC5128" w:rsidTr="009E4844">
        <w:trPr>
          <w:jc w:val="center"/>
        </w:trPr>
        <w:tc>
          <w:tcPr>
            <w:tcW w:w="2685"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rsidR="00EC5128" w:rsidRPr="00EC5128" w:rsidRDefault="009E4844"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2</w:t>
            </w:r>
          </w:p>
        </w:tc>
        <w:tc>
          <w:tcPr>
            <w:tcW w:w="2254" w:type="dxa"/>
            <w:vAlign w:val="center"/>
          </w:tcPr>
          <w:p w:rsidR="00EC5128" w:rsidRPr="00EC5128" w:rsidRDefault="009E4844"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64</w:t>
            </w:r>
          </w:p>
        </w:tc>
        <w:tc>
          <w:tcPr>
            <w:tcW w:w="2589" w:type="dxa"/>
            <w:vAlign w:val="center"/>
          </w:tcPr>
          <w:p w:rsidR="00EC5128" w:rsidRPr="00EC5128" w:rsidRDefault="009E4844"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36</w:t>
            </w:r>
          </w:p>
        </w:tc>
      </w:tr>
      <w:tr w:rsidR="00EC5128" w:rsidRPr="00EC5128" w:rsidTr="009E4844">
        <w:trPr>
          <w:jc w:val="center"/>
        </w:trPr>
        <w:tc>
          <w:tcPr>
            <w:tcW w:w="9782" w:type="dxa"/>
            <w:gridSpan w:val="4"/>
            <w:shd w:val="clear" w:color="auto" w:fill="FFC000"/>
            <w:vAlign w:val="center"/>
          </w:tcPr>
          <w:p w:rsidR="00EC5128" w:rsidRPr="00EC5128" w:rsidRDefault="00EC5128" w:rsidP="009E4844">
            <w:pPr>
              <w:tabs>
                <w:tab w:val="left" w:pos="1890"/>
              </w:tabs>
              <w:bidi/>
              <w:spacing w:line="480" w:lineRule="auto"/>
              <w:jc w:val="center"/>
              <w:rPr>
                <w:rFonts w:asciiTheme="majorBidi" w:hAnsiTheme="majorBidi" w:cstheme="majorBidi"/>
                <w:lang w:bidi="ar-IQ"/>
              </w:rPr>
            </w:pPr>
            <w:r w:rsidRPr="00EC5128">
              <w:rPr>
                <w:lang w:bidi="ar-IQ"/>
              </w:rPr>
              <w:t>Description</w:t>
            </w:r>
          </w:p>
        </w:tc>
      </w:tr>
      <w:tr w:rsidR="00EC5128" w:rsidRPr="00EC5128" w:rsidTr="009E4844">
        <w:trPr>
          <w:jc w:val="center"/>
        </w:trPr>
        <w:tc>
          <w:tcPr>
            <w:tcW w:w="9782" w:type="dxa"/>
            <w:gridSpan w:val="4"/>
            <w:shd w:val="clear" w:color="auto" w:fill="auto"/>
            <w:vAlign w:val="center"/>
          </w:tcPr>
          <w:p w:rsidR="00EC5128" w:rsidRDefault="00EC5128" w:rsidP="00EC5128">
            <w:pPr>
              <w:tabs>
                <w:tab w:val="left" w:pos="1890"/>
              </w:tabs>
              <w:spacing w:after="0" w:line="240" w:lineRule="auto"/>
            </w:pPr>
            <w:r>
              <w:t>Regarding computers and their applications:</w:t>
            </w:r>
          </w:p>
          <w:p w:rsidR="00EC5128" w:rsidRDefault="00EC5128" w:rsidP="00EC5128">
            <w:pPr>
              <w:tabs>
                <w:tab w:val="left" w:pos="1890"/>
              </w:tabs>
              <w:spacing w:after="0" w:line="240" w:lineRule="auto"/>
              <w:ind w:left="360"/>
            </w:pPr>
            <w:r>
              <w:t>1- The student acquires basic information.</w:t>
            </w:r>
          </w:p>
          <w:p w:rsidR="00EC5128" w:rsidRDefault="00EC5128" w:rsidP="00EC5128">
            <w:pPr>
              <w:tabs>
                <w:tab w:val="left" w:pos="1890"/>
              </w:tabs>
              <w:spacing w:after="0" w:line="240" w:lineRule="auto"/>
              <w:ind w:left="360"/>
            </w:pPr>
            <w:r>
              <w:t xml:space="preserve"> 2. The student learns the correct use of computers and their programs.</w:t>
            </w:r>
          </w:p>
          <w:p w:rsidR="00EC5128" w:rsidRDefault="00EC5128" w:rsidP="00EC5128">
            <w:pPr>
              <w:tabs>
                <w:tab w:val="left" w:pos="1890"/>
              </w:tabs>
              <w:spacing w:after="0" w:line="240" w:lineRule="auto"/>
              <w:ind w:left="360"/>
            </w:pPr>
            <w:r>
              <w:t>3. To enable the student to learn new information and acquire computer skills.</w:t>
            </w:r>
          </w:p>
          <w:p w:rsidR="00EC5128" w:rsidRPr="00EC5128" w:rsidRDefault="00EC5128" w:rsidP="00EC5128">
            <w:pPr>
              <w:tabs>
                <w:tab w:val="left" w:pos="1890"/>
              </w:tabs>
              <w:spacing w:after="0" w:line="240" w:lineRule="auto"/>
              <w:ind w:left="360"/>
              <w:rPr>
                <w:rtl/>
                <w:lang w:bidi="ar-IQ"/>
              </w:rPr>
            </w:pPr>
            <w:r>
              <w:t>4. Through practical and theoretical study related to computers and continuous updates, and to keep pace with electronic development.</w:t>
            </w:r>
          </w:p>
        </w:tc>
      </w:tr>
    </w:tbl>
    <w:p w:rsidR="00AE3C00" w:rsidRDefault="00AE3C00" w:rsidP="00FA6688">
      <w:pPr>
        <w:bidi/>
        <w:jc w:val="center"/>
        <w:rPr>
          <w:sz w:val="44"/>
          <w:szCs w:val="44"/>
          <w:rtl/>
          <w:lang w:bidi="ar-IQ"/>
        </w:rPr>
      </w:pPr>
    </w:p>
    <w:p w:rsidR="00D014A3" w:rsidRPr="00D014A3" w:rsidRDefault="00D014A3" w:rsidP="00D014A3">
      <w:pPr>
        <w:bidi/>
        <w:jc w:val="right"/>
        <w:rPr>
          <w:rFonts w:asciiTheme="majorBidi" w:hAnsiTheme="majorBidi" w:cstheme="majorBidi"/>
          <w:sz w:val="28"/>
          <w:szCs w:val="28"/>
          <w:lang w:bidi="ar-IQ"/>
        </w:rPr>
      </w:pPr>
      <w:r w:rsidRPr="00D014A3">
        <w:rPr>
          <w:rFonts w:asciiTheme="majorBidi" w:hAnsiTheme="majorBidi" w:cstheme="majorBidi"/>
          <w:sz w:val="28"/>
          <w:szCs w:val="28"/>
        </w:rPr>
        <w:t xml:space="preserve">Module </w:t>
      </w:r>
      <w:r>
        <w:rPr>
          <w:rFonts w:asciiTheme="majorBidi" w:hAnsiTheme="majorBidi" w:cstheme="majorBidi"/>
          <w:sz w:val="28"/>
          <w:szCs w:val="28"/>
        </w:rPr>
        <w:t>9</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EC5128" w:rsidRPr="00EC5128" w:rsidTr="009E4844">
        <w:trPr>
          <w:jc w:val="center"/>
        </w:trPr>
        <w:tc>
          <w:tcPr>
            <w:tcW w:w="2685" w:type="dxa"/>
            <w:shd w:val="clear" w:color="auto" w:fill="FFC000"/>
            <w:vAlign w:val="center"/>
          </w:tcPr>
          <w:p w:rsidR="00EC5128" w:rsidRPr="00EC5128" w:rsidRDefault="00EC5128" w:rsidP="009E4844">
            <w:pPr>
              <w:tabs>
                <w:tab w:val="left" w:pos="7396"/>
              </w:tabs>
              <w:bidi/>
              <w:spacing w:line="480" w:lineRule="auto"/>
              <w:jc w:val="center"/>
              <w:rPr>
                <w:rtl/>
                <w:lang w:bidi="ar-IQ"/>
              </w:rPr>
            </w:pPr>
            <w:r w:rsidRPr="00EC5128">
              <w:t>Code</w:t>
            </w:r>
          </w:p>
        </w:tc>
        <w:tc>
          <w:tcPr>
            <w:tcW w:w="2254" w:type="dxa"/>
            <w:shd w:val="clear" w:color="auto" w:fill="FFC000"/>
            <w:vAlign w:val="center"/>
          </w:tcPr>
          <w:p w:rsidR="00EC5128" w:rsidRPr="00EC5128" w:rsidRDefault="00EC5128" w:rsidP="009E4844">
            <w:pPr>
              <w:tabs>
                <w:tab w:val="left" w:pos="7396"/>
              </w:tabs>
              <w:bidi/>
              <w:spacing w:line="480" w:lineRule="auto"/>
              <w:jc w:val="center"/>
            </w:pPr>
            <w:r w:rsidRPr="00EC5128">
              <w:t>Course/Module Title</w:t>
            </w:r>
          </w:p>
        </w:tc>
        <w:tc>
          <w:tcPr>
            <w:tcW w:w="2254" w:type="dxa"/>
            <w:shd w:val="clear" w:color="auto" w:fill="FFC000"/>
            <w:vAlign w:val="center"/>
          </w:tcPr>
          <w:p w:rsidR="00EC5128" w:rsidRPr="00EC5128" w:rsidRDefault="00EC5128" w:rsidP="009E4844">
            <w:pPr>
              <w:tabs>
                <w:tab w:val="left" w:pos="7396"/>
              </w:tabs>
              <w:spacing w:line="480" w:lineRule="auto"/>
              <w:jc w:val="center"/>
            </w:pPr>
            <w:r w:rsidRPr="00EC5128">
              <w:t>ECTS</w:t>
            </w:r>
          </w:p>
        </w:tc>
        <w:tc>
          <w:tcPr>
            <w:tcW w:w="2589" w:type="dxa"/>
            <w:shd w:val="clear" w:color="auto" w:fill="FFC000"/>
            <w:vAlign w:val="center"/>
          </w:tcPr>
          <w:p w:rsidR="00EC5128" w:rsidRPr="00EC5128" w:rsidRDefault="00EC5128" w:rsidP="009E4844">
            <w:pPr>
              <w:tabs>
                <w:tab w:val="left" w:pos="7396"/>
              </w:tabs>
              <w:bidi/>
              <w:spacing w:line="480" w:lineRule="auto"/>
              <w:jc w:val="center"/>
            </w:pPr>
            <w:r w:rsidRPr="00EC5128">
              <w:t>Semester</w:t>
            </w:r>
          </w:p>
        </w:tc>
      </w:tr>
      <w:tr w:rsidR="00EC5128" w:rsidRPr="00EC5128" w:rsidTr="009E4844">
        <w:trPr>
          <w:jc w:val="center"/>
        </w:trPr>
        <w:tc>
          <w:tcPr>
            <w:tcW w:w="2685" w:type="dxa"/>
            <w:vAlign w:val="center"/>
          </w:tcPr>
          <w:p w:rsidR="00EC5128" w:rsidRPr="00EC5128" w:rsidRDefault="00EC5128" w:rsidP="009E4844">
            <w:pPr>
              <w:jc w:val="center"/>
              <w:rPr>
                <w:rFonts w:ascii="Arial" w:hAnsi="Arial" w:cs="Arial"/>
                <w:color w:val="000000"/>
              </w:rPr>
            </w:pPr>
            <w:r w:rsidRPr="00EC5128">
              <w:rPr>
                <w:rFonts w:ascii="Arial" w:hAnsi="Arial" w:cs="Arial"/>
                <w:color w:val="000000"/>
              </w:rPr>
              <w:t>FOR24010</w:t>
            </w:r>
          </w:p>
        </w:tc>
        <w:tc>
          <w:tcPr>
            <w:tcW w:w="2254" w:type="dxa"/>
            <w:vAlign w:val="center"/>
          </w:tcPr>
          <w:p w:rsidR="00EC5128" w:rsidRPr="00EC5128" w:rsidRDefault="00EC5128" w:rsidP="009E4844">
            <w:pPr>
              <w:bidi/>
              <w:jc w:val="center"/>
              <w:rPr>
                <w:b/>
                <w:bCs/>
                <w:color w:val="000000"/>
                <w:rtl/>
                <w:lang w:bidi="ar-IQ"/>
              </w:rPr>
            </w:pPr>
            <w:r>
              <w:t>Analytical Chemistry 2</w:t>
            </w:r>
          </w:p>
        </w:tc>
        <w:tc>
          <w:tcPr>
            <w:tcW w:w="2254"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t>7</w:t>
            </w:r>
          </w:p>
        </w:tc>
        <w:tc>
          <w:tcPr>
            <w:tcW w:w="2589"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r>
      <w:tr w:rsidR="00EC5128" w:rsidRPr="00EC5128" w:rsidTr="009E4844">
        <w:trPr>
          <w:jc w:val="center"/>
        </w:trPr>
        <w:tc>
          <w:tcPr>
            <w:tcW w:w="2685" w:type="dxa"/>
            <w:shd w:val="clear" w:color="auto" w:fill="FFC000"/>
            <w:vAlign w:val="center"/>
          </w:tcPr>
          <w:p w:rsidR="00EC5128" w:rsidRPr="00EC5128" w:rsidRDefault="00EC5128" w:rsidP="009E4844">
            <w:pPr>
              <w:tabs>
                <w:tab w:val="left" w:pos="7396"/>
              </w:tabs>
              <w:bidi/>
              <w:spacing w:line="480" w:lineRule="auto"/>
              <w:ind w:firstLine="720"/>
              <w:jc w:val="center"/>
            </w:pPr>
            <w:r w:rsidRPr="00EC5128">
              <w:t>Class (</w:t>
            </w:r>
            <w:proofErr w:type="spellStart"/>
            <w:r w:rsidRPr="00EC5128">
              <w:t>hr</w:t>
            </w:r>
            <w:proofErr w:type="spellEnd"/>
            <w:r w:rsidRPr="00EC5128">
              <w:t>/w)</w:t>
            </w:r>
          </w:p>
        </w:tc>
        <w:tc>
          <w:tcPr>
            <w:tcW w:w="2254" w:type="dxa"/>
            <w:shd w:val="clear" w:color="auto" w:fill="FFC000"/>
            <w:vAlign w:val="center"/>
          </w:tcPr>
          <w:p w:rsidR="00EC5128" w:rsidRPr="00EC5128" w:rsidRDefault="00EC5128" w:rsidP="009E4844">
            <w:pPr>
              <w:tabs>
                <w:tab w:val="left" w:pos="7396"/>
              </w:tabs>
              <w:spacing w:line="480" w:lineRule="auto"/>
              <w:jc w:val="center"/>
            </w:pPr>
            <w:proofErr w:type="spellStart"/>
            <w:r w:rsidRPr="00EC5128">
              <w:t>Lect</w:t>
            </w:r>
            <w:proofErr w:type="spellEnd"/>
            <w:r w:rsidRPr="00EC5128">
              <w:t>/Lab./</w:t>
            </w:r>
            <w:proofErr w:type="spellStart"/>
            <w:r w:rsidRPr="00EC5128">
              <w:t>Prac</w:t>
            </w:r>
            <w:proofErr w:type="spellEnd"/>
            <w:r w:rsidRPr="00EC5128">
              <w:t>./Tutor</w:t>
            </w:r>
          </w:p>
        </w:tc>
        <w:tc>
          <w:tcPr>
            <w:tcW w:w="2254" w:type="dxa"/>
            <w:shd w:val="clear" w:color="auto" w:fill="FFC000"/>
            <w:vAlign w:val="center"/>
          </w:tcPr>
          <w:p w:rsidR="00EC5128" w:rsidRPr="00EC5128" w:rsidRDefault="00EC5128" w:rsidP="009E4844">
            <w:pPr>
              <w:tabs>
                <w:tab w:val="left" w:pos="7396"/>
              </w:tabs>
              <w:spacing w:line="480" w:lineRule="auto"/>
              <w:jc w:val="center"/>
            </w:pPr>
            <w:r w:rsidRPr="00EC5128">
              <w:t>SSWL (</w:t>
            </w:r>
            <w:proofErr w:type="spellStart"/>
            <w:r w:rsidRPr="00EC5128">
              <w:t>hr</w:t>
            </w:r>
            <w:proofErr w:type="spellEnd"/>
            <w:r w:rsidRPr="00EC5128">
              <w:t>/</w:t>
            </w:r>
            <w:proofErr w:type="spellStart"/>
            <w:r w:rsidRPr="00EC5128">
              <w:t>sem</w:t>
            </w:r>
            <w:proofErr w:type="spellEnd"/>
            <w:r w:rsidRPr="00EC5128">
              <w:t>)</w:t>
            </w:r>
          </w:p>
        </w:tc>
        <w:tc>
          <w:tcPr>
            <w:tcW w:w="2589" w:type="dxa"/>
            <w:shd w:val="clear" w:color="auto" w:fill="FFC000"/>
            <w:vAlign w:val="center"/>
          </w:tcPr>
          <w:p w:rsidR="00EC5128" w:rsidRPr="00EC5128" w:rsidRDefault="00EC5128" w:rsidP="009E4844">
            <w:pPr>
              <w:tabs>
                <w:tab w:val="left" w:pos="7396"/>
              </w:tabs>
              <w:spacing w:line="480" w:lineRule="auto"/>
              <w:jc w:val="center"/>
            </w:pPr>
            <w:r w:rsidRPr="00EC5128">
              <w:t>USSWL (</w:t>
            </w:r>
            <w:proofErr w:type="spellStart"/>
            <w:r w:rsidRPr="00EC5128">
              <w:t>hr</w:t>
            </w:r>
            <w:proofErr w:type="spellEnd"/>
            <w:r w:rsidRPr="00EC5128">
              <w:t>/w)</w:t>
            </w:r>
          </w:p>
        </w:tc>
      </w:tr>
      <w:tr w:rsidR="00EC5128" w:rsidRPr="00EC5128" w:rsidTr="009E4844">
        <w:trPr>
          <w:jc w:val="center"/>
        </w:trPr>
        <w:tc>
          <w:tcPr>
            <w:tcW w:w="2685"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3</w:t>
            </w:r>
          </w:p>
        </w:tc>
        <w:tc>
          <w:tcPr>
            <w:tcW w:w="2254"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79</w:t>
            </w:r>
          </w:p>
        </w:tc>
        <w:tc>
          <w:tcPr>
            <w:tcW w:w="2589" w:type="dxa"/>
            <w:vAlign w:val="center"/>
          </w:tcPr>
          <w:p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96</w:t>
            </w:r>
          </w:p>
        </w:tc>
      </w:tr>
      <w:tr w:rsidR="00EC5128" w:rsidRPr="00EC5128" w:rsidTr="009E4844">
        <w:trPr>
          <w:jc w:val="center"/>
        </w:trPr>
        <w:tc>
          <w:tcPr>
            <w:tcW w:w="9782" w:type="dxa"/>
            <w:gridSpan w:val="4"/>
            <w:shd w:val="clear" w:color="auto" w:fill="FFC000"/>
            <w:vAlign w:val="center"/>
          </w:tcPr>
          <w:p w:rsidR="00EC5128" w:rsidRPr="00EC5128" w:rsidRDefault="00EC5128" w:rsidP="009E4844">
            <w:pPr>
              <w:tabs>
                <w:tab w:val="left" w:pos="1890"/>
              </w:tabs>
              <w:bidi/>
              <w:spacing w:line="480" w:lineRule="auto"/>
              <w:jc w:val="center"/>
              <w:rPr>
                <w:rFonts w:asciiTheme="majorBidi" w:hAnsiTheme="majorBidi" w:cstheme="majorBidi"/>
                <w:lang w:bidi="ar-IQ"/>
              </w:rPr>
            </w:pPr>
            <w:r w:rsidRPr="00EC5128">
              <w:rPr>
                <w:lang w:bidi="ar-IQ"/>
              </w:rPr>
              <w:t>Description</w:t>
            </w:r>
          </w:p>
        </w:tc>
      </w:tr>
      <w:tr w:rsidR="00EC5128" w:rsidRPr="00EC5128" w:rsidTr="009E4844">
        <w:trPr>
          <w:jc w:val="center"/>
        </w:trPr>
        <w:tc>
          <w:tcPr>
            <w:tcW w:w="9782" w:type="dxa"/>
            <w:gridSpan w:val="4"/>
            <w:shd w:val="clear" w:color="auto" w:fill="auto"/>
            <w:vAlign w:val="center"/>
          </w:tcPr>
          <w:p w:rsidR="00EC5128" w:rsidRPr="00EC5128" w:rsidRDefault="00EC5128" w:rsidP="00EC5128">
            <w:pPr>
              <w:pStyle w:val="a9"/>
              <w:numPr>
                <w:ilvl w:val="0"/>
                <w:numId w:val="20"/>
              </w:numPr>
              <w:tabs>
                <w:tab w:val="left" w:pos="1890"/>
              </w:tabs>
              <w:spacing w:line="240" w:lineRule="auto"/>
              <w:rPr>
                <w:rtl/>
                <w:lang w:bidi="ar-IQ"/>
              </w:rPr>
            </w:pPr>
            <w:r>
              <w:t>Analytical chemistry and its divisions, steps of chemical analysis, identification of methods for expressing concentrations, weight calculations, and treatment of analytical results obtained using modern statistical analysis. After that, the curriculum deals with gravimetric analysis, classification of gravimetric analysis methods, sedimentation methods, study of sediment characteristics, gravimetric analysis calculations, gravimetric coefficient and solubility yield constant calculations, as well as aims to identify the factors affecting the solubility of sediments.</w:t>
            </w:r>
          </w:p>
        </w:tc>
      </w:tr>
    </w:tbl>
    <w:p w:rsidR="00DB2B85" w:rsidRDefault="00DB2B85" w:rsidP="00FA6688">
      <w:pPr>
        <w:rPr>
          <w:lang w:bidi="ar-IQ"/>
        </w:rPr>
      </w:pPr>
    </w:p>
    <w:p w:rsidR="00D014A3" w:rsidRPr="00D014A3" w:rsidRDefault="00D014A3" w:rsidP="00D014A3">
      <w:pPr>
        <w:bidi/>
        <w:jc w:val="right"/>
        <w:rPr>
          <w:rFonts w:asciiTheme="majorBidi" w:hAnsiTheme="majorBidi" w:cstheme="majorBidi"/>
          <w:sz w:val="28"/>
          <w:szCs w:val="28"/>
          <w:rtl/>
          <w:lang w:bidi="ar-IQ"/>
        </w:rPr>
      </w:pPr>
      <w:r w:rsidRPr="00D014A3">
        <w:rPr>
          <w:rFonts w:asciiTheme="majorBidi" w:hAnsiTheme="majorBidi" w:cstheme="majorBidi"/>
          <w:sz w:val="28"/>
          <w:szCs w:val="28"/>
        </w:rPr>
        <w:t xml:space="preserve">Module </w:t>
      </w:r>
      <w:r>
        <w:rPr>
          <w:rFonts w:asciiTheme="majorBidi" w:hAnsiTheme="majorBidi" w:cstheme="majorBidi"/>
          <w:sz w:val="28"/>
          <w:szCs w:val="28"/>
        </w:rPr>
        <w:t>10</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FA6688" w:rsidTr="00FA6688">
        <w:tc>
          <w:tcPr>
            <w:tcW w:w="2685" w:type="dxa"/>
            <w:shd w:val="clear" w:color="auto" w:fill="FFC000"/>
            <w:vAlign w:val="center"/>
          </w:tcPr>
          <w:p w:rsidR="00FA6688" w:rsidRDefault="00FA6688" w:rsidP="00FA6688">
            <w:pPr>
              <w:tabs>
                <w:tab w:val="left" w:pos="7396"/>
              </w:tabs>
              <w:bidi/>
              <w:spacing w:line="480" w:lineRule="auto"/>
              <w:jc w:val="center"/>
            </w:pPr>
            <w:r>
              <w:rPr>
                <w:rtl/>
              </w:rPr>
              <w:t>الرمز</w:t>
            </w:r>
          </w:p>
        </w:tc>
        <w:tc>
          <w:tcPr>
            <w:tcW w:w="2254" w:type="dxa"/>
            <w:shd w:val="clear" w:color="auto" w:fill="FFC000"/>
            <w:vAlign w:val="center"/>
          </w:tcPr>
          <w:p w:rsidR="00FA6688" w:rsidRDefault="00FA6688" w:rsidP="00FA6688">
            <w:pPr>
              <w:tabs>
                <w:tab w:val="left" w:pos="7396"/>
              </w:tabs>
              <w:bidi/>
              <w:spacing w:line="480" w:lineRule="auto"/>
              <w:jc w:val="center"/>
            </w:pPr>
            <w:r>
              <w:rPr>
                <w:rtl/>
              </w:rPr>
              <w:t>عنوان المقرر / النموذج</w:t>
            </w:r>
          </w:p>
        </w:tc>
        <w:tc>
          <w:tcPr>
            <w:tcW w:w="2254" w:type="dxa"/>
            <w:shd w:val="clear" w:color="auto" w:fill="FFC000"/>
            <w:vAlign w:val="center"/>
          </w:tcPr>
          <w:p w:rsidR="00FA6688" w:rsidRDefault="00FA6688" w:rsidP="00FA6688">
            <w:pPr>
              <w:tabs>
                <w:tab w:val="left" w:pos="7396"/>
              </w:tabs>
              <w:spacing w:line="480" w:lineRule="auto"/>
              <w:jc w:val="center"/>
            </w:pPr>
            <w:r>
              <w:t>ECTS</w:t>
            </w:r>
          </w:p>
        </w:tc>
        <w:tc>
          <w:tcPr>
            <w:tcW w:w="2589" w:type="dxa"/>
            <w:shd w:val="clear" w:color="auto" w:fill="FFC000"/>
            <w:vAlign w:val="center"/>
          </w:tcPr>
          <w:p w:rsidR="00FA6688" w:rsidRDefault="00FA6688" w:rsidP="00FA6688">
            <w:pPr>
              <w:tabs>
                <w:tab w:val="left" w:pos="7396"/>
              </w:tabs>
              <w:bidi/>
              <w:spacing w:line="480" w:lineRule="auto"/>
              <w:jc w:val="center"/>
            </w:pPr>
            <w:r>
              <w:rPr>
                <w:rtl/>
              </w:rPr>
              <w:t>الفصل الدراسي</w:t>
            </w:r>
          </w:p>
        </w:tc>
      </w:tr>
      <w:tr w:rsidR="00FA6688" w:rsidTr="00FA6688">
        <w:tc>
          <w:tcPr>
            <w:tcW w:w="2685" w:type="dxa"/>
            <w:vAlign w:val="center"/>
          </w:tcPr>
          <w:p w:rsidR="00FA6688" w:rsidRDefault="00FA6688" w:rsidP="00FA6688">
            <w:pPr>
              <w:tabs>
                <w:tab w:val="left" w:pos="7396"/>
              </w:tabs>
              <w:spacing w:line="480" w:lineRule="auto"/>
              <w:jc w:val="center"/>
              <w:rPr>
                <w:b/>
                <w:bCs/>
              </w:rPr>
            </w:pPr>
            <w:r w:rsidRPr="00A1152A">
              <w:rPr>
                <w:rFonts w:asciiTheme="majorBidi" w:hAnsiTheme="majorBidi" w:cstheme="majorBidi"/>
                <w:lang w:bidi="ar-IQ"/>
              </w:rPr>
              <w:t>FOR1203</w:t>
            </w:r>
          </w:p>
        </w:tc>
        <w:tc>
          <w:tcPr>
            <w:tcW w:w="2254" w:type="dxa"/>
            <w:vAlign w:val="center"/>
          </w:tcPr>
          <w:p w:rsidR="00FA6688" w:rsidRDefault="009E4844" w:rsidP="00FA6688">
            <w:pPr>
              <w:tabs>
                <w:tab w:val="left" w:pos="7396"/>
              </w:tabs>
              <w:bidi/>
              <w:spacing w:line="480" w:lineRule="auto"/>
              <w:jc w:val="center"/>
              <w:rPr>
                <w:b/>
                <w:bCs/>
              </w:rPr>
            </w:pPr>
            <w:r>
              <w:t>Inorganic Chemistry 2</w:t>
            </w:r>
          </w:p>
        </w:tc>
        <w:tc>
          <w:tcPr>
            <w:tcW w:w="2254" w:type="dxa"/>
            <w:vAlign w:val="center"/>
          </w:tcPr>
          <w:p w:rsidR="00FA6688" w:rsidRDefault="00FA6688" w:rsidP="00FA6688">
            <w:pPr>
              <w:tabs>
                <w:tab w:val="left" w:pos="7396"/>
              </w:tabs>
              <w:spacing w:line="480" w:lineRule="auto"/>
              <w:jc w:val="center"/>
              <w:rPr>
                <w:b/>
                <w:bCs/>
              </w:rPr>
            </w:pPr>
            <w:r>
              <w:rPr>
                <w:b/>
                <w:bCs/>
              </w:rPr>
              <w:t>7</w:t>
            </w:r>
          </w:p>
        </w:tc>
        <w:tc>
          <w:tcPr>
            <w:tcW w:w="2589" w:type="dxa"/>
            <w:vAlign w:val="center"/>
          </w:tcPr>
          <w:p w:rsidR="00FA6688" w:rsidRDefault="00FA6688" w:rsidP="00FA6688">
            <w:pPr>
              <w:tabs>
                <w:tab w:val="left" w:pos="7396"/>
              </w:tabs>
              <w:spacing w:line="480" w:lineRule="auto"/>
              <w:jc w:val="center"/>
              <w:rPr>
                <w:b/>
                <w:bCs/>
              </w:rPr>
            </w:pPr>
            <w:r>
              <w:rPr>
                <w:b/>
                <w:bCs/>
              </w:rPr>
              <w:t>2</w:t>
            </w:r>
          </w:p>
        </w:tc>
      </w:tr>
      <w:tr w:rsidR="00FA6688" w:rsidTr="00FA6688">
        <w:trPr>
          <w:trHeight w:val="296"/>
        </w:trPr>
        <w:tc>
          <w:tcPr>
            <w:tcW w:w="2685" w:type="dxa"/>
            <w:shd w:val="clear" w:color="auto" w:fill="FFC000"/>
            <w:vAlign w:val="center"/>
          </w:tcPr>
          <w:p w:rsidR="00FA6688" w:rsidRDefault="00FA6688" w:rsidP="00FA6688">
            <w:pPr>
              <w:tabs>
                <w:tab w:val="left" w:pos="7396"/>
              </w:tabs>
              <w:bidi/>
              <w:spacing w:line="480" w:lineRule="auto"/>
              <w:ind w:firstLine="720"/>
              <w:jc w:val="center"/>
            </w:pPr>
            <w:r>
              <w:rPr>
                <w:rtl/>
              </w:rPr>
              <w:t>عدد الساعات الصفية (ساعة/أسبوع)</w:t>
            </w:r>
          </w:p>
        </w:tc>
        <w:tc>
          <w:tcPr>
            <w:tcW w:w="2254" w:type="dxa"/>
            <w:shd w:val="clear" w:color="auto" w:fill="FFC000"/>
            <w:vAlign w:val="center"/>
          </w:tcPr>
          <w:p w:rsidR="00FA6688" w:rsidRDefault="00FA6688" w:rsidP="00FA6688">
            <w:pPr>
              <w:tabs>
                <w:tab w:val="left" w:pos="7396"/>
              </w:tabs>
              <w:spacing w:line="480" w:lineRule="auto"/>
              <w:jc w:val="center"/>
            </w:pPr>
            <w:proofErr w:type="spellStart"/>
            <w:r>
              <w:t>Lect</w:t>
            </w:r>
            <w:proofErr w:type="spellEnd"/>
            <w:r>
              <w:t>/Lab./</w:t>
            </w:r>
            <w:proofErr w:type="spellStart"/>
            <w:r>
              <w:t>Prac</w:t>
            </w:r>
            <w:proofErr w:type="spellEnd"/>
            <w:r>
              <w:t>./Tutor</w:t>
            </w:r>
          </w:p>
        </w:tc>
        <w:tc>
          <w:tcPr>
            <w:tcW w:w="2254" w:type="dxa"/>
            <w:shd w:val="clear" w:color="auto" w:fill="FFC000"/>
            <w:vAlign w:val="center"/>
          </w:tcPr>
          <w:p w:rsidR="00FA6688" w:rsidRDefault="00FA6688" w:rsidP="00FA6688">
            <w:pPr>
              <w:tabs>
                <w:tab w:val="left" w:pos="7396"/>
              </w:tabs>
              <w:spacing w:line="480" w:lineRule="auto"/>
              <w:jc w:val="center"/>
            </w:pPr>
            <w:r>
              <w:t>SSWL (</w:t>
            </w:r>
            <w:proofErr w:type="spellStart"/>
            <w:r>
              <w:t>hr</w:t>
            </w:r>
            <w:proofErr w:type="spellEnd"/>
            <w:r>
              <w:t>/</w:t>
            </w:r>
            <w:proofErr w:type="spellStart"/>
            <w:r>
              <w:t>sem</w:t>
            </w:r>
            <w:proofErr w:type="spellEnd"/>
            <w:r>
              <w:t>)</w:t>
            </w:r>
          </w:p>
        </w:tc>
        <w:tc>
          <w:tcPr>
            <w:tcW w:w="2589" w:type="dxa"/>
            <w:shd w:val="clear" w:color="auto" w:fill="FFC000"/>
            <w:vAlign w:val="center"/>
          </w:tcPr>
          <w:p w:rsidR="00FA6688" w:rsidRDefault="00FA6688" w:rsidP="00FA6688">
            <w:pPr>
              <w:tabs>
                <w:tab w:val="left" w:pos="7396"/>
              </w:tabs>
              <w:spacing w:line="480" w:lineRule="auto"/>
              <w:jc w:val="center"/>
            </w:pPr>
            <w:r>
              <w:t>USSWL (</w:t>
            </w:r>
            <w:proofErr w:type="spellStart"/>
            <w:r>
              <w:t>hr</w:t>
            </w:r>
            <w:proofErr w:type="spellEnd"/>
            <w:r>
              <w:t>/w)</w:t>
            </w:r>
          </w:p>
        </w:tc>
      </w:tr>
      <w:tr w:rsidR="00FA6688" w:rsidTr="00FA6688">
        <w:tc>
          <w:tcPr>
            <w:tcW w:w="2685" w:type="dxa"/>
            <w:vAlign w:val="center"/>
          </w:tcPr>
          <w:p w:rsidR="00FA6688" w:rsidRDefault="00FA6688" w:rsidP="00FA6688">
            <w:pPr>
              <w:tabs>
                <w:tab w:val="left" w:pos="7396"/>
              </w:tabs>
              <w:spacing w:line="480" w:lineRule="auto"/>
              <w:jc w:val="center"/>
              <w:rPr>
                <w:b/>
                <w:bCs/>
              </w:rPr>
            </w:pPr>
            <w:r>
              <w:rPr>
                <w:b/>
                <w:bCs/>
              </w:rPr>
              <w:lastRenderedPageBreak/>
              <w:t>2</w:t>
            </w:r>
          </w:p>
        </w:tc>
        <w:tc>
          <w:tcPr>
            <w:tcW w:w="2254" w:type="dxa"/>
            <w:vAlign w:val="center"/>
          </w:tcPr>
          <w:p w:rsidR="00FA6688" w:rsidRDefault="009E4844" w:rsidP="00FA6688">
            <w:pPr>
              <w:tabs>
                <w:tab w:val="left" w:pos="7396"/>
              </w:tabs>
              <w:spacing w:line="480" w:lineRule="auto"/>
              <w:jc w:val="center"/>
              <w:rPr>
                <w:b/>
                <w:bCs/>
              </w:rPr>
            </w:pPr>
            <w:r>
              <w:rPr>
                <w:b/>
                <w:bCs/>
              </w:rPr>
              <w:t>3</w:t>
            </w:r>
          </w:p>
        </w:tc>
        <w:tc>
          <w:tcPr>
            <w:tcW w:w="2254" w:type="dxa"/>
            <w:vAlign w:val="center"/>
          </w:tcPr>
          <w:p w:rsidR="00FA6688" w:rsidRDefault="00FA6688" w:rsidP="009E4844">
            <w:pPr>
              <w:tabs>
                <w:tab w:val="left" w:pos="7396"/>
              </w:tabs>
              <w:spacing w:line="480" w:lineRule="auto"/>
              <w:jc w:val="center"/>
              <w:rPr>
                <w:b/>
                <w:bCs/>
              </w:rPr>
            </w:pPr>
            <w:r>
              <w:rPr>
                <w:b/>
                <w:bCs/>
              </w:rPr>
              <w:t>7</w:t>
            </w:r>
            <w:r w:rsidR="009E4844">
              <w:rPr>
                <w:b/>
                <w:bCs/>
              </w:rPr>
              <w:t>9</w:t>
            </w:r>
          </w:p>
        </w:tc>
        <w:tc>
          <w:tcPr>
            <w:tcW w:w="2589" w:type="dxa"/>
            <w:vAlign w:val="center"/>
          </w:tcPr>
          <w:p w:rsidR="00FA6688" w:rsidRDefault="00FA6688" w:rsidP="009E4844">
            <w:pPr>
              <w:tabs>
                <w:tab w:val="left" w:pos="7396"/>
              </w:tabs>
              <w:spacing w:line="480" w:lineRule="auto"/>
              <w:jc w:val="center"/>
              <w:rPr>
                <w:b/>
                <w:bCs/>
              </w:rPr>
            </w:pPr>
            <w:r>
              <w:rPr>
                <w:b/>
                <w:bCs/>
              </w:rPr>
              <w:t>9</w:t>
            </w:r>
            <w:r w:rsidR="009E4844">
              <w:rPr>
                <w:b/>
                <w:bCs/>
              </w:rPr>
              <w:t>6</w:t>
            </w:r>
          </w:p>
        </w:tc>
      </w:tr>
      <w:tr w:rsidR="00FA6688" w:rsidTr="00FA6688">
        <w:tc>
          <w:tcPr>
            <w:tcW w:w="9782" w:type="dxa"/>
            <w:gridSpan w:val="4"/>
            <w:shd w:val="clear" w:color="auto" w:fill="FFC000"/>
            <w:vAlign w:val="center"/>
          </w:tcPr>
          <w:p w:rsidR="00FA6688" w:rsidRDefault="00FA6688" w:rsidP="00FA6688">
            <w:pPr>
              <w:tabs>
                <w:tab w:val="left" w:pos="7396"/>
              </w:tabs>
              <w:bidi/>
              <w:spacing w:line="480" w:lineRule="auto"/>
              <w:jc w:val="center"/>
              <w:rPr>
                <w:b/>
                <w:bCs/>
              </w:rPr>
            </w:pPr>
            <w:r>
              <w:rPr>
                <w:rtl/>
                <w:lang w:bidi="ar-IQ"/>
              </w:rPr>
              <w:t>الوصف</w:t>
            </w:r>
          </w:p>
        </w:tc>
      </w:tr>
      <w:tr w:rsidR="00FA6688" w:rsidTr="00FA6688">
        <w:tc>
          <w:tcPr>
            <w:tcW w:w="9782" w:type="dxa"/>
            <w:gridSpan w:val="4"/>
            <w:vAlign w:val="center"/>
          </w:tcPr>
          <w:p w:rsidR="00FA6688" w:rsidRPr="000816BD" w:rsidRDefault="009E4844" w:rsidP="00FA6688">
            <w:pPr>
              <w:tabs>
                <w:tab w:val="left" w:pos="7396"/>
              </w:tabs>
              <w:bidi/>
              <w:jc w:val="center"/>
              <w:rPr>
                <w:rtl/>
                <w:lang w:bidi="ar-IQ"/>
              </w:rPr>
            </w:pPr>
            <w:r>
              <w:t>Inorganic chemistry provides the student with an introduction to chemical bonding theories, Hybridization, Valence Shell Electron Pair Repulsion Theory (VSEPR) and geometry of the chemical shape of molecules. a knowledge and understanding of properties of some elements,</w:t>
            </w:r>
          </w:p>
        </w:tc>
      </w:tr>
    </w:tbl>
    <w:p w:rsidR="00FA6688" w:rsidRDefault="00FA6688" w:rsidP="00FA6688">
      <w:pPr>
        <w:bidi/>
        <w:jc w:val="center"/>
        <w:rPr>
          <w:sz w:val="44"/>
          <w:szCs w:val="44"/>
          <w:rtl/>
          <w:lang w:bidi="ar-IQ"/>
        </w:rPr>
      </w:pPr>
    </w:p>
    <w:p w:rsidR="009E4844" w:rsidRDefault="009E4844" w:rsidP="009E4844">
      <w:pPr>
        <w:bidi/>
        <w:jc w:val="center"/>
        <w:rPr>
          <w:sz w:val="44"/>
          <w:szCs w:val="44"/>
          <w:rtl/>
          <w:lang w:bidi="ar-IQ"/>
        </w:rPr>
      </w:pPr>
    </w:p>
    <w:p w:rsidR="009E4844" w:rsidRPr="00D014A3" w:rsidRDefault="009E4844" w:rsidP="009E4844">
      <w:pPr>
        <w:bidi/>
        <w:jc w:val="right"/>
        <w:rPr>
          <w:rFonts w:asciiTheme="majorBidi" w:hAnsiTheme="majorBidi" w:cstheme="majorBidi"/>
          <w:sz w:val="28"/>
          <w:szCs w:val="28"/>
          <w:lang w:bidi="ar-IQ"/>
        </w:rPr>
      </w:pPr>
      <w:r w:rsidRPr="00D014A3">
        <w:rPr>
          <w:rFonts w:asciiTheme="majorBidi" w:hAnsiTheme="majorBidi" w:cstheme="majorBidi"/>
          <w:sz w:val="28"/>
          <w:szCs w:val="28"/>
        </w:rPr>
        <w:t xml:space="preserve">Module </w:t>
      </w:r>
      <w:r>
        <w:rPr>
          <w:rFonts w:asciiTheme="majorBidi" w:hAnsiTheme="majorBidi" w:cstheme="majorBidi"/>
          <w:sz w:val="28"/>
          <w:szCs w:val="28"/>
        </w:rPr>
        <w:t>11</w:t>
      </w:r>
    </w:p>
    <w:tbl>
      <w:tblPr>
        <w:tblpPr w:leftFromText="180" w:rightFromText="180" w:vertAnchor="text" w:horzAnchor="margin" w:tblpX="-431" w:tblpY="16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3"/>
      </w:tblGrid>
      <w:tr w:rsidR="00FA6688" w:rsidTr="00FA6688">
        <w:tc>
          <w:tcPr>
            <w:tcW w:w="2685" w:type="dxa"/>
            <w:shd w:val="clear" w:color="auto" w:fill="FFC000"/>
            <w:vAlign w:val="center"/>
          </w:tcPr>
          <w:p w:rsidR="00FA6688" w:rsidRDefault="009E4844" w:rsidP="00FA6688">
            <w:pPr>
              <w:tabs>
                <w:tab w:val="left" w:pos="7396"/>
              </w:tabs>
              <w:spacing w:line="480" w:lineRule="auto"/>
              <w:jc w:val="center"/>
            </w:pPr>
            <w:r>
              <w:t>Code</w:t>
            </w:r>
          </w:p>
        </w:tc>
        <w:tc>
          <w:tcPr>
            <w:tcW w:w="2254" w:type="dxa"/>
            <w:shd w:val="clear" w:color="auto" w:fill="FFC000"/>
            <w:vAlign w:val="center"/>
          </w:tcPr>
          <w:p w:rsidR="00FA6688" w:rsidRDefault="00FA6688" w:rsidP="00FA6688">
            <w:pPr>
              <w:tabs>
                <w:tab w:val="left" w:pos="7396"/>
              </w:tabs>
              <w:bidi/>
              <w:spacing w:line="480" w:lineRule="auto"/>
              <w:jc w:val="center"/>
            </w:pPr>
            <w:r>
              <w:rPr>
                <w:rtl/>
              </w:rPr>
              <w:t>عنوان المقرر / النموذج</w:t>
            </w:r>
          </w:p>
        </w:tc>
        <w:tc>
          <w:tcPr>
            <w:tcW w:w="2254" w:type="dxa"/>
            <w:shd w:val="clear" w:color="auto" w:fill="FFC000"/>
            <w:vAlign w:val="center"/>
          </w:tcPr>
          <w:p w:rsidR="00FA6688" w:rsidRDefault="00FA6688" w:rsidP="00FA6688">
            <w:pPr>
              <w:tabs>
                <w:tab w:val="left" w:pos="7396"/>
              </w:tabs>
              <w:spacing w:line="480" w:lineRule="auto"/>
              <w:jc w:val="center"/>
            </w:pPr>
            <w:r>
              <w:t>ECTS</w:t>
            </w:r>
          </w:p>
        </w:tc>
        <w:tc>
          <w:tcPr>
            <w:tcW w:w="2583" w:type="dxa"/>
            <w:shd w:val="clear" w:color="auto" w:fill="FFC000"/>
            <w:vAlign w:val="center"/>
          </w:tcPr>
          <w:p w:rsidR="00FA6688" w:rsidRDefault="009E4844" w:rsidP="00FA6688">
            <w:pPr>
              <w:tabs>
                <w:tab w:val="left" w:pos="7396"/>
              </w:tabs>
              <w:bidi/>
              <w:spacing w:line="480" w:lineRule="auto"/>
              <w:jc w:val="center"/>
              <w:rPr>
                <w:rtl/>
                <w:lang w:bidi="ar-IQ"/>
              </w:rPr>
            </w:pPr>
            <w:r>
              <w:t>Semester</w:t>
            </w:r>
          </w:p>
        </w:tc>
      </w:tr>
      <w:tr w:rsidR="00FA6688" w:rsidTr="00FA6688">
        <w:tc>
          <w:tcPr>
            <w:tcW w:w="2685" w:type="dxa"/>
            <w:vAlign w:val="center"/>
          </w:tcPr>
          <w:p w:rsidR="00FA6688" w:rsidRDefault="00FA6688" w:rsidP="00FA6688">
            <w:pPr>
              <w:tabs>
                <w:tab w:val="left" w:pos="7396"/>
              </w:tabs>
              <w:spacing w:line="480" w:lineRule="auto"/>
              <w:jc w:val="center"/>
              <w:rPr>
                <w:b/>
                <w:bCs/>
              </w:rPr>
            </w:pPr>
          </w:p>
        </w:tc>
        <w:tc>
          <w:tcPr>
            <w:tcW w:w="2254" w:type="dxa"/>
            <w:vAlign w:val="center"/>
          </w:tcPr>
          <w:p w:rsidR="00FA6688" w:rsidRDefault="009E4844" w:rsidP="00FA6688">
            <w:pPr>
              <w:tabs>
                <w:tab w:val="left" w:pos="7396"/>
              </w:tabs>
              <w:bidi/>
              <w:jc w:val="center"/>
              <w:rPr>
                <w:b/>
                <w:bCs/>
              </w:rPr>
            </w:pPr>
            <w:r>
              <w:t>Physics</w:t>
            </w:r>
          </w:p>
        </w:tc>
        <w:tc>
          <w:tcPr>
            <w:tcW w:w="2254" w:type="dxa"/>
            <w:vAlign w:val="center"/>
          </w:tcPr>
          <w:p w:rsidR="00FA6688" w:rsidRDefault="00FA6688" w:rsidP="00FA6688">
            <w:pPr>
              <w:tabs>
                <w:tab w:val="left" w:pos="7396"/>
              </w:tabs>
              <w:spacing w:line="480" w:lineRule="auto"/>
              <w:jc w:val="center"/>
              <w:rPr>
                <w:b/>
                <w:bCs/>
              </w:rPr>
            </w:pPr>
            <w:r>
              <w:rPr>
                <w:b/>
                <w:bCs/>
              </w:rPr>
              <w:t>3</w:t>
            </w:r>
          </w:p>
        </w:tc>
        <w:tc>
          <w:tcPr>
            <w:tcW w:w="2583" w:type="dxa"/>
            <w:vAlign w:val="center"/>
          </w:tcPr>
          <w:p w:rsidR="00FA6688" w:rsidRDefault="00FA6688" w:rsidP="00FA6688">
            <w:pPr>
              <w:tabs>
                <w:tab w:val="left" w:pos="7396"/>
              </w:tabs>
              <w:spacing w:line="480" w:lineRule="auto"/>
              <w:jc w:val="center"/>
              <w:rPr>
                <w:b/>
                <w:bCs/>
              </w:rPr>
            </w:pPr>
            <w:r>
              <w:rPr>
                <w:b/>
                <w:bCs/>
              </w:rPr>
              <w:t>2</w:t>
            </w:r>
          </w:p>
        </w:tc>
      </w:tr>
      <w:tr w:rsidR="00FA6688" w:rsidTr="00FA6688">
        <w:tc>
          <w:tcPr>
            <w:tcW w:w="2685" w:type="dxa"/>
            <w:shd w:val="clear" w:color="auto" w:fill="FFC000"/>
            <w:vAlign w:val="center"/>
          </w:tcPr>
          <w:p w:rsidR="00FA6688" w:rsidRDefault="009E4844" w:rsidP="00FA6688">
            <w:pPr>
              <w:tabs>
                <w:tab w:val="left" w:pos="7396"/>
              </w:tabs>
              <w:bidi/>
              <w:spacing w:line="480" w:lineRule="auto"/>
              <w:ind w:firstLine="720"/>
              <w:jc w:val="center"/>
            </w:pPr>
            <w:r>
              <w:t>Class (</w:t>
            </w:r>
            <w:proofErr w:type="spellStart"/>
            <w:r>
              <w:t>hr</w:t>
            </w:r>
            <w:proofErr w:type="spellEnd"/>
            <w:r>
              <w:t>/w)</w:t>
            </w:r>
          </w:p>
        </w:tc>
        <w:tc>
          <w:tcPr>
            <w:tcW w:w="2254" w:type="dxa"/>
            <w:shd w:val="clear" w:color="auto" w:fill="FFC000"/>
            <w:vAlign w:val="center"/>
          </w:tcPr>
          <w:p w:rsidR="00FA6688" w:rsidRDefault="00FA6688" w:rsidP="00FA6688">
            <w:pPr>
              <w:tabs>
                <w:tab w:val="left" w:pos="7396"/>
              </w:tabs>
              <w:spacing w:line="480" w:lineRule="auto"/>
              <w:jc w:val="center"/>
            </w:pPr>
            <w:proofErr w:type="spellStart"/>
            <w:r>
              <w:t>Lect</w:t>
            </w:r>
            <w:proofErr w:type="spellEnd"/>
            <w:r>
              <w:t>/Lab./</w:t>
            </w:r>
            <w:proofErr w:type="spellStart"/>
            <w:r>
              <w:t>Prac</w:t>
            </w:r>
            <w:proofErr w:type="spellEnd"/>
            <w:r>
              <w:t>./Tutor</w:t>
            </w:r>
          </w:p>
        </w:tc>
        <w:tc>
          <w:tcPr>
            <w:tcW w:w="2254" w:type="dxa"/>
            <w:shd w:val="clear" w:color="auto" w:fill="FFC000"/>
            <w:vAlign w:val="center"/>
          </w:tcPr>
          <w:p w:rsidR="00FA6688" w:rsidRDefault="00FA6688" w:rsidP="00FA6688">
            <w:pPr>
              <w:tabs>
                <w:tab w:val="left" w:pos="7396"/>
              </w:tabs>
              <w:spacing w:line="480" w:lineRule="auto"/>
              <w:jc w:val="center"/>
            </w:pPr>
            <w:r>
              <w:t>SSWL (</w:t>
            </w:r>
            <w:proofErr w:type="spellStart"/>
            <w:r>
              <w:t>hr</w:t>
            </w:r>
            <w:proofErr w:type="spellEnd"/>
            <w:r>
              <w:t>/</w:t>
            </w:r>
            <w:proofErr w:type="spellStart"/>
            <w:r>
              <w:t>sem</w:t>
            </w:r>
            <w:proofErr w:type="spellEnd"/>
            <w:r>
              <w:t>)</w:t>
            </w:r>
          </w:p>
        </w:tc>
        <w:tc>
          <w:tcPr>
            <w:tcW w:w="2583" w:type="dxa"/>
            <w:shd w:val="clear" w:color="auto" w:fill="FFC000"/>
            <w:vAlign w:val="center"/>
          </w:tcPr>
          <w:p w:rsidR="00FA6688" w:rsidRDefault="00FA6688" w:rsidP="00FA6688">
            <w:pPr>
              <w:tabs>
                <w:tab w:val="left" w:pos="7396"/>
              </w:tabs>
              <w:spacing w:line="480" w:lineRule="auto"/>
              <w:jc w:val="center"/>
            </w:pPr>
            <w:r>
              <w:t>USSWL (</w:t>
            </w:r>
            <w:proofErr w:type="spellStart"/>
            <w:r>
              <w:t>hr</w:t>
            </w:r>
            <w:proofErr w:type="spellEnd"/>
            <w:r>
              <w:t>/w)</w:t>
            </w:r>
          </w:p>
        </w:tc>
      </w:tr>
      <w:tr w:rsidR="00FA6688" w:rsidTr="00FA6688">
        <w:tc>
          <w:tcPr>
            <w:tcW w:w="2685" w:type="dxa"/>
            <w:vAlign w:val="center"/>
          </w:tcPr>
          <w:p w:rsidR="00FA6688" w:rsidRDefault="009E4844" w:rsidP="00FA6688">
            <w:pPr>
              <w:tabs>
                <w:tab w:val="left" w:pos="7396"/>
              </w:tabs>
              <w:spacing w:line="480" w:lineRule="auto"/>
              <w:jc w:val="center"/>
              <w:rPr>
                <w:b/>
                <w:bCs/>
              </w:rPr>
            </w:pPr>
            <w:r>
              <w:rPr>
                <w:b/>
                <w:bCs/>
              </w:rPr>
              <w:t>2</w:t>
            </w:r>
          </w:p>
        </w:tc>
        <w:tc>
          <w:tcPr>
            <w:tcW w:w="2254" w:type="dxa"/>
            <w:vAlign w:val="center"/>
          </w:tcPr>
          <w:p w:rsidR="00FA6688" w:rsidRDefault="009E4844" w:rsidP="00FA6688">
            <w:pPr>
              <w:tabs>
                <w:tab w:val="left" w:pos="7396"/>
              </w:tabs>
              <w:spacing w:line="480" w:lineRule="auto"/>
              <w:jc w:val="center"/>
              <w:rPr>
                <w:b/>
                <w:bCs/>
              </w:rPr>
            </w:pPr>
            <w:r>
              <w:rPr>
                <w:b/>
                <w:bCs/>
              </w:rPr>
              <w:t>2</w:t>
            </w:r>
          </w:p>
        </w:tc>
        <w:tc>
          <w:tcPr>
            <w:tcW w:w="2254" w:type="dxa"/>
            <w:vAlign w:val="center"/>
          </w:tcPr>
          <w:p w:rsidR="00FA6688" w:rsidRDefault="00FA6688" w:rsidP="009E4844">
            <w:pPr>
              <w:tabs>
                <w:tab w:val="left" w:pos="7396"/>
              </w:tabs>
              <w:spacing w:line="480" w:lineRule="auto"/>
              <w:jc w:val="center"/>
              <w:rPr>
                <w:b/>
                <w:bCs/>
              </w:rPr>
            </w:pPr>
            <w:r>
              <w:rPr>
                <w:b/>
                <w:bCs/>
              </w:rPr>
              <w:t>6</w:t>
            </w:r>
            <w:r w:rsidR="009E4844">
              <w:rPr>
                <w:b/>
                <w:bCs/>
              </w:rPr>
              <w:t>4</w:t>
            </w:r>
          </w:p>
        </w:tc>
        <w:tc>
          <w:tcPr>
            <w:tcW w:w="2583" w:type="dxa"/>
            <w:vAlign w:val="center"/>
          </w:tcPr>
          <w:p w:rsidR="00FA6688" w:rsidRDefault="009E4844" w:rsidP="00FA6688">
            <w:pPr>
              <w:tabs>
                <w:tab w:val="left" w:pos="7396"/>
              </w:tabs>
              <w:spacing w:line="480" w:lineRule="auto"/>
              <w:jc w:val="center"/>
              <w:rPr>
                <w:b/>
                <w:bCs/>
              </w:rPr>
            </w:pPr>
            <w:r>
              <w:rPr>
                <w:b/>
                <w:bCs/>
              </w:rPr>
              <w:t>61</w:t>
            </w:r>
          </w:p>
        </w:tc>
      </w:tr>
      <w:tr w:rsidR="00FA6688" w:rsidTr="009E4844">
        <w:trPr>
          <w:trHeight w:val="715"/>
        </w:trPr>
        <w:tc>
          <w:tcPr>
            <w:tcW w:w="9776" w:type="dxa"/>
            <w:gridSpan w:val="4"/>
            <w:shd w:val="clear" w:color="auto" w:fill="FFC000"/>
            <w:vAlign w:val="center"/>
          </w:tcPr>
          <w:p w:rsidR="00FA6688" w:rsidRDefault="00FA6688" w:rsidP="00FA6688">
            <w:pPr>
              <w:tabs>
                <w:tab w:val="left" w:pos="7396"/>
              </w:tabs>
              <w:spacing w:line="480" w:lineRule="auto"/>
              <w:jc w:val="center"/>
              <w:rPr>
                <w:b/>
                <w:bCs/>
              </w:rPr>
            </w:pPr>
          </w:p>
        </w:tc>
      </w:tr>
      <w:tr w:rsidR="00FA6688" w:rsidTr="00FA6688">
        <w:tc>
          <w:tcPr>
            <w:tcW w:w="9776" w:type="dxa"/>
            <w:gridSpan w:val="4"/>
            <w:shd w:val="clear" w:color="auto" w:fill="FFFFFF" w:themeFill="background1"/>
            <w:vAlign w:val="center"/>
          </w:tcPr>
          <w:p w:rsidR="009E4844" w:rsidRDefault="009E4844" w:rsidP="009E4844">
            <w:pPr>
              <w:tabs>
                <w:tab w:val="left" w:pos="7396"/>
              </w:tabs>
              <w:rPr>
                <w:lang w:bidi="ar-IQ"/>
              </w:rPr>
            </w:pPr>
            <w:r>
              <w:rPr>
                <w:lang w:bidi="ar-IQ"/>
              </w:rPr>
              <w:t>1. The medical field is a system for processing and distributing data.</w:t>
            </w:r>
          </w:p>
          <w:p w:rsidR="009E4844" w:rsidRDefault="009E4844" w:rsidP="009E4844">
            <w:pPr>
              <w:tabs>
                <w:tab w:val="left" w:pos="7396"/>
              </w:tabs>
              <w:rPr>
                <w:lang w:bidi="ar-IQ"/>
              </w:rPr>
            </w:pPr>
            <w:r>
              <w:rPr>
                <w:lang w:bidi="ar-IQ"/>
              </w:rPr>
              <w:t>2. The medical field is a system for processing data, including data collection, processing, and communication. The process involves detailed instructions.</w:t>
            </w:r>
          </w:p>
          <w:p w:rsidR="009E4844" w:rsidRDefault="009E4844" w:rsidP="009E4844">
            <w:pPr>
              <w:tabs>
                <w:tab w:val="left" w:pos="7396"/>
              </w:tabs>
              <w:rPr>
                <w:lang w:bidi="ar-IQ"/>
              </w:rPr>
            </w:pPr>
            <w:r>
              <w:rPr>
                <w:lang w:bidi="ar-IQ"/>
              </w:rPr>
              <w:t>3. The medical field is a system for developing data. The most beautiful in the country</w:t>
            </w:r>
            <w:r>
              <w:t xml:space="preserve"> </w:t>
            </w:r>
            <w:r>
              <w:rPr>
                <w:lang w:bidi="ar-IQ"/>
              </w:rPr>
              <w:t>1. The medical field is a system for processing and distributing data.</w:t>
            </w:r>
          </w:p>
          <w:p w:rsidR="009E4844" w:rsidRDefault="009E4844" w:rsidP="009E4844">
            <w:pPr>
              <w:tabs>
                <w:tab w:val="left" w:pos="7396"/>
              </w:tabs>
              <w:rPr>
                <w:lang w:bidi="ar-IQ"/>
              </w:rPr>
            </w:pPr>
            <w:r>
              <w:rPr>
                <w:lang w:bidi="ar-IQ"/>
              </w:rPr>
              <w:t>4. The medical field is a system for processing data, including data collection, processing, and communication. The process involves detailed instructions.</w:t>
            </w:r>
          </w:p>
          <w:p w:rsidR="00FA6688" w:rsidRDefault="009E4844" w:rsidP="009E4844">
            <w:pPr>
              <w:tabs>
                <w:tab w:val="left" w:pos="7396"/>
              </w:tabs>
              <w:rPr>
                <w:lang w:bidi="ar-IQ"/>
              </w:rPr>
            </w:pPr>
            <w:r>
              <w:rPr>
                <w:lang w:bidi="ar-IQ"/>
              </w:rPr>
              <w:t>5. The medical field is a system for developing data. The most beautiful in the country</w:t>
            </w:r>
          </w:p>
        </w:tc>
      </w:tr>
    </w:tbl>
    <w:p w:rsidR="00DB2B85" w:rsidRDefault="00DB2B85" w:rsidP="00B202C1">
      <w:pPr>
        <w:jc w:val="right"/>
        <w:rPr>
          <w:lang w:bidi="ar-IQ"/>
        </w:rPr>
      </w:pPr>
    </w:p>
    <w:p w:rsidR="009E4844" w:rsidRPr="00D014A3" w:rsidRDefault="009E4844" w:rsidP="009E4844">
      <w:pPr>
        <w:bidi/>
        <w:jc w:val="right"/>
        <w:rPr>
          <w:rFonts w:asciiTheme="majorBidi" w:hAnsiTheme="majorBidi" w:cstheme="majorBidi"/>
          <w:sz w:val="28"/>
          <w:szCs w:val="28"/>
          <w:lang w:bidi="ar-IQ"/>
        </w:rPr>
      </w:pPr>
      <w:r w:rsidRPr="00D014A3">
        <w:rPr>
          <w:rFonts w:asciiTheme="majorBidi" w:hAnsiTheme="majorBidi" w:cstheme="majorBidi"/>
          <w:sz w:val="28"/>
          <w:szCs w:val="28"/>
        </w:rPr>
        <w:t xml:space="preserve">Module </w:t>
      </w:r>
      <w:r>
        <w:rPr>
          <w:rFonts w:asciiTheme="majorBidi" w:hAnsiTheme="majorBidi" w:cstheme="majorBidi"/>
          <w:sz w:val="28"/>
          <w:szCs w:val="28"/>
        </w:rPr>
        <w:t>12</w:t>
      </w:r>
    </w:p>
    <w:tbl>
      <w:tblPr>
        <w:tblpPr w:leftFromText="180" w:rightFromText="180" w:vertAnchor="text" w:horzAnchor="margin" w:tblpX="-431" w:tblpY="16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3"/>
      </w:tblGrid>
      <w:tr w:rsidR="009E4844" w:rsidTr="009E4844">
        <w:tc>
          <w:tcPr>
            <w:tcW w:w="2685" w:type="dxa"/>
            <w:shd w:val="clear" w:color="auto" w:fill="FFC000"/>
            <w:vAlign w:val="center"/>
          </w:tcPr>
          <w:p w:rsidR="009E4844" w:rsidRDefault="009E4844" w:rsidP="009E4844">
            <w:pPr>
              <w:tabs>
                <w:tab w:val="left" w:pos="7396"/>
              </w:tabs>
              <w:spacing w:line="480" w:lineRule="auto"/>
              <w:jc w:val="center"/>
            </w:pPr>
            <w:r>
              <w:t>Code</w:t>
            </w:r>
          </w:p>
        </w:tc>
        <w:tc>
          <w:tcPr>
            <w:tcW w:w="2254" w:type="dxa"/>
            <w:shd w:val="clear" w:color="auto" w:fill="FFC000"/>
            <w:vAlign w:val="center"/>
          </w:tcPr>
          <w:p w:rsidR="009E4844" w:rsidRDefault="009E4844" w:rsidP="009E4844">
            <w:pPr>
              <w:tabs>
                <w:tab w:val="left" w:pos="7396"/>
              </w:tabs>
              <w:bidi/>
              <w:spacing w:line="480" w:lineRule="auto"/>
              <w:jc w:val="center"/>
            </w:pPr>
            <w:r>
              <w:rPr>
                <w:rtl/>
              </w:rPr>
              <w:t>عنوان المقرر / النموذج</w:t>
            </w:r>
          </w:p>
        </w:tc>
        <w:tc>
          <w:tcPr>
            <w:tcW w:w="2254" w:type="dxa"/>
            <w:shd w:val="clear" w:color="auto" w:fill="FFC000"/>
            <w:vAlign w:val="center"/>
          </w:tcPr>
          <w:p w:rsidR="009E4844" w:rsidRDefault="009E4844" w:rsidP="009E4844">
            <w:pPr>
              <w:tabs>
                <w:tab w:val="left" w:pos="7396"/>
              </w:tabs>
              <w:spacing w:line="480" w:lineRule="auto"/>
              <w:jc w:val="center"/>
            </w:pPr>
            <w:r>
              <w:t>ECTS</w:t>
            </w:r>
          </w:p>
        </w:tc>
        <w:tc>
          <w:tcPr>
            <w:tcW w:w="2583" w:type="dxa"/>
            <w:shd w:val="clear" w:color="auto" w:fill="FFC000"/>
            <w:vAlign w:val="center"/>
          </w:tcPr>
          <w:p w:rsidR="009E4844" w:rsidRDefault="009E4844" w:rsidP="009E4844">
            <w:pPr>
              <w:tabs>
                <w:tab w:val="left" w:pos="7396"/>
              </w:tabs>
              <w:bidi/>
              <w:spacing w:line="480" w:lineRule="auto"/>
              <w:jc w:val="center"/>
              <w:rPr>
                <w:rtl/>
                <w:lang w:bidi="ar-IQ"/>
              </w:rPr>
            </w:pPr>
            <w:r>
              <w:t>Semester</w:t>
            </w:r>
          </w:p>
        </w:tc>
      </w:tr>
      <w:tr w:rsidR="009E4844" w:rsidTr="009E4844">
        <w:tc>
          <w:tcPr>
            <w:tcW w:w="2685" w:type="dxa"/>
            <w:vAlign w:val="center"/>
          </w:tcPr>
          <w:p w:rsidR="009E4844" w:rsidRDefault="009E4844" w:rsidP="009E4844">
            <w:pPr>
              <w:tabs>
                <w:tab w:val="left" w:pos="7396"/>
              </w:tabs>
              <w:spacing w:line="480" w:lineRule="auto"/>
              <w:jc w:val="center"/>
              <w:rPr>
                <w:b/>
                <w:bCs/>
              </w:rPr>
            </w:pPr>
          </w:p>
        </w:tc>
        <w:tc>
          <w:tcPr>
            <w:tcW w:w="2254" w:type="dxa"/>
            <w:vAlign w:val="center"/>
          </w:tcPr>
          <w:p w:rsidR="009E4844" w:rsidRDefault="009E4844" w:rsidP="009E4844">
            <w:pPr>
              <w:tabs>
                <w:tab w:val="left" w:pos="7396"/>
              </w:tabs>
              <w:bidi/>
              <w:jc w:val="center"/>
              <w:rPr>
                <w:b/>
                <w:bCs/>
              </w:rPr>
            </w:pPr>
            <w:r>
              <w:t>Mathematics I</w:t>
            </w:r>
          </w:p>
        </w:tc>
        <w:tc>
          <w:tcPr>
            <w:tcW w:w="2254" w:type="dxa"/>
            <w:vAlign w:val="center"/>
          </w:tcPr>
          <w:p w:rsidR="009E4844" w:rsidRDefault="009E4844" w:rsidP="009E4844">
            <w:pPr>
              <w:tabs>
                <w:tab w:val="left" w:pos="7396"/>
              </w:tabs>
              <w:spacing w:line="480" w:lineRule="auto"/>
              <w:jc w:val="center"/>
              <w:rPr>
                <w:b/>
                <w:bCs/>
              </w:rPr>
            </w:pPr>
            <w:r>
              <w:rPr>
                <w:b/>
                <w:bCs/>
              </w:rPr>
              <w:t>3</w:t>
            </w:r>
          </w:p>
        </w:tc>
        <w:tc>
          <w:tcPr>
            <w:tcW w:w="2583" w:type="dxa"/>
            <w:vAlign w:val="center"/>
          </w:tcPr>
          <w:p w:rsidR="009E4844" w:rsidRDefault="009E4844" w:rsidP="009E4844">
            <w:pPr>
              <w:tabs>
                <w:tab w:val="left" w:pos="7396"/>
              </w:tabs>
              <w:spacing w:line="480" w:lineRule="auto"/>
              <w:jc w:val="center"/>
              <w:rPr>
                <w:b/>
                <w:bCs/>
              </w:rPr>
            </w:pPr>
            <w:r>
              <w:rPr>
                <w:b/>
                <w:bCs/>
              </w:rPr>
              <w:t>2</w:t>
            </w:r>
          </w:p>
        </w:tc>
      </w:tr>
      <w:tr w:rsidR="009E4844" w:rsidTr="009E4844">
        <w:tc>
          <w:tcPr>
            <w:tcW w:w="2685" w:type="dxa"/>
            <w:shd w:val="clear" w:color="auto" w:fill="FFC000"/>
            <w:vAlign w:val="center"/>
          </w:tcPr>
          <w:p w:rsidR="009E4844" w:rsidRDefault="009E4844" w:rsidP="009E4844">
            <w:pPr>
              <w:tabs>
                <w:tab w:val="left" w:pos="7396"/>
              </w:tabs>
              <w:bidi/>
              <w:spacing w:line="480" w:lineRule="auto"/>
              <w:ind w:firstLine="720"/>
              <w:jc w:val="center"/>
            </w:pPr>
            <w:r>
              <w:lastRenderedPageBreak/>
              <w:t>Class (</w:t>
            </w:r>
            <w:proofErr w:type="spellStart"/>
            <w:r>
              <w:t>hr</w:t>
            </w:r>
            <w:proofErr w:type="spellEnd"/>
            <w:r>
              <w:t>/w)</w:t>
            </w:r>
          </w:p>
        </w:tc>
        <w:tc>
          <w:tcPr>
            <w:tcW w:w="2254" w:type="dxa"/>
            <w:shd w:val="clear" w:color="auto" w:fill="FFC000"/>
            <w:vAlign w:val="center"/>
          </w:tcPr>
          <w:p w:rsidR="009E4844" w:rsidRDefault="009E4844" w:rsidP="009E4844">
            <w:pPr>
              <w:tabs>
                <w:tab w:val="left" w:pos="7396"/>
              </w:tabs>
              <w:spacing w:line="480" w:lineRule="auto"/>
              <w:jc w:val="center"/>
            </w:pPr>
            <w:proofErr w:type="spellStart"/>
            <w:r>
              <w:t>Lect</w:t>
            </w:r>
            <w:proofErr w:type="spellEnd"/>
            <w:r>
              <w:t>/Lab./</w:t>
            </w:r>
            <w:proofErr w:type="spellStart"/>
            <w:r>
              <w:t>Prac</w:t>
            </w:r>
            <w:proofErr w:type="spellEnd"/>
            <w:r>
              <w:t>./Tutor</w:t>
            </w:r>
          </w:p>
        </w:tc>
        <w:tc>
          <w:tcPr>
            <w:tcW w:w="2254" w:type="dxa"/>
            <w:shd w:val="clear" w:color="auto" w:fill="FFC000"/>
            <w:vAlign w:val="center"/>
          </w:tcPr>
          <w:p w:rsidR="009E4844" w:rsidRDefault="009E4844" w:rsidP="009E4844">
            <w:pPr>
              <w:tabs>
                <w:tab w:val="left" w:pos="7396"/>
              </w:tabs>
              <w:spacing w:line="480" w:lineRule="auto"/>
              <w:jc w:val="center"/>
            </w:pPr>
            <w:r>
              <w:t>SSWL (</w:t>
            </w:r>
            <w:proofErr w:type="spellStart"/>
            <w:r>
              <w:t>hr</w:t>
            </w:r>
            <w:proofErr w:type="spellEnd"/>
            <w:r>
              <w:t>/</w:t>
            </w:r>
            <w:proofErr w:type="spellStart"/>
            <w:r>
              <w:t>sem</w:t>
            </w:r>
            <w:proofErr w:type="spellEnd"/>
            <w:r>
              <w:t>)</w:t>
            </w:r>
          </w:p>
        </w:tc>
        <w:tc>
          <w:tcPr>
            <w:tcW w:w="2583" w:type="dxa"/>
            <w:shd w:val="clear" w:color="auto" w:fill="FFC000"/>
            <w:vAlign w:val="center"/>
          </w:tcPr>
          <w:p w:rsidR="009E4844" w:rsidRDefault="009E4844" w:rsidP="009E4844">
            <w:pPr>
              <w:tabs>
                <w:tab w:val="left" w:pos="7396"/>
              </w:tabs>
              <w:spacing w:line="480" w:lineRule="auto"/>
              <w:jc w:val="center"/>
            </w:pPr>
            <w:r>
              <w:t>USSWL (</w:t>
            </w:r>
            <w:proofErr w:type="spellStart"/>
            <w:r>
              <w:t>hr</w:t>
            </w:r>
            <w:proofErr w:type="spellEnd"/>
            <w:r>
              <w:t>/w)</w:t>
            </w:r>
          </w:p>
        </w:tc>
      </w:tr>
      <w:tr w:rsidR="009E4844" w:rsidTr="009E4844">
        <w:tc>
          <w:tcPr>
            <w:tcW w:w="2685" w:type="dxa"/>
            <w:vAlign w:val="center"/>
          </w:tcPr>
          <w:p w:rsidR="009E4844" w:rsidRDefault="009E4844" w:rsidP="009E4844">
            <w:pPr>
              <w:tabs>
                <w:tab w:val="left" w:pos="7396"/>
              </w:tabs>
              <w:spacing w:line="480" w:lineRule="auto"/>
              <w:jc w:val="center"/>
              <w:rPr>
                <w:b/>
                <w:bCs/>
              </w:rPr>
            </w:pPr>
            <w:r>
              <w:rPr>
                <w:b/>
                <w:bCs/>
              </w:rPr>
              <w:t>2</w:t>
            </w:r>
          </w:p>
        </w:tc>
        <w:tc>
          <w:tcPr>
            <w:tcW w:w="2254" w:type="dxa"/>
            <w:vAlign w:val="center"/>
          </w:tcPr>
          <w:p w:rsidR="009E4844" w:rsidRDefault="009E4844" w:rsidP="009E4844">
            <w:pPr>
              <w:tabs>
                <w:tab w:val="left" w:pos="7396"/>
              </w:tabs>
              <w:spacing w:line="480" w:lineRule="auto"/>
              <w:jc w:val="center"/>
              <w:rPr>
                <w:b/>
                <w:bCs/>
              </w:rPr>
            </w:pPr>
            <w:r>
              <w:rPr>
                <w:b/>
                <w:bCs/>
              </w:rPr>
              <w:t>1</w:t>
            </w:r>
          </w:p>
        </w:tc>
        <w:tc>
          <w:tcPr>
            <w:tcW w:w="2254" w:type="dxa"/>
            <w:vAlign w:val="center"/>
          </w:tcPr>
          <w:p w:rsidR="009E4844" w:rsidRDefault="009E4844" w:rsidP="009E4844">
            <w:pPr>
              <w:tabs>
                <w:tab w:val="left" w:pos="7396"/>
              </w:tabs>
              <w:spacing w:line="480" w:lineRule="auto"/>
              <w:jc w:val="center"/>
              <w:rPr>
                <w:b/>
                <w:bCs/>
              </w:rPr>
            </w:pPr>
            <w:r>
              <w:rPr>
                <w:b/>
                <w:bCs/>
              </w:rPr>
              <w:t>48</w:t>
            </w:r>
          </w:p>
        </w:tc>
        <w:tc>
          <w:tcPr>
            <w:tcW w:w="2583" w:type="dxa"/>
            <w:vAlign w:val="center"/>
          </w:tcPr>
          <w:p w:rsidR="009E4844" w:rsidRDefault="009E4844" w:rsidP="009E4844">
            <w:pPr>
              <w:tabs>
                <w:tab w:val="left" w:pos="7396"/>
              </w:tabs>
              <w:spacing w:line="480" w:lineRule="auto"/>
              <w:jc w:val="center"/>
              <w:rPr>
                <w:b/>
                <w:bCs/>
              </w:rPr>
            </w:pPr>
            <w:r>
              <w:rPr>
                <w:b/>
                <w:bCs/>
              </w:rPr>
              <w:t>27</w:t>
            </w:r>
          </w:p>
        </w:tc>
      </w:tr>
      <w:tr w:rsidR="009E4844" w:rsidTr="009E4844">
        <w:trPr>
          <w:trHeight w:val="715"/>
        </w:trPr>
        <w:tc>
          <w:tcPr>
            <w:tcW w:w="9776" w:type="dxa"/>
            <w:gridSpan w:val="4"/>
            <w:shd w:val="clear" w:color="auto" w:fill="FFC000"/>
            <w:vAlign w:val="center"/>
          </w:tcPr>
          <w:p w:rsidR="009E4844" w:rsidRDefault="009E4844" w:rsidP="009E4844">
            <w:pPr>
              <w:tabs>
                <w:tab w:val="left" w:pos="7396"/>
              </w:tabs>
              <w:spacing w:line="480" w:lineRule="auto"/>
              <w:jc w:val="center"/>
              <w:rPr>
                <w:b/>
                <w:bCs/>
              </w:rPr>
            </w:pPr>
          </w:p>
        </w:tc>
      </w:tr>
      <w:tr w:rsidR="009E4844" w:rsidTr="009E4844">
        <w:tc>
          <w:tcPr>
            <w:tcW w:w="9776" w:type="dxa"/>
            <w:gridSpan w:val="4"/>
            <w:shd w:val="clear" w:color="auto" w:fill="FFFFFF" w:themeFill="background1"/>
            <w:vAlign w:val="center"/>
          </w:tcPr>
          <w:p w:rsidR="009E4844" w:rsidRDefault="009E4844" w:rsidP="009E4844">
            <w:pPr>
              <w:pStyle w:val="a9"/>
              <w:numPr>
                <w:ilvl w:val="0"/>
                <w:numId w:val="21"/>
              </w:numPr>
              <w:tabs>
                <w:tab w:val="left" w:pos="7396"/>
              </w:tabs>
            </w:pPr>
            <w:r>
              <w:t xml:space="preserve">Making the student recognize the basic concepts in mathematics </w:t>
            </w:r>
          </w:p>
          <w:p w:rsidR="009E4844" w:rsidRDefault="009E4844" w:rsidP="009E4844">
            <w:pPr>
              <w:pStyle w:val="a9"/>
              <w:numPr>
                <w:ilvl w:val="0"/>
                <w:numId w:val="21"/>
              </w:numPr>
              <w:tabs>
                <w:tab w:val="left" w:pos="7396"/>
              </w:tabs>
              <w:rPr>
                <w:lang w:bidi="ar-IQ"/>
              </w:rPr>
            </w:pPr>
            <w:r>
              <w:t>2- Knowing some important laws that he uses in other subjects</w:t>
            </w:r>
          </w:p>
        </w:tc>
      </w:tr>
    </w:tbl>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447"/>
      </w:tblGrid>
      <w:tr w:rsidR="00FA6688" w:rsidRPr="00FA6688" w:rsidTr="00AE3C00">
        <w:tc>
          <w:tcPr>
            <w:tcW w:w="2685" w:type="dxa"/>
            <w:shd w:val="clear" w:color="auto" w:fill="FFC000"/>
            <w:vAlign w:val="center"/>
          </w:tcPr>
          <w:p w:rsidR="00FA6688" w:rsidRPr="00FA6688" w:rsidRDefault="00FA6688" w:rsidP="00AE3C00">
            <w:pPr>
              <w:tabs>
                <w:tab w:val="left" w:pos="7396"/>
              </w:tabs>
              <w:bidi/>
              <w:spacing w:line="480" w:lineRule="auto"/>
              <w:jc w:val="center"/>
            </w:pPr>
            <w:r w:rsidRPr="00FA6688">
              <w:rPr>
                <w:rtl/>
              </w:rPr>
              <w:t>الرمز</w:t>
            </w:r>
          </w:p>
        </w:tc>
        <w:tc>
          <w:tcPr>
            <w:tcW w:w="2254" w:type="dxa"/>
            <w:shd w:val="clear" w:color="auto" w:fill="FFC000"/>
            <w:vAlign w:val="center"/>
          </w:tcPr>
          <w:p w:rsidR="00FA6688" w:rsidRPr="00FA6688" w:rsidRDefault="00FA6688" w:rsidP="00AE3C00">
            <w:pPr>
              <w:tabs>
                <w:tab w:val="left" w:pos="7396"/>
              </w:tabs>
              <w:bidi/>
              <w:spacing w:line="480" w:lineRule="auto"/>
              <w:jc w:val="center"/>
            </w:pPr>
            <w:r w:rsidRPr="00FA6688">
              <w:rPr>
                <w:rtl/>
              </w:rPr>
              <w:t>عنوان المقرر / النموذج</w:t>
            </w:r>
          </w:p>
        </w:tc>
        <w:tc>
          <w:tcPr>
            <w:tcW w:w="2254" w:type="dxa"/>
            <w:shd w:val="clear" w:color="auto" w:fill="FFC000"/>
            <w:vAlign w:val="center"/>
          </w:tcPr>
          <w:p w:rsidR="00FA6688" w:rsidRPr="00FA6688" w:rsidRDefault="00FA6688" w:rsidP="00AE3C00">
            <w:pPr>
              <w:tabs>
                <w:tab w:val="left" w:pos="7396"/>
              </w:tabs>
              <w:spacing w:line="480" w:lineRule="auto"/>
              <w:jc w:val="center"/>
            </w:pPr>
            <w:r w:rsidRPr="00FA6688">
              <w:t>ECTS</w:t>
            </w:r>
          </w:p>
        </w:tc>
        <w:tc>
          <w:tcPr>
            <w:tcW w:w="2447" w:type="dxa"/>
            <w:shd w:val="clear" w:color="auto" w:fill="FFC000"/>
            <w:vAlign w:val="center"/>
          </w:tcPr>
          <w:p w:rsidR="00FA6688" w:rsidRPr="00FA6688" w:rsidRDefault="00FA6688" w:rsidP="00AE3C00">
            <w:pPr>
              <w:tabs>
                <w:tab w:val="left" w:pos="7396"/>
              </w:tabs>
              <w:bidi/>
              <w:spacing w:line="480" w:lineRule="auto"/>
              <w:jc w:val="center"/>
            </w:pPr>
            <w:r w:rsidRPr="00FA6688">
              <w:rPr>
                <w:rtl/>
              </w:rPr>
              <w:t>الفصل الدراسي</w:t>
            </w:r>
          </w:p>
        </w:tc>
      </w:tr>
    </w:tbl>
    <w:p w:rsidR="00DB2B85" w:rsidRDefault="00DB2B85" w:rsidP="009E4844">
      <w:pPr>
        <w:rPr>
          <w:lang w:bidi="ar-IQ"/>
        </w:rPr>
      </w:pPr>
    </w:p>
    <w:p w:rsidR="005654C7" w:rsidRDefault="005654C7" w:rsidP="00AE3C00">
      <w:pPr>
        <w:bidi/>
        <w:jc w:val="center"/>
        <w:rPr>
          <w:color w:val="000000"/>
          <w:sz w:val="48"/>
          <w:szCs w:val="48"/>
          <w:rtl/>
        </w:rPr>
      </w:pPr>
      <w:r w:rsidRPr="005654C7">
        <w:rPr>
          <w:color w:val="000000"/>
          <w:sz w:val="48"/>
          <w:szCs w:val="48"/>
        </w:rPr>
        <w:t>MODULE DESCRIPTION FORM</w:t>
      </w:r>
    </w:p>
    <w:p w:rsidR="009E4844" w:rsidRPr="009E4844" w:rsidRDefault="005654C7" w:rsidP="009E4844">
      <w:pPr>
        <w:bidi/>
        <w:jc w:val="center"/>
        <w:rPr>
          <w:color w:val="000000"/>
          <w:sz w:val="48"/>
          <w:szCs w:val="48"/>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9E4844" w:rsidRPr="009E4844" w:rsidTr="009E4844">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before="80" w:after="80"/>
              <w:jc w:val="center"/>
              <w:rPr>
                <w:b/>
                <w:color w:val="17365D"/>
                <w:sz w:val="28"/>
                <w:szCs w:val="28"/>
              </w:rPr>
            </w:pPr>
            <w:r w:rsidRPr="009E4844">
              <w:rPr>
                <w:b/>
                <w:color w:val="17365D"/>
                <w:sz w:val="28"/>
                <w:szCs w:val="28"/>
              </w:rPr>
              <w:t>Module Information</w:t>
            </w:r>
          </w:p>
          <w:p w:rsidR="009E4844" w:rsidRPr="009E4844" w:rsidRDefault="009E4844" w:rsidP="009E4844">
            <w:pPr>
              <w:spacing w:before="80" w:after="80"/>
              <w:jc w:val="center"/>
              <w:rPr>
                <w:b/>
                <w:color w:val="17365D"/>
                <w:sz w:val="28"/>
                <w:szCs w:val="28"/>
                <w:rtl/>
                <w:lang w:bidi="ar-IQ"/>
              </w:rPr>
            </w:pPr>
            <w:r w:rsidRPr="009E4844">
              <w:rPr>
                <w:rFonts w:hint="cs"/>
                <w:b/>
                <w:color w:val="17365D"/>
                <w:sz w:val="28"/>
                <w:szCs w:val="28"/>
                <w:rtl/>
                <w:lang w:bidi="ar-IQ"/>
              </w:rPr>
              <w:t>معلومات المادة الدراسية</w:t>
            </w:r>
          </w:p>
        </w:tc>
      </w:tr>
      <w:tr w:rsidR="009E4844" w:rsidRPr="009E4844" w:rsidTr="009E4844">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ind w:left="90"/>
              <w:jc w:val="center"/>
              <w:outlineLvl w:val="0"/>
              <w:rPr>
                <w:rFonts w:ascii="Times New Roman" w:hAnsi="Times New Roman" w:cs="Times New Roman"/>
                <w:b/>
                <w:bCs/>
                <w:sz w:val="20"/>
                <w:szCs w:val="20"/>
                <w:rtl/>
                <w:lang w:bidi="ar-IQ"/>
              </w:rPr>
            </w:pPr>
            <w:r w:rsidRPr="009E4844">
              <w:rPr>
                <w:rFonts w:ascii="Times New Roman" w:hAnsi="Times New Roman" w:cs="Times New Roman"/>
                <w:b/>
                <w:bCs/>
                <w:sz w:val="20"/>
                <w:szCs w:val="20"/>
                <w:lang w:bidi="ar-IQ"/>
              </w:rPr>
              <w:t>Inorganic chemistry 1</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b/>
              </w:rPr>
            </w:pPr>
            <w:r w:rsidRPr="009E4844">
              <w:rPr>
                <w:b/>
              </w:rPr>
              <w:t>Module Delivery</w:t>
            </w:r>
          </w:p>
        </w:tc>
      </w:tr>
      <w:tr w:rsidR="009E4844" w:rsidRPr="009E4844"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8"/>
                <w:szCs w:val="28"/>
              </w:rPr>
            </w:pPr>
            <w:r w:rsidRPr="009E4844">
              <w:rPr>
                <w:rFonts w:asciiTheme="majorBidi" w:hAnsiTheme="majorBidi" w:cstheme="majorBidi"/>
                <w:b/>
                <w:bCs/>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E039D8" w:rsidP="009E4844">
            <w:pPr>
              <w:numPr>
                <w:ilvl w:val="0"/>
                <w:numId w:val="1"/>
              </w:numPr>
              <w:spacing w:before="80"/>
              <w:jc w:val="center"/>
              <w:rPr>
                <w:b/>
              </w:rPr>
            </w:pPr>
            <w:sdt>
              <w:sdtPr>
                <w:tag w:val="goog_rdk_0"/>
                <w:id w:val="-1120998602"/>
              </w:sdtPr>
              <w:sdtEndPr/>
              <w:sdtContent>
                <w:r w:rsidR="009E4844" w:rsidRPr="009E4844">
                  <w:rPr>
                    <w:rFonts w:ascii="Segoe UI Symbol" w:eastAsia="Arial Unicode MS" w:hAnsi="Segoe UI Symbol" w:cs="Segoe UI Symbol"/>
                    <w:b/>
                  </w:rPr>
                  <w:t>☒</w:t>
                </w:r>
              </w:sdtContent>
            </w:sdt>
            <w:r w:rsidR="009E4844" w:rsidRPr="009E4844">
              <w:rPr>
                <w:b/>
              </w:rPr>
              <w:t xml:space="preserve"> Theory</w:t>
            </w:r>
          </w:p>
          <w:p w:rsidR="009E4844" w:rsidRPr="009E4844" w:rsidRDefault="00E039D8" w:rsidP="009E4844">
            <w:pPr>
              <w:numPr>
                <w:ilvl w:val="0"/>
                <w:numId w:val="2"/>
              </w:numPr>
              <w:jc w:val="center"/>
              <w:rPr>
                <w:b/>
              </w:rPr>
            </w:pPr>
            <w:sdt>
              <w:sdtPr>
                <w:tag w:val="goog_rdk_1"/>
                <w:id w:val="-804934598"/>
              </w:sdtPr>
              <w:sdtEndPr/>
              <w:sdtContent>
                <w:sdt>
                  <w:sdtPr>
                    <w:tag w:val="goog_rdk_4"/>
                    <w:id w:val="-1721664008"/>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Lecture</w:t>
            </w:r>
          </w:p>
          <w:p w:rsidR="009E4844" w:rsidRPr="009E4844" w:rsidRDefault="00E039D8" w:rsidP="009E4844">
            <w:pPr>
              <w:numPr>
                <w:ilvl w:val="0"/>
                <w:numId w:val="2"/>
              </w:numPr>
              <w:jc w:val="center"/>
              <w:rPr>
                <w:b/>
              </w:rPr>
            </w:pPr>
            <w:sdt>
              <w:sdtPr>
                <w:tag w:val="goog_rdk_2"/>
                <w:id w:val="2103380496"/>
              </w:sdtPr>
              <w:sdtEndPr/>
              <w:sdtContent>
                <w:sdt>
                  <w:sdtPr>
                    <w:tag w:val="goog_rdk_4"/>
                    <w:id w:val="-1452550319"/>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Lab</w:t>
            </w:r>
          </w:p>
          <w:p w:rsidR="009E4844" w:rsidRPr="009E4844" w:rsidRDefault="00E039D8" w:rsidP="009E4844">
            <w:pPr>
              <w:numPr>
                <w:ilvl w:val="0"/>
                <w:numId w:val="2"/>
              </w:numPr>
              <w:jc w:val="center"/>
              <w:rPr>
                <w:b/>
              </w:rPr>
            </w:pPr>
            <w:sdt>
              <w:sdtPr>
                <w:tag w:val="goog_rdk_3"/>
                <w:id w:val="1125888784"/>
              </w:sdtPr>
              <w:sdtEndPr/>
              <w:sdtContent>
                <w:r w:rsidR="009E4844" w:rsidRPr="009E4844">
                  <w:rPr>
                    <w:rFonts w:ascii="Segoe UI Symbol" w:eastAsia="Arial Unicode MS" w:hAnsi="Segoe UI Symbol" w:cs="Segoe UI Symbol"/>
                    <w:b/>
                  </w:rPr>
                  <w:tab/>
                  <w:t>☒</w:t>
                </w:r>
              </w:sdtContent>
            </w:sdt>
            <w:r w:rsidR="009E4844" w:rsidRPr="009E4844">
              <w:rPr>
                <w:b/>
              </w:rPr>
              <w:t xml:space="preserve"> Tutorial</w:t>
            </w:r>
          </w:p>
          <w:p w:rsidR="009E4844" w:rsidRPr="009E4844" w:rsidRDefault="00E039D8" w:rsidP="009E4844">
            <w:pPr>
              <w:numPr>
                <w:ilvl w:val="0"/>
                <w:numId w:val="2"/>
              </w:numPr>
              <w:jc w:val="center"/>
              <w:rPr>
                <w:b/>
              </w:rPr>
            </w:pPr>
            <w:sdt>
              <w:sdtPr>
                <w:tag w:val="goog_rdk_4"/>
                <w:id w:val="-949544801"/>
              </w:sdtPr>
              <w:sdtEndPr/>
              <w:sdtContent>
                <w:r w:rsidR="009E4844" w:rsidRPr="009E4844">
                  <w:rPr>
                    <w:rFonts w:ascii="Segoe UI Symbol" w:eastAsia="Arial Unicode MS" w:hAnsi="Segoe UI Symbol" w:cs="Segoe UI Symbol"/>
                    <w:b/>
                  </w:rPr>
                  <w:t>☐</w:t>
                </w:r>
              </w:sdtContent>
            </w:sdt>
            <w:r w:rsidR="009E4844" w:rsidRPr="009E4844">
              <w:rPr>
                <w:b/>
              </w:rPr>
              <w:t xml:space="preserve"> Practical</w:t>
            </w:r>
          </w:p>
          <w:p w:rsidR="009E4844" w:rsidRPr="009E4844" w:rsidRDefault="00E039D8" w:rsidP="009E4844">
            <w:pPr>
              <w:numPr>
                <w:ilvl w:val="0"/>
                <w:numId w:val="2"/>
              </w:numPr>
              <w:spacing w:after="80"/>
              <w:jc w:val="center"/>
              <w:rPr>
                <w:b/>
              </w:rPr>
            </w:pPr>
            <w:sdt>
              <w:sdtPr>
                <w:tag w:val="goog_rdk_5"/>
                <w:id w:val="-946458290"/>
              </w:sdtPr>
              <w:sdtEndPr/>
              <w:sdtContent>
                <w:r w:rsidR="009E4844" w:rsidRPr="009E4844">
                  <w:rPr>
                    <w:rFonts w:ascii="Segoe UI Symbol" w:eastAsia="Arial Unicode MS" w:hAnsi="Segoe UI Symbol" w:cs="Segoe UI Symbol"/>
                    <w:b/>
                  </w:rPr>
                  <w:tab/>
                </w:r>
                <w:sdt>
                  <w:sdtPr>
                    <w:tag w:val="goog_rdk_4"/>
                    <w:id w:val="-1672472831"/>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Seminar</w:t>
            </w:r>
          </w:p>
        </w:tc>
      </w:tr>
      <w:tr w:rsidR="009E4844" w:rsidRPr="009E4844" w:rsidTr="009E4844">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8"/>
                <w:szCs w:val="28"/>
                <w:lang w:bidi="ar-IQ"/>
              </w:rPr>
            </w:pPr>
            <w:r w:rsidRPr="009E4844">
              <w:rPr>
                <w:rFonts w:ascii="Arial" w:hAnsi="Arial" w:cs="Arial"/>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widowControl w:val="0"/>
              <w:spacing w:line="276" w:lineRule="auto"/>
              <w:jc w:val="center"/>
              <w:rPr>
                <w:color w:val="FF0000"/>
                <w:sz w:val="28"/>
                <w:szCs w:val="28"/>
              </w:rPr>
            </w:pPr>
          </w:p>
        </w:tc>
      </w:tr>
      <w:tr w:rsidR="009E4844" w:rsidRPr="009E4844"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8"/>
                <w:szCs w:val="28"/>
                <w:lang w:bidi="ar-IQ"/>
              </w:rPr>
            </w:pPr>
            <w:r w:rsidRPr="009E4844">
              <w:rPr>
                <w:rFonts w:asciiTheme="majorBidi" w:hAnsiTheme="majorBidi" w:cstheme="majorBidi"/>
                <w:b/>
                <w:bCs/>
                <w:sz w:val="24"/>
                <w:szCs w:val="24"/>
                <w:shd w:val="clear" w:color="auto" w:fill="E8EAED"/>
              </w:rPr>
              <w:t>8</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widowControl w:val="0"/>
              <w:spacing w:line="276" w:lineRule="auto"/>
              <w:jc w:val="center"/>
              <w:rPr>
                <w:color w:val="FF0000"/>
                <w:sz w:val="28"/>
                <w:szCs w:val="28"/>
              </w:rPr>
            </w:pPr>
          </w:p>
        </w:tc>
      </w:tr>
      <w:tr w:rsidR="009E4844" w:rsidRPr="009E4844"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SWL (</w:t>
            </w:r>
            <w:proofErr w:type="spellStart"/>
            <w:r w:rsidRPr="009E4844">
              <w:rPr>
                <w:b/>
              </w:rPr>
              <w:t>hr</w:t>
            </w:r>
            <w:proofErr w:type="spellEnd"/>
            <w:r w:rsidRPr="009E4844">
              <w:rPr>
                <w:b/>
              </w:rPr>
              <w:t>/</w:t>
            </w:r>
            <w:proofErr w:type="spellStart"/>
            <w:r w:rsidRPr="009E4844">
              <w:rPr>
                <w:b/>
              </w:rPr>
              <w:t>sem</w:t>
            </w:r>
            <w:proofErr w:type="spellEnd"/>
            <w:r w:rsidRPr="009E4844">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4"/>
                <w:szCs w:val="24"/>
              </w:rPr>
            </w:pPr>
            <w:r w:rsidRPr="009E4844">
              <w:rPr>
                <w:rFonts w:asciiTheme="majorBidi" w:hAnsiTheme="majorBidi" w:cstheme="majorBidi"/>
                <w:b/>
                <w:bCs/>
                <w:color w:val="FF0000"/>
                <w:sz w:val="24"/>
                <w:szCs w:val="24"/>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widowControl w:val="0"/>
              <w:spacing w:line="276" w:lineRule="auto"/>
              <w:jc w:val="center"/>
              <w:rPr>
                <w:color w:val="FF0000"/>
                <w:sz w:val="24"/>
                <w:szCs w:val="24"/>
              </w:rPr>
            </w:pP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before="80" w:after="80"/>
              <w:ind w:hanging="720"/>
              <w:jc w:val="center"/>
              <w:rPr>
                <w:color w:val="000000"/>
              </w:rPr>
            </w:pPr>
            <w:r w:rsidRPr="009E4844">
              <w:rPr>
                <w:color w:val="000000"/>
              </w:rPr>
              <w:t>UGx11</w:t>
            </w:r>
            <w:r w:rsidRPr="009E4844">
              <w:t xml:space="preserve">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before="80" w:after="80"/>
              <w:jc w:val="center"/>
              <w:rPr>
                <w:b/>
                <w:color w:val="000000"/>
              </w:rPr>
            </w:pPr>
            <w:r w:rsidRPr="009E4844">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r w:rsidRPr="009E4844">
              <w:t>1</w:t>
            </w: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b/>
                <w:color w:val="000000"/>
              </w:rPr>
            </w:pPr>
            <w:r w:rsidRPr="009E4844">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r>
      <w:tr w:rsidR="009E4844" w:rsidRPr="009E4844"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roofErr w:type="spellStart"/>
            <w:r w:rsidRPr="009E4844">
              <w:rPr>
                <w:color w:val="000000"/>
              </w:rPr>
              <w:t>fatema.alrahal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E039D8" w:rsidP="009E4844">
            <w:pPr>
              <w:spacing w:before="80" w:after="80"/>
              <w:jc w:val="center"/>
            </w:pPr>
            <w:hyperlink r:id="rId14" w:history="1">
              <w:r w:rsidR="009E4844" w:rsidRPr="009E4844">
                <w:rPr>
                  <w:rFonts w:eastAsia="Times New Roman"/>
                  <w:color w:val="0000FF" w:themeColor="hyperlink"/>
                  <w:u w:val="single"/>
                </w:rPr>
                <w:t>fatema.alrahal@nust.edu.iq</w:t>
              </w:r>
            </w:hyperlink>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b/>
                <w:color w:val="000000"/>
              </w:rPr>
            </w:pPr>
            <w:r w:rsidRPr="009E4844">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r w:rsidRPr="009E4844">
              <w:rPr>
                <w:color w:val="000000"/>
              </w:rPr>
              <w:t>PH.</w:t>
            </w:r>
            <w:r>
              <w:rPr>
                <w:color w:val="000000"/>
              </w:rPr>
              <w:t>D</w:t>
            </w:r>
          </w:p>
        </w:tc>
      </w:tr>
      <w:tr w:rsidR="009E4844" w:rsidRPr="009E4844"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pP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pPr>
            <w:r w:rsidRPr="009E4844">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before="80" w:after="80"/>
              <w:jc w:val="center"/>
            </w:pP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6" w:right="-99" w:hanging="6"/>
              <w:jc w:val="center"/>
              <w:rPr>
                <w:b/>
              </w:rPr>
            </w:pPr>
            <w:r w:rsidRPr="009E4844">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before="80" w:after="80"/>
              <w:ind w:left="360"/>
              <w:jc w:val="center"/>
            </w:pPr>
            <w:r w:rsidRPr="009E4844">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before="80" w:after="80"/>
              <w:jc w:val="center"/>
              <w:rPr>
                <w:b/>
              </w:rPr>
            </w:pPr>
            <w:r w:rsidRPr="009E4844">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pPr>
            <w:r w:rsidRPr="009E4844">
              <w:t>1.0</w:t>
            </w:r>
          </w:p>
        </w:tc>
      </w:tr>
    </w:tbl>
    <w:p w:rsidR="009E4844" w:rsidRPr="009E4844" w:rsidRDefault="009E4844" w:rsidP="009E4844">
      <w:pPr>
        <w:tabs>
          <w:tab w:val="left" w:pos="5220"/>
        </w:tabs>
        <w:spacing w:after="200" w:line="276" w:lineRule="auto"/>
        <w:rPr>
          <w:rFonts w:ascii="Cambria" w:eastAsia="Cambria" w:hAnsi="Cambria" w:cs="Cambria"/>
          <w:b/>
          <w:sz w:val="16"/>
          <w:szCs w:val="16"/>
        </w:rPr>
      </w:pPr>
    </w:p>
    <w:p w:rsidR="009E4844" w:rsidRPr="009E4844" w:rsidRDefault="009E4844" w:rsidP="009E4844">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9E4844" w:rsidRPr="009E4844" w:rsidTr="009E4844">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60" w:lineRule="auto"/>
              <w:jc w:val="center"/>
              <w:rPr>
                <w:b/>
                <w:color w:val="17365D"/>
                <w:sz w:val="28"/>
                <w:szCs w:val="28"/>
              </w:rPr>
            </w:pPr>
            <w:r w:rsidRPr="009E4844">
              <w:rPr>
                <w:b/>
                <w:color w:val="17365D"/>
                <w:sz w:val="28"/>
                <w:szCs w:val="28"/>
              </w:rPr>
              <w:lastRenderedPageBreak/>
              <w:t>Relation with other Modules</w:t>
            </w:r>
          </w:p>
          <w:p w:rsidR="009E4844" w:rsidRPr="009E4844" w:rsidRDefault="009E4844" w:rsidP="009E4844">
            <w:pPr>
              <w:spacing w:line="360" w:lineRule="auto"/>
              <w:jc w:val="center"/>
              <w:rPr>
                <w:b/>
                <w:color w:val="17365D"/>
                <w:sz w:val="28"/>
                <w:szCs w:val="28"/>
                <w:rtl/>
                <w:lang w:bidi="ar-IQ"/>
              </w:rPr>
            </w:pPr>
            <w:r w:rsidRPr="009E4844">
              <w:rPr>
                <w:rFonts w:hint="cs"/>
                <w:b/>
                <w:color w:val="17365D"/>
                <w:sz w:val="28"/>
                <w:szCs w:val="28"/>
                <w:rtl/>
                <w:lang w:bidi="ar-IQ"/>
              </w:rPr>
              <w:t>العلاقة مع المواد الدراسية الاخرى</w:t>
            </w:r>
          </w:p>
        </w:tc>
      </w:tr>
      <w:tr w:rsidR="009E4844" w:rsidRPr="009E4844"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60" w:lineRule="auto"/>
              <w:rPr>
                <w:b/>
              </w:rPr>
            </w:pPr>
            <w:r w:rsidRPr="009E4844">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60" w:lineRule="auto"/>
              <w:rPr>
                <w:b/>
              </w:rPr>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p>
        </w:tc>
      </w:tr>
      <w:tr w:rsidR="009E4844" w:rsidRPr="009E4844"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60" w:lineRule="auto"/>
              <w:rPr>
                <w:b/>
              </w:rPr>
            </w:pPr>
            <w:r w:rsidRPr="009E4844">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60" w:lineRule="auto"/>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p>
        </w:tc>
      </w:tr>
    </w:tbl>
    <w:p w:rsidR="009E4844" w:rsidRPr="009E4844" w:rsidRDefault="009E4844" w:rsidP="009E4844">
      <w:pPr>
        <w:tabs>
          <w:tab w:val="left" w:pos="5220"/>
        </w:tabs>
        <w:spacing w:after="0" w:line="360" w:lineRule="auto"/>
        <w:rPr>
          <w:rFonts w:ascii="Cambria" w:eastAsia="Cambria" w:hAnsi="Cambria" w:cs="Cambria"/>
          <w:b/>
          <w:sz w:val="16"/>
          <w:szCs w:val="16"/>
        </w:rPr>
      </w:pPr>
    </w:p>
    <w:p w:rsidR="009E4844" w:rsidRPr="009E4844" w:rsidRDefault="009E4844" w:rsidP="009E4844">
      <w:pPr>
        <w:tabs>
          <w:tab w:val="left" w:pos="5220"/>
        </w:tabs>
        <w:spacing w:after="0" w:line="360" w:lineRule="auto"/>
        <w:rPr>
          <w:rFonts w:ascii="Cambria" w:eastAsia="Cambria" w:hAnsi="Cambria" w:cs="Cambria"/>
          <w:b/>
          <w:sz w:val="16"/>
          <w:szCs w:val="16"/>
        </w:rPr>
      </w:pPr>
    </w:p>
    <w:p w:rsidR="009E4844" w:rsidRPr="009E4844" w:rsidRDefault="009E4844" w:rsidP="009E4844">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9E4844" w:rsidRPr="009E4844" w:rsidTr="009E4844">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276" w:lineRule="auto"/>
              <w:jc w:val="center"/>
              <w:rPr>
                <w:b/>
                <w:color w:val="17365D"/>
                <w:sz w:val="28"/>
                <w:szCs w:val="28"/>
              </w:rPr>
            </w:pPr>
            <w:r w:rsidRPr="009E4844">
              <w:rPr>
                <w:b/>
                <w:color w:val="17365D"/>
                <w:sz w:val="28"/>
                <w:szCs w:val="28"/>
              </w:rPr>
              <w:t>Module Aims, Learning Outcomes and Indicative Contents</w:t>
            </w:r>
          </w:p>
          <w:p w:rsidR="009E4844" w:rsidRPr="009E4844" w:rsidRDefault="009E4844" w:rsidP="009E4844">
            <w:pPr>
              <w:spacing w:line="276" w:lineRule="auto"/>
              <w:jc w:val="center"/>
              <w:rPr>
                <w:b/>
                <w:color w:val="17365D"/>
                <w:sz w:val="28"/>
                <w:szCs w:val="28"/>
                <w:lang w:bidi="ar-IQ"/>
              </w:rPr>
            </w:pPr>
            <w:r w:rsidRPr="009E4844">
              <w:rPr>
                <w:b/>
                <w:color w:val="17365D"/>
                <w:sz w:val="28"/>
                <w:szCs w:val="28"/>
                <w:rtl/>
              </w:rPr>
              <w:t xml:space="preserve">هداف المادة الدراسية ونتائج التعلم والمحتويات </w:t>
            </w:r>
            <w:proofErr w:type="spellStart"/>
            <w:r w:rsidRPr="009E4844">
              <w:rPr>
                <w:b/>
                <w:color w:val="17365D"/>
                <w:sz w:val="28"/>
                <w:szCs w:val="28"/>
                <w:rtl/>
              </w:rPr>
              <w:t>اإلرشادية</w:t>
            </w:r>
            <w:proofErr w:type="spellEnd"/>
          </w:p>
        </w:tc>
      </w:tr>
      <w:tr w:rsidR="009E4844" w:rsidRPr="009E4844" w:rsidTr="009E4844">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276" w:lineRule="auto"/>
              <w:jc w:val="both"/>
              <w:rPr>
                <w:b/>
                <w:sz w:val="24"/>
                <w:szCs w:val="24"/>
              </w:rPr>
            </w:pPr>
            <w:r w:rsidRPr="009E4844">
              <w:rPr>
                <w:b/>
                <w:color w:val="000000"/>
                <w:sz w:val="24"/>
                <w:szCs w:val="24"/>
              </w:rPr>
              <w:t xml:space="preserve"> Module Aims</w:t>
            </w:r>
          </w:p>
          <w:p w:rsidR="009E4844" w:rsidRPr="009E4844" w:rsidRDefault="009E4844" w:rsidP="009E4844">
            <w:pPr>
              <w:spacing w:line="276" w:lineRule="auto"/>
              <w:jc w:val="both"/>
              <w:rPr>
                <w:b/>
                <w:sz w:val="24"/>
                <w:szCs w:val="24"/>
                <w:rtl/>
                <w:lang w:bidi="ar-IQ"/>
              </w:rPr>
            </w:pPr>
            <w:r w:rsidRPr="009E4844">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240" w:lineRule="auto"/>
              <w:jc w:val="both"/>
            </w:pPr>
            <w:r w:rsidRPr="009E4844">
              <w:t xml:space="preserve">1. Know what inorganic </w:t>
            </w:r>
            <w:proofErr w:type="gramStart"/>
            <w:r w:rsidRPr="009E4844">
              <w:t>chemistry .</w:t>
            </w:r>
            <w:proofErr w:type="gramEnd"/>
          </w:p>
          <w:p w:rsidR="009E4844" w:rsidRPr="009E4844" w:rsidRDefault="009E4844" w:rsidP="009E4844">
            <w:pPr>
              <w:spacing w:line="240" w:lineRule="auto"/>
              <w:jc w:val="both"/>
            </w:pPr>
            <w:r w:rsidRPr="009E4844">
              <w:t xml:space="preserve"> 2. To understand the contents of the atom and its structure </w:t>
            </w:r>
          </w:p>
          <w:p w:rsidR="009E4844" w:rsidRPr="009E4844" w:rsidRDefault="009E4844" w:rsidP="009E4844">
            <w:pPr>
              <w:spacing w:line="240" w:lineRule="auto"/>
              <w:jc w:val="both"/>
            </w:pPr>
            <w:r w:rsidRPr="009E4844">
              <w:t xml:space="preserve">3. This course deals with The origins of radiation. </w:t>
            </w:r>
          </w:p>
          <w:p w:rsidR="009E4844" w:rsidRPr="009E4844" w:rsidRDefault="009E4844" w:rsidP="009E4844">
            <w:pPr>
              <w:spacing w:line="240" w:lineRule="auto"/>
              <w:jc w:val="both"/>
            </w:pPr>
            <w:r w:rsidRPr="009E4844">
              <w:t xml:space="preserve">4. Aims to study Photoelectric effect. </w:t>
            </w:r>
          </w:p>
          <w:p w:rsidR="009E4844" w:rsidRPr="009E4844" w:rsidRDefault="009E4844" w:rsidP="009E4844">
            <w:pPr>
              <w:spacing w:line="240" w:lineRule="auto"/>
              <w:jc w:val="both"/>
            </w:pPr>
            <w:r w:rsidRPr="009E4844">
              <w:t xml:space="preserve">5. To understand Atomic spectra and Quantum </w:t>
            </w:r>
            <w:proofErr w:type="gramStart"/>
            <w:r w:rsidRPr="009E4844">
              <w:t>numbers .</w:t>
            </w:r>
            <w:proofErr w:type="gramEnd"/>
            <w:r w:rsidRPr="009E4844">
              <w:t xml:space="preserve"> </w:t>
            </w:r>
          </w:p>
          <w:p w:rsidR="009E4844" w:rsidRPr="009E4844" w:rsidRDefault="009E4844" w:rsidP="009E4844">
            <w:pPr>
              <w:spacing w:line="240" w:lineRule="auto"/>
              <w:jc w:val="both"/>
              <w:rPr>
                <w:bCs/>
                <w:color w:val="000000"/>
                <w:sz w:val="24"/>
                <w:szCs w:val="24"/>
              </w:rPr>
            </w:pPr>
            <w:r w:rsidRPr="009E4844">
              <w:t>6. Study Periodic properties of atoms.</w:t>
            </w:r>
          </w:p>
        </w:tc>
      </w:tr>
      <w:tr w:rsidR="009E4844" w:rsidRPr="009E4844" w:rsidTr="009E4844">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276" w:lineRule="auto"/>
              <w:rPr>
                <w:b/>
                <w:color w:val="000000"/>
                <w:sz w:val="24"/>
                <w:szCs w:val="24"/>
              </w:rPr>
            </w:pPr>
            <w:r w:rsidRPr="009E4844">
              <w:rPr>
                <w:b/>
                <w:color w:val="000000"/>
                <w:sz w:val="24"/>
                <w:szCs w:val="24"/>
              </w:rPr>
              <w:t>Module Learning Outcomes</w:t>
            </w:r>
          </w:p>
          <w:p w:rsidR="009E4844" w:rsidRPr="009E4844" w:rsidRDefault="009E4844" w:rsidP="009E4844">
            <w:pPr>
              <w:spacing w:line="276" w:lineRule="auto"/>
              <w:rPr>
                <w:b/>
                <w:color w:val="000000"/>
                <w:sz w:val="24"/>
                <w:szCs w:val="24"/>
                <w:rtl/>
                <w:lang w:bidi="ar-IQ"/>
              </w:rPr>
            </w:pPr>
            <w:r w:rsidRPr="009E4844">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widowControl w:val="0"/>
              <w:shd w:val="clear" w:color="auto" w:fill="FFFFFF"/>
              <w:spacing w:line="276" w:lineRule="auto"/>
              <w:ind w:left="720"/>
              <w:rPr>
                <w:color w:val="3F4A52"/>
              </w:rPr>
            </w:pPr>
            <w:r w:rsidRPr="009E4844">
              <w:rPr>
                <w:color w:val="3F4A52"/>
              </w:rPr>
              <w:t>Important: Write at least 6 Learning Outcomes, better to be equal to the</w:t>
            </w:r>
          </w:p>
          <w:p w:rsidR="009E4844" w:rsidRPr="009E4844" w:rsidRDefault="009E4844" w:rsidP="009E4844">
            <w:pPr>
              <w:widowControl w:val="0"/>
              <w:shd w:val="clear" w:color="auto" w:fill="FFFFFF"/>
              <w:spacing w:line="276" w:lineRule="auto"/>
              <w:ind w:left="720"/>
              <w:rPr>
                <w:color w:val="3F4A52"/>
              </w:rPr>
            </w:pPr>
            <w:r w:rsidRPr="009E4844">
              <w:rPr>
                <w:color w:val="3F4A52"/>
              </w:rPr>
              <w:t>number of study weeks.</w:t>
            </w:r>
          </w:p>
          <w:p w:rsidR="009E4844" w:rsidRPr="009E4844" w:rsidRDefault="009E4844" w:rsidP="009E4844">
            <w:pPr>
              <w:widowControl w:val="0"/>
              <w:shd w:val="clear" w:color="auto" w:fill="FFFFFF"/>
              <w:spacing w:line="276" w:lineRule="auto"/>
              <w:ind w:left="720"/>
              <w:rPr>
                <w:color w:val="3F4A52"/>
              </w:rPr>
            </w:pPr>
            <w:r w:rsidRPr="009E4844">
              <w:rPr>
                <w:color w:val="3F4A52"/>
              </w:rPr>
              <w:t>1. Learn about inorganic chemistry.</w:t>
            </w:r>
          </w:p>
          <w:p w:rsidR="009E4844" w:rsidRPr="009E4844" w:rsidRDefault="009E4844" w:rsidP="009E4844">
            <w:pPr>
              <w:widowControl w:val="0"/>
              <w:shd w:val="clear" w:color="auto" w:fill="FFFFFF"/>
              <w:spacing w:line="276" w:lineRule="auto"/>
              <w:ind w:left="720"/>
              <w:rPr>
                <w:color w:val="3F4A52"/>
              </w:rPr>
            </w:pPr>
            <w:r w:rsidRPr="009E4844">
              <w:rPr>
                <w:color w:val="3F4A52"/>
              </w:rPr>
              <w:t>2. Summarize what the contents of the atom.</w:t>
            </w:r>
          </w:p>
          <w:p w:rsidR="009E4844" w:rsidRPr="009E4844" w:rsidRDefault="009E4844" w:rsidP="009E4844">
            <w:pPr>
              <w:widowControl w:val="0"/>
              <w:shd w:val="clear" w:color="auto" w:fill="FFFFFF"/>
              <w:spacing w:line="276" w:lineRule="auto"/>
              <w:ind w:left="720"/>
              <w:rPr>
                <w:color w:val="3F4A52"/>
              </w:rPr>
            </w:pPr>
            <w:r w:rsidRPr="009E4844">
              <w:rPr>
                <w:color w:val="3F4A52"/>
              </w:rPr>
              <w:t>3. Discuss The origins of radiation.</w:t>
            </w:r>
          </w:p>
          <w:p w:rsidR="009E4844" w:rsidRPr="009E4844" w:rsidRDefault="009E4844" w:rsidP="009E4844">
            <w:pPr>
              <w:widowControl w:val="0"/>
              <w:shd w:val="clear" w:color="auto" w:fill="FFFFFF"/>
              <w:spacing w:line="276" w:lineRule="auto"/>
              <w:ind w:left="720"/>
              <w:rPr>
                <w:color w:val="3F4A52"/>
              </w:rPr>
            </w:pPr>
            <w:r w:rsidRPr="009E4844">
              <w:rPr>
                <w:color w:val="3F4A52"/>
              </w:rPr>
              <w:t xml:space="preserve">4. Recognition Atomic </w:t>
            </w:r>
            <w:proofErr w:type="gramStart"/>
            <w:r w:rsidRPr="009E4844">
              <w:rPr>
                <w:color w:val="3F4A52"/>
              </w:rPr>
              <w:t>structure .</w:t>
            </w:r>
            <w:proofErr w:type="gramEnd"/>
          </w:p>
          <w:p w:rsidR="009E4844" w:rsidRPr="009E4844" w:rsidRDefault="009E4844" w:rsidP="009E4844">
            <w:pPr>
              <w:widowControl w:val="0"/>
              <w:shd w:val="clear" w:color="auto" w:fill="FFFFFF"/>
              <w:spacing w:line="276" w:lineRule="auto"/>
              <w:ind w:left="720"/>
              <w:rPr>
                <w:color w:val="3F4A52"/>
              </w:rPr>
            </w:pPr>
            <w:r w:rsidRPr="009E4844">
              <w:rPr>
                <w:color w:val="3F4A52"/>
              </w:rPr>
              <w:t>5. Discuss the photoelectric effect.</w:t>
            </w:r>
          </w:p>
          <w:p w:rsidR="009E4844" w:rsidRPr="009E4844" w:rsidRDefault="009E4844" w:rsidP="009E4844">
            <w:pPr>
              <w:widowControl w:val="0"/>
              <w:shd w:val="clear" w:color="auto" w:fill="FFFFFF"/>
              <w:spacing w:line="276" w:lineRule="auto"/>
              <w:ind w:left="720"/>
              <w:rPr>
                <w:color w:val="3F4A52"/>
              </w:rPr>
            </w:pPr>
            <w:r w:rsidRPr="009E4844">
              <w:rPr>
                <w:color w:val="3F4A52"/>
              </w:rPr>
              <w:t>6. Explain Bohr theory for hydrogen atom.</w:t>
            </w:r>
          </w:p>
          <w:p w:rsidR="009E4844" w:rsidRPr="009E4844" w:rsidRDefault="009E4844" w:rsidP="009E4844">
            <w:pPr>
              <w:widowControl w:val="0"/>
              <w:shd w:val="clear" w:color="auto" w:fill="FFFFFF"/>
              <w:spacing w:line="276" w:lineRule="auto"/>
              <w:ind w:left="720"/>
              <w:rPr>
                <w:color w:val="3F4A52"/>
              </w:rPr>
            </w:pPr>
            <w:r w:rsidRPr="009E4844">
              <w:rPr>
                <w:color w:val="3F4A52"/>
              </w:rPr>
              <w:t>7. Learn about the atomic spectrum.</w:t>
            </w:r>
          </w:p>
          <w:p w:rsidR="009E4844" w:rsidRPr="009E4844" w:rsidRDefault="009E4844" w:rsidP="009E4844">
            <w:pPr>
              <w:widowControl w:val="0"/>
              <w:shd w:val="clear" w:color="auto" w:fill="FFFFFF"/>
              <w:spacing w:line="276" w:lineRule="auto"/>
              <w:ind w:left="720"/>
              <w:rPr>
                <w:color w:val="3F4A52"/>
              </w:rPr>
            </w:pPr>
            <w:r w:rsidRPr="009E4844">
              <w:rPr>
                <w:color w:val="3F4A52"/>
              </w:rPr>
              <w:t>8. Detailed explanation.</w:t>
            </w:r>
          </w:p>
          <w:p w:rsidR="009E4844" w:rsidRPr="009E4844" w:rsidRDefault="009E4844" w:rsidP="009E4844">
            <w:pPr>
              <w:widowControl w:val="0"/>
              <w:shd w:val="clear" w:color="auto" w:fill="FFFFFF"/>
              <w:spacing w:line="276" w:lineRule="auto"/>
              <w:ind w:left="720"/>
              <w:rPr>
                <w:color w:val="3F4A52"/>
              </w:rPr>
            </w:pPr>
            <w:r w:rsidRPr="009E4844">
              <w:rPr>
                <w:color w:val="3F4A52"/>
              </w:rPr>
              <w:t>9. A detailed explanation of quantum numbers.</w:t>
            </w:r>
          </w:p>
          <w:p w:rsidR="009E4844" w:rsidRPr="009E4844" w:rsidRDefault="009E4844" w:rsidP="009E4844">
            <w:pPr>
              <w:widowControl w:val="0"/>
              <w:shd w:val="clear" w:color="auto" w:fill="FFFFFF"/>
              <w:spacing w:line="276" w:lineRule="auto"/>
              <w:rPr>
                <w:color w:val="3F4A52"/>
              </w:rPr>
            </w:pPr>
            <w:r w:rsidRPr="009E4844">
              <w:rPr>
                <w:color w:val="3F4A52"/>
              </w:rPr>
              <w:t xml:space="preserve">              10. Learn about periodic properties of atoms11.</w:t>
            </w:r>
          </w:p>
        </w:tc>
      </w:tr>
      <w:tr w:rsidR="009E4844" w:rsidRPr="009E4844" w:rsidTr="009E4844">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sz w:val="24"/>
                <w:szCs w:val="24"/>
              </w:rPr>
            </w:pPr>
            <w:r w:rsidRPr="009E4844">
              <w:rPr>
                <w:b/>
                <w:sz w:val="24"/>
                <w:szCs w:val="24"/>
              </w:rPr>
              <w:t>Indicative Contents</w:t>
            </w:r>
            <w:r w:rsidRPr="009E4844">
              <w:rPr>
                <w:b/>
                <w:sz w:val="24"/>
                <w:szCs w:val="24"/>
              </w:rPr>
              <w:br/>
            </w:r>
            <w:r w:rsidRPr="009E4844">
              <w:rPr>
                <w:rFonts w:hint="cs"/>
                <w:b/>
                <w:sz w:val="24"/>
                <w:szCs w:val="24"/>
                <w:rtl/>
              </w:rPr>
              <w:t>المحتويات الارشادية</w:t>
            </w:r>
          </w:p>
          <w:p w:rsidR="009E4844" w:rsidRPr="009E4844" w:rsidRDefault="009E4844" w:rsidP="009E4844">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276" w:lineRule="auto"/>
              <w:rPr>
                <w:bCs/>
                <w:color w:val="000000"/>
                <w:sz w:val="24"/>
                <w:szCs w:val="24"/>
              </w:rPr>
            </w:pPr>
            <w:r w:rsidRPr="009E4844">
              <w:rPr>
                <w:bCs/>
                <w:color w:val="000000"/>
                <w:sz w:val="24"/>
                <w:szCs w:val="24"/>
              </w:rPr>
              <w:lastRenderedPageBreak/>
              <w:t>Indicative content includes the following.</w:t>
            </w:r>
          </w:p>
          <w:p w:rsidR="009E4844" w:rsidRPr="009E4844" w:rsidRDefault="009E4844" w:rsidP="009E4844">
            <w:pPr>
              <w:spacing w:line="276" w:lineRule="auto"/>
              <w:jc w:val="both"/>
              <w:rPr>
                <w:bCs/>
                <w:color w:val="000000"/>
                <w:sz w:val="24"/>
                <w:szCs w:val="24"/>
              </w:rPr>
            </w:pPr>
            <w:r w:rsidRPr="009E4844">
              <w:rPr>
                <w:bCs/>
                <w:color w:val="000000"/>
                <w:sz w:val="24"/>
                <w:szCs w:val="24"/>
              </w:rPr>
              <w:t xml:space="preserve">It includes a study on an introduction to inorganic chemistry in terms of </w:t>
            </w:r>
            <w:proofErr w:type="spellStart"/>
            <w:r w:rsidRPr="009E4844">
              <w:rPr>
                <w:bCs/>
                <w:color w:val="000000"/>
                <w:sz w:val="24"/>
                <w:szCs w:val="24"/>
              </w:rPr>
              <w:t>itsrelationship</w:t>
            </w:r>
            <w:proofErr w:type="spellEnd"/>
            <w:r w:rsidRPr="009E4844">
              <w:rPr>
                <w:bCs/>
                <w:color w:val="000000"/>
                <w:sz w:val="24"/>
                <w:szCs w:val="24"/>
              </w:rPr>
              <w:t xml:space="preserve"> with other chemistry disciplines, as well as studying the atomic </w:t>
            </w:r>
            <w:r w:rsidRPr="009E4844">
              <w:rPr>
                <w:bCs/>
                <w:color w:val="000000"/>
                <w:sz w:val="24"/>
                <w:szCs w:val="24"/>
              </w:rPr>
              <w:lastRenderedPageBreak/>
              <w:t xml:space="preserve">structure in terms of the components of the atom, as well as studying the origin of atomic radiation and the photoelectric effect, and studying the Bohr theory of the hydrogen atom, in addition to studying the atomic spectrum, studying the quantum numbers in detail, dealing with the periodic table, and some characteristics such as Electronegativity, electric affinity, ionization energy, </w:t>
            </w:r>
            <w:proofErr w:type="spellStart"/>
            <w:r w:rsidRPr="009E4844">
              <w:rPr>
                <w:bCs/>
                <w:color w:val="000000"/>
                <w:sz w:val="24"/>
                <w:szCs w:val="24"/>
              </w:rPr>
              <w:t>etc</w:t>
            </w:r>
            <w:proofErr w:type="spellEnd"/>
          </w:p>
        </w:tc>
      </w:tr>
    </w:tbl>
    <w:p w:rsidR="009E4844" w:rsidRDefault="009E4844" w:rsidP="009E4844">
      <w:pPr>
        <w:spacing w:after="384" w:line="312" w:lineRule="auto"/>
        <w:rPr>
          <w:rFonts w:ascii="Cambria" w:eastAsia="Cambria" w:hAnsi="Cambria" w:cs="Cambria"/>
          <w:b/>
          <w:color w:val="000000"/>
          <w:sz w:val="24"/>
          <w:szCs w:val="24"/>
        </w:rPr>
      </w:pPr>
    </w:p>
    <w:p w:rsidR="009E4844" w:rsidRPr="009E4844" w:rsidRDefault="009E4844" w:rsidP="009E4844">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9E4844" w:rsidRPr="009E4844" w:rsidTr="009E4844">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276" w:lineRule="auto"/>
              <w:jc w:val="center"/>
              <w:rPr>
                <w:rFonts w:eastAsia="Times New Roman"/>
                <w:b/>
                <w:color w:val="17365D"/>
                <w:sz w:val="28"/>
                <w:szCs w:val="28"/>
              </w:rPr>
            </w:pPr>
            <w:r w:rsidRPr="009E4844">
              <w:rPr>
                <w:b/>
                <w:color w:val="17365D"/>
                <w:sz w:val="28"/>
                <w:szCs w:val="28"/>
              </w:rPr>
              <w:t>Learning and Teaching Strategies</w:t>
            </w:r>
          </w:p>
          <w:p w:rsidR="009E4844" w:rsidRPr="009E4844" w:rsidRDefault="009E4844" w:rsidP="009E4844">
            <w:pPr>
              <w:spacing w:line="276" w:lineRule="auto"/>
              <w:jc w:val="center"/>
              <w:rPr>
                <w:rFonts w:eastAsia="Times New Roman"/>
                <w:b/>
                <w:color w:val="17365D"/>
                <w:sz w:val="28"/>
                <w:szCs w:val="28"/>
                <w:rtl/>
                <w:lang w:bidi="ar-IQ"/>
              </w:rPr>
            </w:pPr>
            <w:r w:rsidRPr="009E4844">
              <w:rPr>
                <w:rFonts w:hint="cs"/>
                <w:rtl/>
              </w:rPr>
              <w:t>استراتيجيات التعلم والتعليم</w:t>
            </w:r>
          </w:p>
        </w:tc>
      </w:tr>
      <w:tr w:rsidR="009E4844" w:rsidRPr="009E4844" w:rsidTr="009E4844">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276" w:lineRule="auto"/>
              <w:jc w:val="center"/>
              <w:rPr>
                <w:b/>
                <w:sz w:val="24"/>
                <w:szCs w:val="24"/>
              </w:rPr>
            </w:pPr>
            <w:r w:rsidRPr="009E4844">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276" w:lineRule="auto"/>
              <w:jc w:val="both"/>
              <w:rPr>
                <w:bCs/>
                <w:color w:val="000000"/>
                <w:sz w:val="24"/>
                <w:szCs w:val="24"/>
              </w:rPr>
            </w:pPr>
            <w:r w:rsidRPr="009E4844">
              <w:rPr>
                <w:bCs/>
                <w:color w:val="000000"/>
                <w:sz w:val="24"/>
                <w:szCs w:val="24"/>
              </w:rPr>
              <w:t>The main strategy of the course is to teach students about inorganic chemistry, knowledge of the atomic structure, knowledge of the periodic table, knowledge of some of the main characteristics of the elements, knowledge of the atomic spectrum, the photoelectric effect, knowledge of the term symbols, and the study of the stability of compounds based on the term symbol, in addition to that, studying the four quantum numbers in detail. With the study of the periodic table of the elements</w:t>
            </w:r>
          </w:p>
        </w:tc>
      </w:tr>
    </w:tbl>
    <w:p w:rsidR="009E4844" w:rsidRPr="009E4844" w:rsidRDefault="009E4844" w:rsidP="009E4844">
      <w:pPr>
        <w:spacing w:line="276" w:lineRule="auto"/>
        <w:rPr>
          <w:rFonts w:ascii="Cambria" w:eastAsia="Cambria" w:hAnsi="Cambria" w:cs="Cambria"/>
          <w:b/>
          <w:color w:val="000000"/>
          <w:sz w:val="36"/>
          <w:szCs w:val="36"/>
          <w:rtl/>
        </w:rPr>
      </w:pPr>
    </w:p>
    <w:p w:rsidR="009E4844" w:rsidRPr="009E4844" w:rsidRDefault="009E4844" w:rsidP="009E4844">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9E4844" w:rsidRPr="009E4844" w:rsidTr="009E4844">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12" w:lineRule="auto"/>
              <w:jc w:val="center"/>
              <w:rPr>
                <w:rFonts w:eastAsia="Times New Roman"/>
                <w:color w:val="000000"/>
                <w:sz w:val="24"/>
                <w:szCs w:val="24"/>
              </w:rPr>
            </w:pPr>
            <w:r w:rsidRPr="009E4844">
              <w:rPr>
                <w:rFonts w:eastAsia="Times New Roman"/>
                <w:b/>
                <w:color w:val="17365D"/>
                <w:sz w:val="28"/>
                <w:szCs w:val="28"/>
              </w:rPr>
              <w:t>Student Workload (SWL)</w:t>
            </w:r>
          </w:p>
          <w:p w:rsidR="009E4844" w:rsidRPr="009E4844" w:rsidRDefault="009E4844" w:rsidP="009E4844">
            <w:pPr>
              <w:spacing w:line="312" w:lineRule="auto"/>
              <w:jc w:val="center"/>
              <w:rPr>
                <w:rFonts w:eastAsia="Times New Roman"/>
                <w:color w:val="000000"/>
                <w:sz w:val="24"/>
                <w:szCs w:val="24"/>
                <w:rtl/>
                <w:lang w:bidi="ar-IQ"/>
              </w:rPr>
            </w:pPr>
            <w:r w:rsidRPr="009E4844">
              <w:rPr>
                <w:rFonts w:eastAsia="Times New Roman" w:hint="cs"/>
                <w:color w:val="000000"/>
                <w:sz w:val="24"/>
                <w:szCs w:val="24"/>
                <w:rtl/>
                <w:lang w:bidi="ar-IQ"/>
              </w:rPr>
              <w:t>الحمل الدراسي للطالب</w:t>
            </w:r>
          </w:p>
        </w:tc>
      </w:tr>
      <w:tr w:rsidR="009E4844" w:rsidRPr="009E4844"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sz w:val="24"/>
                <w:szCs w:val="24"/>
              </w:rPr>
            </w:pPr>
            <w:r w:rsidRPr="009E4844">
              <w:rPr>
                <w:b/>
                <w:color w:val="000000"/>
                <w:sz w:val="24"/>
                <w:szCs w:val="24"/>
              </w:rPr>
              <w:t>Structured SWL (h/</w:t>
            </w:r>
            <w:proofErr w:type="spellStart"/>
            <w:r w:rsidRPr="009E4844">
              <w:rPr>
                <w:b/>
                <w:color w:val="000000"/>
                <w:sz w:val="24"/>
                <w:szCs w:val="24"/>
              </w:rPr>
              <w:t>sem</w:t>
            </w:r>
            <w:proofErr w:type="spellEnd"/>
            <w:r w:rsidRPr="009E4844">
              <w:rPr>
                <w:b/>
                <w:color w:val="000000"/>
                <w:sz w:val="24"/>
                <w:szCs w:val="24"/>
              </w:rPr>
              <w:t>)</w:t>
            </w:r>
            <w:r w:rsidRPr="009E4844">
              <w:rPr>
                <w:b/>
                <w:color w:val="000000"/>
                <w:sz w:val="24"/>
                <w:szCs w:val="24"/>
              </w:rPr>
              <w:br/>
            </w:r>
            <w:r w:rsidRPr="009E4844">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12" w:lineRule="auto"/>
              <w:jc w:val="center"/>
              <w:rPr>
                <w:sz w:val="24"/>
                <w:szCs w:val="24"/>
              </w:rPr>
            </w:pPr>
            <w:r w:rsidRPr="009E4844">
              <w:rPr>
                <w:sz w:val="24"/>
                <w:szCs w:val="24"/>
              </w:rPr>
              <w:t>109</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12" w:lineRule="auto"/>
              <w:jc w:val="center"/>
              <w:rPr>
                <w:b/>
                <w:rtl/>
                <w:lang w:bidi="ar-IQ"/>
              </w:rPr>
            </w:pPr>
            <w:r w:rsidRPr="009E4844">
              <w:rPr>
                <w:b/>
              </w:rPr>
              <w:t>Structured SWL (h/w)</w:t>
            </w:r>
            <w:r w:rsidRPr="009E4844">
              <w:rPr>
                <w:b/>
              </w:rPr>
              <w:br/>
            </w:r>
            <w:r w:rsidRPr="009E4844">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12" w:lineRule="auto"/>
              <w:jc w:val="center"/>
              <w:rPr>
                <w:sz w:val="24"/>
                <w:szCs w:val="24"/>
              </w:rPr>
            </w:pPr>
            <w:r w:rsidRPr="009E4844">
              <w:rPr>
                <w:sz w:val="24"/>
                <w:szCs w:val="24"/>
              </w:rPr>
              <w:t>6</w:t>
            </w:r>
          </w:p>
        </w:tc>
      </w:tr>
      <w:tr w:rsidR="009E4844" w:rsidRPr="009E4844"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sz w:val="24"/>
                <w:szCs w:val="24"/>
              </w:rPr>
            </w:pPr>
            <w:r w:rsidRPr="009E4844">
              <w:rPr>
                <w:b/>
                <w:color w:val="000000"/>
                <w:sz w:val="24"/>
                <w:szCs w:val="24"/>
              </w:rPr>
              <w:t>Unstructured SWL (h/</w:t>
            </w:r>
            <w:proofErr w:type="spellStart"/>
            <w:r w:rsidRPr="009E4844">
              <w:rPr>
                <w:b/>
                <w:color w:val="000000"/>
                <w:sz w:val="24"/>
                <w:szCs w:val="24"/>
              </w:rPr>
              <w:t>sem</w:t>
            </w:r>
            <w:proofErr w:type="spellEnd"/>
            <w:r w:rsidRPr="009E4844">
              <w:rPr>
                <w:b/>
                <w:color w:val="000000"/>
                <w:sz w:val="24"/>
                <w:szCs w:val="24"/>
              </w:rPr>
              <w:t>)</w:t>
            </w:r>
            <w:r w:rsidRPr="009E4844">
              <w:rPr>
                <w:b/>
                <w:color w:val="000000"/>
                <w:sz w:val="24"/>
                <w:szCs w:val="24"/>
              </w:rPr>
              <w:br/>
            </w:r>
            <w:r w:rsidRPr="009E4844">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12" w:lineRule="auto"/>
              <w:jc w:val="center"/>
              <w:rPr>
                <w:sz w:val="24"/>
                <w:szCs w:val="24"/>
              </w:rPr>
            </w:pPr>
            <w:r w:rsidRPr="009E4844">
              <w:rPr>
                <w:sz w:val="24"/>
                <w:szCs w:val="24"/>
              </w:rPr>
              <w:t>91</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12" w:lineRule="auto"/>
              <w:jc w:val="center"/>
              <w:rPr>
                <w:b/>
              </w:rPr>
            </w:pPr>
            <w:r w:rsidRPr="009E4844">
              <w:rPr>
                <w:b/>
              </w:rPr>
              <w:t>Unstructured SWL (h/w)</w:t>
            </w:r>
            <w:r w:rsidRPr="009E4844">
              <w:rPr>
                <w:b/>
              </w:rPr>
              <w:br/>
            </w:r>
            <w:r w:rsidRPr="009E4844">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12" w:lineRule="auto"/>
              <w:jc w:val="center"/>
              <w:rPr>
                <w:sz w:val="24"/>
                <w:szCs w:val="24"/>
              </w:rPr>
            </w:pPr>
            <w:r w:rsidRPr="009E4844">
              <w:rPr>
                <w:sz w:val="24"/>
                <w:szCs w:val="24"/>
              </w:rPr>
              <w:t>6</w:t>
            </w:r>
          </w:p>
        </w:tc>
      </w:tr>
      <w:tr w:rsidR="009E4844" w:rsidRPr="009E4844"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sz w:val="24"/>
                <w:szCs w:val="24"/>
              </w:rPr>
            </w:pPr>
            <w:r w:rsidRPr="009E4844">
              <w:rPr>
                <w:b/>
                <w:color w:val="000000"/>
                <w:sz w:val="24"/>
                <w:szCs w:val="24"/>
              </w:rPr>
              <w:t>Total SWL (h/</w:t>
            </w:r>
            <w:proofErr w:type="spellStart"/>
            <w:r w:rsidRPr="009E4844">
              <w:rPr>
                <w:b/>
                <w:color w:val="000000"/>
                <w:sz w:val="24"/>
                <w:szCs w:val="24"/>
              </w:rPr>
              <w:t>sem</w:t>
            </w:r>
            <w:proofErr w:type="spellEnd"/>
            <w:r w:rsidRPr="009E4844">
              <w:rPr>
                <w:b/>
                <w:color w:val="000000"/>
                <w:sz w:val="24"/>
                <w:szCs w:val="24"/>
              </w:rPr>
              <w:t>)</w:t>
            </w:r>
            <w:r w:rsidRPr="009E4844">
              <w:rPr>
                <w:b/>
                <w:color w:val="000000"/>
                <w:sz w:val="24"/>
                <w:szCs w:val="24"/>
              </w:rPr>
              <w:br/>
            </w:r>
            <w:r w:rsidRPr="009E4844">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12" w:lineRule="auto"/>
              <w:jc w:val="center"/>
              <w:rPr>
                <w:sz w:val="24"/>
                <w:szCs w:val="24"/>
              </w:rPr>
            </w:pPr>
            <w:r w:rsidRPr="009E4844">
              <w:rPr>
                <w:sz w:val="24"/>
                <w:szCs w:val="24"/>
              </w:rPr>
              <w:t>175</w:t>
            </w:r>
          </w:p>
        </w:tc>
      </w:tr>
    </w:tbl>
    <w:p w:rsidR="009E4844" w:rsidRPr="009E4844" w:rsidRDefault="009E4844" w:rsidP="009E4844">
      <w:pPr>
        <w:spacing w:after="0" w:line="312" w:lineRule="auto"/>
        <w:rPr>
          <w:rFonts w:ascii="Cambria" w:eastAsia="Cambria" w:hAnsi="Cambria" w:cs="Cambria"/>
          <w:b/>
          <w:color w:val="000000"/>
        </w:rPr>
      </w:pPr>
    </w:p>
    <w:p w:rsidR="009E4844" w:rsidRPr="009E4844" w:rsidRDefault="009E4844" w:rsidP="009E4844">
      <w:pPr>
        <w:spacing w:after="0" w:line="312" w:lineRule="auto"/>
        <w:rPr>
          <w:rFonts w:ascii="Cambria" w:eastAsia="Cambria" w:hAnsi="Cambria" w:cs="Cambria"/>
          <w:b/>
          <w:color w:val="000000"/>
        </w:rPr>
      </w:pPr>
    </w:p>
    <w:tbl>
      <w:tblPr>
        <w:tblStyle w:val="Style3623"/>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9E4844" w:rsidRPr="009E4844" w:rsidTr="009E4844">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12" w:lineRule="auto"/>
              <w:jc w:val="center"/>
              <w:rPr>
                <w:b/>
                <w:color w:val="17365D"/>
                <w:sz w:val="28"/>
                <w:szCs w:val="28"/>
              </w:rPr>
            </w:pPr>
            <w:r w:rsidRPr="009E4844">
              <w:rPr>
                <w:b/>
                <w:color w:val="17365D"/>
                <w:sz w:val="28"/>
                <w:szCs w:val="28"/>
              </w:rPr>
              <w:t>Module Evaluation</w:t>
            </w:r>
          </w:p>
          <w:p w:rsidR="009E4844" w:rsidRPr="009E4844" w:rsidRDefault="009E4844" w:rsidP="009E4844">
            <w:pPr>
              <w:spacing w:line="312" w:lineRule="auto"/>
              <w:jc w:val="center"/>
              <w:rPr>
                <w:b/>
                <w:color w:val="17365D"/>
                <w:sz w:val="28"/>
                <w:szCs w:val="28"/>
                <w:rtl/>
                <w:lang w:bidi="ar-IQ"/>
              </w:rPr>
            </w:pPr>
            <w:r w:rsidRPr="009E4844">
              <w:rPr>
                <w:rFonts w:hint="cs"/>
                <w:b/>
                <w:color w:val="17365D"/>
                <w:sz w:val="28"/>
                <w:szCs w:val="28"/>
                <w:rtl/>
                <w:lang w:bidi="ar-IQ"/>
              </w:rPr>
              <w:t>تقييم المادة الدراسية</w:t>
            </w:r>
          </w:p>
        </w:tc>
      </w:tr>
      <w:tr w:rsidR="009E4844" w:rsidRPr="009E4844" w:rsidTr="009E4844">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360" w:hanging="720"/>
              <w:jc w:val="center"/>
              <w:rPr>
                <w:b/>
              </w:rPr>
            </w:pPr>
          </w:p>
          <w:p w:rsidR="009E4844" w:rsidRPr="009E4844" w:rsidRDefault="009E4844" w:rsidP="009E4844">
            <w:pPr>
              <w:spacing w:line="312" w:lineRule="auto"/>
              <w:ind w:left="360" w:hanging="720"/>
              <w:jc w:val="center"/>
              <w:rPr>
                <w:b/>
              </w:rPr>
            </w:pPr>
            <w:r w:rsidRPr="009E4844">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Relevant Learning Outcome</w:t>
            </w:r>
          </w:p>
        </w:tc>
      </w:tr>
      <w:tr w:rsidR="009E4844" w:rsidRPr="009E4844"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lastRenderedPageBreak/>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#1, 2, 10 and 11</w:t>
            </w: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2, 12</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 3, 4 and 7</w:t>
            </w: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Report</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pPr>
            <w:r w:rsidRPr="009E4844">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13</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 5, 8 and 10</w:t>
            </w:r>
          </w:p>
        </w:tc>
      </w:tr>
      <w:tr w:rsidR="009E4844" w:rsidRPr="009E4844"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 xml:space="preserve">2 </w:t>
            </w:r>
            <w:proofErr w:type="spellStart"/>
            <w:r w:rsidRPr="009E4844">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7</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 1-7</w:t>
            </w: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2</w:t>
            </w:r>
            <w:r w:rsidRPr="009E4844">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5</w:t>
            </w:r>
            <w:r w:rsidRPr="009E4844">
              <w:rPr>
                <w:color w:val="000000"/>
              </w:rPr>
              <w:t>0% (</w:t>
            </w:r>
            <w:r w:rsidRPr="009E4844">
              <w:t>5</w:t>
            </w:r>
            <w:r w:rsidRPr="009E4844">
              <w:rPr>
                <w:color w:val="000000"/>
              </w:rPr>
              <w:t>0)</w:t>
            </w:r>
          </w:p>
        </w:tc>
        <w:tc>
          <w:tcPr>
            <w:tcW w:w="145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rPr>
                <w:color w:val="000000"/>
              </w:rPr>
              <w:t>All</w:t>
            </w:r>
          </w:p>
        </w:tc>
      </w:tr>
      <w:tr w:rsidR="009E4844" w:rsidRPr="009E4844" w:rsidTr="009E4844">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Total assessment</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p>
        </w:tc>
      </w:tr>
    </w:tbl>
    <w:p w:rsidR="009E4844" w:rsidRPr="009E4844" w:rsidRDefault="009E4844" w:rsidP="009E4844">
      <w:pPr>
        <w:spacing w:after="0" w:line="312" w:lineRule="auto"/>
        <w:rPr>
          <w:rFonts w:ascii="Cambria" w:eastAsia="Cambria" w:hAnsi="Cambria" w:cs="Cambria"/>
          <w:b/>
          <w:color w:val="000000"/>
          <w:sz w:val="16"/>
          <w:szCs w:val="16"/>
        </w:rPr>
      </w:pPr>
    </w:p>
    <w:p w:rsidR="009E4844" w:rsidRPr="009E4844" w:rsidRDefault="009E4844" w:rsidP="009E4844">
      <w:pPr>
        <w:spacing w:line="276" w:lineRule="auto"/>
        <w:rPr>
          <w:rFonts w:ascii="Cambria" w:eastAsia="Cambria" w:hAnsi="Cambria" w:cs="Cambria"/>
          <w:b/>
          <w:color w:val="000000"/>
          <w:sz w:val="16"/>
          <w:szCs w:val="16"/>
        </w:rPr>
      </w:pPr>
    </w:p>
    <w:tbl>
      <w:tblPr>
        <w:tblStyle w:val="Style3723"/>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rsidTr="009E4844">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60" w:lineRule="auto"/>
              <w:jc w:val="center"/>
              <w:rPr>
                <w:rFonts w:eastAsia="Times New Roman"/>
                <w:b/>
                <w:color w:val="17365D"/>
                <w:sz w:val="28"/>
                <w:szCs w:val="28"/>
              </w:rPr>
            </w:pPr>
            <w:r w:rsidRPr="009E4844">
              <w:rPr>
                <w:b/>
                <w:color w:val="17365D"/>
                <w:sz w:val="28"/>
                <w:szCs w:val="28"/>
              </w:rPr>
              <w:t>Delivery Plan (Weekly Syllabus)</w:t>
            </w:r>
          </w:p>
          <w:p w:rsidR="009E4844" w:rsidRPr="009E4844" w:rsidRDefault="009E4844" w:rsidP="009E4844">
            <w:pPr>
              <w:spacing w:line="360"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المنهج الاسبوعي النظري</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hanging="720"/>
              <w:rPr>
                <w:b/>
                <w:color w:val="000000"/>
              </w:rPr>
            </w:pPr>
            <w:r w:rsidRPr="009E4844">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60" w:lineRule="auto"/>
              <w:rPr>
                <w:b/>
                <w:sz w:val="24"/>
                <w:szCs w:val="24"/>
              </w:rPr>
            </w:pPr>
            <w:r w:rsidRPr="009E4844">
              <w:rPr>
                <w:b/>
              </w:rPr>
              <w:t>Material Covered</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Introduction about inorganic chemistry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Atomic structure</w:t>
            </w:r>
          </w:p>
        </w:tc>
      </w:tr>
      <w:tr w:rsidR="009E4844" w:rsidRPr="009E4844" w:rsidTr="009E4844">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Atomic structure</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The origins of radiation</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Electromagnetic radiation and interference it with material</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Photoelectric effect</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Bohr theory for hydrogen atom</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Bohr's theory developed</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Atomic spectra</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Atomic spectra</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Quantum numbers</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Quantum numbers</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Atomic orbital's</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Periodic table</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Periodic properties of atoms</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Preparatory week before the final Exam</w:t>
            </w:r>
          </w:p>
        </w:tc>
      </w:tr>
    </w:tbl>
    <w:p w:rsidR="009E4844" w:rsidRPr="009E4844" w:rsidRDefault="009E4844" w:rsidP="009E4844">
      <w:pPr>
        <w:tabs>
          <w:tab w:val="center" w:pos="3870"/>
        </w:tabs>
        <w:spacing w:after="0" w:line="360" w:lineRule="auto"/>
        <w:ind w:left="1985" w:hanging="1985"/>
        <w:jc w:val="both"/>
        <w:rPr>
          <w:b/>
          <w:sz w:val="24"/>
          <w:szCs w:val="24"/>
        </w:rPr>
      </w:pPr>
    </w:p>
    <w:p w:rsidR="009E4844" w:rsidRDefault="009E4844" w:rsidP="009E4844">
      <w:pPr>
        <w:rPr>
          <w:rFonts w:ascii="Cambria" w:eastAsia="Cambria" w:hAnsi="Cambria" w:cs="Cambria"/>
        </w:rPr>
      </w:pPr>
    </w:p>
    <w:p w:rsidR="009E4844" w:rsidRDefault="009E4844" w:rsidP="009E4844">
      <w:pPr>
        <w:rPr>
          <w:rFonts w:ascii="Cambria" w:eastAsia="Cambria" w:hAnsi="Cambria" w:cs="Cambria"/>
        </w:rPr>
      </w:pPr>
    </w:p>
    <w:p w:rsidR="009E4844" w:rsidRPr="009E4844" w:rsidRDefault="009E4844" w:rsidP="009E4844">
      <w:pPr>
        <w:rPr>
          <w:rFonts w:ascii="Cambria" w:eastAsia="Cambria" w:hAnsi="Cambria" w:cs="Cambria"/>
        </w:rPr>
      </w:pPr>
    </w:p>
    <w:tbl>
      <w:tblPr>
        <w:tblStyle w:val="523"/>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rsidTr="009E4844">
        <w:trPr>
          <w:trHeight w:val="733"/>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60" w:lineRule="auto"/>
              <w:jc w:val="center"/>
              <w:rPr>
                <w:rFonts w:eastAsia="Times New Roman"/>
                <w:b/>
                <w:color w:val="17365D"/>
                <w:sz w:val="28"/>
                <w:szCs w:val="28"/>
              </w:rPr>
            </w:pPr>
            <w:r w:rsidRPr="009E4844">
              <w:rPr>
                <w:b/>
                <w:color w:val="17365D"/>
                <w:sz w:val="28"/>
                <w:szCs w:val="28"/>
              </w:rPr>
              <w:t>Delivery Plan (Weekly Lab. Syllabus)</w:t>
            </w:r>
          </w:p>
          <w:p w:rsidR="009E4844" w:rsidRPr="009E4844" w:rsidRDefault="009E4844" w:rsidP="009E4844">
            <w:pPr>
              <w:spacing w:line="360"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المنهج الاسبوعي العملي</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hanging="720"/>
              <w:rPr>
                <w:b/>
              </w:rPr>
            </w:pPr>
            <w:r w:rsidRPr="009E4844">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60" w:lineRule="auto"/>
              <w:rPr>
                <w:b/>
                <w:sz w:val="24"/>
                <w:szCs w:val="24"/>
              </w:rPr>
            </w:pPr>
            <w:r w:rsidRPr="009E4844">
              <w:rPr>
                <w:b/>
              </w:rPr>
              <w:t>Material Covered</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jc w:val="center"/>
              <w:rPr>
                <w:b/>
              </w:rPr>
            </w:pPr>
            <w:r w:rsidRPr="009E4844">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jc w:val="center"/>
              <w:rPr>
                <w:b/>
              </w:rPr>
            </w:pPr>
            <w:r w:rsidRPr="009E4844">
              <w:rPr>
                <w:b/>
              </w:rPr>
              <w:lastRenderedPageBreak/>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p>
        </w:tc>
      </w:tr>
      <w:tr w:rsidR="009E4844" w:rsidRPr="009E4844" w:rsidTr="009E4844">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jc w:val="center"/>
              <w:rPr>
                <w:b/>
              </w:rPr>
            </w:pPr>
            <w:r w:rsidRPr="009E4844">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jc w:val="center"/>
              <w:rPr>
                <w:b/>
              </w:rPr>
            </w:pPr>
            <w:r w:rsidRPr="009E4844">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jc w:val="center"/>
              <w:rPr>
                <w:b/>
              </w:rPr>
            </w:pPr>
            <w:r w:rsidRPr="009E4844">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p>
        </w:tc>
      </w:tr>
    </w:tbl>
    <w:p w:rsidR="009E4844" w:rsidRPr="009E4844" w:rsidRDefault="009E4844" w:rsidP="009E4844">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3"/>
        <w:tblW w:w="10515" w:type="dxa"/>
        <w:jc w:val="center"/>
        <w:tblLayout w:type="fixed"/>
        <w:tblLook w:val="04A0" w:firstRow="1" w:lastRow="0" w:firstColumn="1" w:lastColumn="0" w:noHBand="0" w:noVBand="1"/>
      </w:tblPr>
      <w:tblGrid>
        <w:gridCol w:w="2340"/>
        <w:gridCol w:w="5835"/>
        <w:gridCol w:w="2340"/>
      </w:tblGrid>
      <w:tr w:rsidR="009E4844" w:rsidRPr="009E4844" w:rsidTr="009E4844">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12" w:lineRule="auto"/>
              <w:jc w:val="center"/>
              <w:rPr>
                <w:rFonts w:eastAsia="Times New Roman"/>
                <w:b/>
                <w:color w:val="17365D"/>
                <w:sz w:val="28"/>
                <w:szCs w:val="28"/>
              </w:rPr>
            </w:pPr>
            <w:r w:rsidRPr="009E4844">
              <w:rPr>
                <w:b/>
                <w:color w:val="17365D"/>
                <w:sz w:val="28"/>
                <w:szCs w:val="28"/>
              </w:rPr>
              <w:t>Learning and Teaching Resources</w:t>
            </w:r>
          </w:p>
          <w:p w:rsidR="009E4844" w:rsidRPr="009E4844" w:rsidRDefault="009E4844" w:rsidP="009E4844">
            <w:pPr>
              <w:spacing w:line="312"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مصادر التعليم والتعلم</w:t>
            </w:r>
          </w:p>
        </w:tc>
      </w:tr>
      <w:tr w:rsidR="009E4844" w:rsidRPr="009E4844" w:rsidTr="009E4844">
        <w:trPr>
          <w:jc w:val="center"/>
        </w:trPr>
        <w:tc>
          <w:tcPr>
            <w:tcW w:w="23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12" w:lineRule="auto"/>
              <w:jc w:val="center"/>
              <w:rPr>
                <w:b/>
              </w:rPr>
            </w:pPr>
            <w:r w:rsidRPr="009E4844">
              <w:rPr>
                <w:b/>
              </w:rPr>
              <w:t>Available in the Library?</w:t>
            </w:r>
          </w:p>
        </w:tc>
      </w:tr>
      <w:tr w:rsidR="009E4844" w:rsidRPr="009E4844"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ind w:left="90"/>
              <w:rPr>
                <w:b/>
              </w:rPr>
            </w:pPr>
            <w:r w:rsidRPr="009E4844">
              <w:rPr>
                <w:b/>
              </w:rPr>
              <w:t>Required Texts</w:t>
            </w:r>
          </w:p>
        </w:tc>
        <w:tc>
          <w:tcPr>
            <w:tcW w:w="583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185"/>
            </w:pPr>
            <w:r w:rsidRPr="009E4844">
              <w:t xml:space="preserve">1. G.L. </w:t>
            </w:r>
            <w:proofErr w:type="spellStart"/>
            <w:r w:rsidRPr="009E4844">
              <w:t>Miessler</w:t>
            </w:r>
            <w:proofErr w:type="spellEnd"/>
            <w:r w:rsidRPr="009E4844">
              <w:t xml:space="preserve">, P.J. Fischer and D.A. </w:t>
            </w:r>
            <w:proofErr w:type="spellStart"/>
            <w:r w:rsidRPr="009E4844">
              <w:t>Tarr</w:t>
            </w:r>
            <w:proofErr w:type="spellEnd"/>
            <w:r w:rsidRPr="009E4844">
              <w:t xml:space="preserve">, ‘Inorganic Chemistry’, 5th Edition, Pearson, Boston, 2014. </w:t>
            </w:r>
          </w:p>
          <w:p w:rsidR="009E4844" w:rsidRPr="009E4844" w:rsidRDefault="009E4844" w:rsidP="009E4844">
            <w:pPr>
              <w:spacing w:line="312" w:lineRule="auto"/>
              <w:ind w:left="185"/>
            </w:pPr>
            <w:r w:rsidRPr="009E4844">
              <w:t xml:space="preserve">2. </w:t>
            </w:r>
            <w:proofErr w:type="spellStart"/>
            <w:r w:rsidRPr="009E4844">
              <w:t>P.</w:t>
            </w:r>
            <w:proofErr w:type="gramStart"/>
            <w:r w:rsidRPr="009E4844">
              <w:t>A.Cox</w:t>
            </w:r>
            <w:proofErr w:type="spellEnd"/>
            <w:proofErr w:type="gramEnd"/>
            <w:r w:rsidRPr="009E4844">
              <w:t>, ‘Inorganic Chemistry’, 2nd Edition, Taylor and Francis group, 2004.</w:t>
            </w:r>
          </w:p>
          <w:p w:rsidR="009E4844" w:rsidRPr="009E4844" w:rsidRDefault="009E4844" w:rsidP="009E4844">
            <w:pPr>
              <w:spacing w:line="312" w:lineRule="auto"/>
              <w:ind w:left="185"/>
            </w:pPr>
            <w:r w:rsidRPr="009E4844">
              <w:t xml:space="preserve">3. N.N. Greenwood and A. </w:t>
            </w:r>
            <w:proofErr w:type="spellStart"/>
            <w:r w:rsidRPr="009E4844">
              <w:t>Earnshaw</w:t>
            </w:r>
            <w:proofErr w:type="spellEnd"/>
            <w:r w:rsidRPr="009E4844">
              <w:t>, ‘Chemistry of the Elements’,2nd Edition, Elsevier, New Delhi, 2005.</w:t>
            </w:r>
          </w:p>
        </w:tc>
        <w:tc>
          <w:tcPr>
            <w:tcW w:w="23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FF0000"/>
              </w:rPr>
            </w:pPr>
            <w:r w:rsidRPr="009E4844">
              <w:t>yes</w:t>
            </w:r>
          </w:p>
        </w:tc>
      </w:tr>
      <w:tr w:rsidR="009E4844" w:rsidRPr="009E4844" w:rsidTr="009E4844">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ind w:left="90"/>
              <w:rPr>
                <w:b/>
              </w:rPr>
            </w:pPr>
            <w:r w:rsidRPr="009E4844">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185"/>
              <w:rPr>
                <w:rtl/>
                <w:lang w:bidi="ar-IQ"/>
              </w:rPr>
            </w:pPr>
            <w:r w:rsidRPr="009E4844">
              <w:rPr>
                <w:rtl/>
              </w:rPr>
              <w:t xml:space="preserve">الكيمياء </w:t>
            </w:r>
            <w:proofErr w:type="spellStart"/>
            <w:r w:rsidRPr="009E4844">
              <w:rPr>
                <w:rtl/>
              </w:rPr>
              <w:t>الالعضويه</w:t>
            </w:r>
            <w:proofErr w:type="spellEnd"/>
            <w:r w:rsidRPr="009E4844">
              <w:rPr>
                <w:rtl/>
              </w:rPr>
              <w:t xml:space="preserve"> منه</w:t>
            </w:r>
            <w:r w:rsidRPr="009E4844">
              <w:rPr>
                <w:rFonts w:hint="cs"/>
                <w:rtl/>
              </w:rPr>
              <w:t xml:space="preserve">جي </w:t>
            </w:r>
            <w:proofErr w:type="spellStart"/>
            <w:r w:rsidRPr="009E4844">
              <w:rPr>
                <w:rtl/>
              </w:rPr>
              <w:t>للمرحله</w:t>
            </w:r>
            <w:proofErr w:type="spellEnd"/>
            <w:r w:rsidRPr="009E4844">
              <w:rPr>
                <w:rtl/>
              </w:rPr>
              <w:t xml:space="preserve"> </w:t>
            </w:r>
            <w:r w:rsidRPr="009E4844">
              <w:rPr>
                <w:rFonts w:hint="cs"/>
                <w:rtl/>
              </w:rPr>
              <w:t xml:space="preserve">الاولى </w:t>
            </w:r>
            <w:r w:rsidRPr="009E4844">
              <w:rPr>
                <w:rtl/>
              </w:rPr>
              <w:t>لكلية العلوم د. ثناء الحس</w:t>
            </w:r>
            <w:r w:rsidRPr="009E4844">
              <w:rPr>
                <w:rFonts w:hint="cs"/>
                <w:rtl/>
              </w:rPr>
              <w:t>ني</w:t>
            </w:r>
          </w:p>
        </w:tc>
        <w:tc>
          <w:tcPr>
            <w:tcW w:w="23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pPr>
            <w:r w:rsidRPr="009E4844">
              <w:t>no</w:t>
            </w:r>
          </w:p>
        </w:tc>
      </w:tr>
      <w:tr w:rsidR="009E4844" w:rsidRPr="009E4844"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ind w:left="90"/>
              <w:rPr>
                <w:b/>
              </w:rPr>
            </w:pPr>
            <w:r w:rsidRPr="009E4844">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ind w:left="180"/>
            </w:pPr>
          </w:p>
        </w:tc>
      </w:tr>
    </w:tbl>
    <w:p w:rsidR="009E4844" w:rsidRPr="009E4844" w:rsidRDefault="009E4844" w:rsidP="009E4844">
      <w:pPr>
        <w:tabs>
          <w:tab w:val="left" w:pos="1980"/>
        </w:tabs>
        <w:ind w:left="1985" w:hanging="1985"/>
        <w:jc w:val="both"/>
        <w:rPr>
          <w:b/>
          <w:color w:val="000000"/>
          <w:sz w:val="32"/>
          <w:szCs w:val="32"/>
        </w:rPr>
      </w:pPr>
      <w:r w:rsidRPr="009E4844">
        <w:rPr>
          <w:b/>
          <w:color w:val="000000"/>
          <w:sz w:val="32"/>
          <w:szCs w:val="32"/>
        </w:rPr>
        <w:tab/>
      </w:r>
    </w:p>
    <w:p w:rsidR="009E4844" w:rsidRPr="009E4844" w:rsidRDefault="009E4844" w:rsidP="009E4844">
      <w:pPr>
        <w:tabs>
          <w:tab w:val="left" w:pos="1980"/>
        </w:tabs>
        <w:jc w:val="both"/>
        <w:rPr>
          <w:b/>
          <w:color w:val="000000"/>
          <w:sz w:val="32"/>
          <w:szCs w:val="32"/>
        </w:rPr>
      </w:pP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9E4844" w:rsidRPr="009E4844" w:rsidTr="009E4844">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rsidR="009E4844" w:rsidRPr="009E4844" w:rsidRDefault="009E4844" w:rsidP="009E4844">
            <w:pPr>
              <w:tabs>
                <w:tab w:val="left" w:pos="1890"/>
                <w:tab w:val="center" w:pos="4544"/>
              </w:tabs>
              <w:ind w:right="1152"/>
              <w:jc w:val="center"/>
              <w:rPr>
                <w:rFonts w:eastAsia="Times New Roman"/>
                <w:b/>
                <w:color w:val="000000"/>
              </w:rPr>
            </w:pPr>
            <w:r w:rsidRPr="009E4844">
              <w:rPr>
                <w:b/>
                <w:color w:val="000000"/>
              </w:rPr>
              <w:t>Grading Scheme</w:t>
            </w:r>
          </w:p>
          <w:p w:rsidR="009E4844" w:rsidRPr="009E4844" w:rsidRDefault="009E4844" w:rsidP="009E4844">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t>مخطط الدرجات</w:t>
            </w:r>
          </w:p>
        </w:tc>
      </w:tr>
      <w:tr w:rsidR="009E4844" w:rsidRPr="009E4844" w:rsidTr="009E4844">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9E4844" w:rsidRPr="009E4844" w:rsidRDefault="009E4844" w:rsidP="009E4844">
            <w:pPr>
              <w:jc w:val="center"/>
              <w:rPr>
                <w:b/>
                <w:color w:val="000000"/>
                <w:sz w:val="24"/>
                <w:szCs w:val="24"/>
              </w:rPr>
            </w:pPr>
            <w:r w:rsidRPr="009E4844">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9E4844" w:rsidRPr="009E4844" w:rsidRDefault="009E4844" w:rsidP="009E4844">
            <w:pPr>
              <w:jc w:val="center"/>
              <w:rPr>
                <w:b/>
                <w:color w:val="000000"/>
              </w:rPr>
            </w:pPr>
            <w:r w:rsidRPr="009E4844">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E4844" w:rsidRPr="009E4844" w:rsidRDefault="009E4844" w:rsidP="009E4844">
            <w:pPr>
              <w:bidi/>
              <w:jc w:val="center"/>
              <w:rPr>
                <w:color w:val="000000"/>
              </w:rPr>
            </w:pPr>
            <w:proofErr w:type="spellStart"/>
            <w:r w:rsidRPr="009E4844">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E4844" w:rsidRPr="009E4844" w:rsidRDefault="009E4844" w:rsidP="009E4844">
            <w:pPr>
              <w:jc w:val="center"/>
              <w:rPr>
                <w:b/>
                <w:color w:val="000000"/>
              </w:rPr>
            </w:pPr>
            <w:r w:rsidRPr="009E4844">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9E4844" w:rsidRPr="009E4844" w:rsidRDefault="009E4844" w:rsidP="009E4844">
            <w:pPr>
              <w:jc w:val="center"/>
              <w:rPr>
                <w:b/>
                <w:color w:val="000000"/>
              </w:rPr>
            </w:pPr>
            <w:r w:rsidRPr="009E4844">
              <w:rPr>
                <w:b/>
                <w:color w:val="000000"/>
              </w:rPr>
              <w:t>Definition</w:t>
            </w:r>
          </w:p>
        </w:tc>
      </w:tr>
      <w:tr w:rsidR="009E4844" w:rsidRPr="009E4844" w:rsidTr="009E4844">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9E4844" w:rsidRPr="009E4844" w:rsidRDefault="009E4844" w:rsidP="009E4844">
            <w:pPr>
              <w:jc w:val="center"/>
              <w:rPr>
                <w:b/>
                <w:color w:val="000000"/>
              </w:rPr>
            </w:pPr>
            <w:r w:rsidRPr="009E4844">
              <w:rPr>
                <w:b/>
                <w:color w:val="000000"/>
              </w:rPr>
              <w:t>Success Group</w:t>
            </w:r>
          </w:p>
          <w:p w:rsidR="009E4844" w:rsidRPr="009E4844" w:rsidRDefault="009E4844" w:rsidP="009E4844">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jc w:val="center"/>
              <w:rPr>
                <w:b/>
                <w:color w:val="000000"/>
              </w:rPr>
            </w:pPr>
            <w:r w:rsidRPr="009E4844">
              <w:rPr>
                <w:b/>
                <w:color w:val="000000"/>
              </w:rPr>
              <w:t xml:space="preserve">A - </w:t>
            </w:r>
            <w:r w:rsidRPr="009E4844">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jc w:val="center"/>
              <w:rPr>
                <w:color w:val="000000"/>
              </w:rPr>
            </w:pPr>
            <w:r w:rsidRPr="009E4844">
              <w:rPr>
                <w:color w:val="000000"/>
              </w:rPr>
              <w:t>Outstanding Performance</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jc w:val="center"/>
              <w:rPr>
                <w:b/>
                <w:color w:val="000000"/>
              </w:rPr>
            </w:pPr>
            <w:r w:rsidRPr="009E4844">
              <w:rPr>
                <w:b/>
                <w:color w:val="000000"/>
              </w:rPr>
              <w:t xml:space="preserve">B - </w:t>
            </w:r>
            <w:r w:rsidRPr="009E4844">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Very</w:t>
            </w:r>
            <w:proofErr w:type="spellEnd"/>
            <w:r w:rsidRPr="009E4844">
              <w:rPr>
                <w:b/>
                <w:rtl/>
              </w:rPr>
              <w:t xml:space="preserve"> </w:t>
            </w:r>
            <w:proofErr w:type="spellStart"/>
            <w:r w:rsidRPr="009E4844">
              <w:rPr>
                <w:b/>
                <w:rtl/>
              </w:rPr>
              <w:t>Good</w:t>
            </w:r>
            <w:proofErr w:type="spellEnd"/>
            <w:r w:rsidRPr="009E4844">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jc w:val="center"/>
              <w:rPr>
                <w:color w:val="000000"/>
              </w:rPr>
            </w:pPr>
            <w:r w:rsidRPr="009E4844">
              <w:rPr>
                <w:color w:val="000000"/>
              </w:rPr>
              <w:t>Above average with some errors</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jc w:val="center"/>
              <w:rPr>
                <w:b/>
                <w:color w:val="000000"/>
              </w:rPr>
            </w:pPr>
            <w:r w:rsidRPr="009E4844">
              <w:rPr>
                <w:b/>
                <w:color w:val="000000"/>
              </w:rPr>
              <w:t xml:space="preserve">C - </w:t>
            </w:r>
            <w:r w:rsidRPr="009E4844">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jc w:val="center"/>
              <w:rPr>
                <w:color w:val="000000"/>
              </w:rPr>
            </w:pPr>
            <w:r w:rsidRPr="009E4844">
              <w:rPr>
                <w:color w:val="000000"/>
              </w:rPr>
              <w:t>Sound work with notable errors</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jc w:val="center"/>
              <w:rPr>
                <w:b/>
                <w:color w:val="000000"/>
              </w:rPr>
            </w:pPr>
            <w:r w:rsidRPr="009E4844">
              <w:rPr>
                <w:b/>
                <w:color w:val="000000"/>
              </w:rPr>
              <w:t xml:space="preserve">D - </w:t>
            </w:r>
            <w:r w:rsidRPr="009E4844">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Satisfactory</w:t>
            </w:r>
            <w:proofErr w:type="spellEnd"/>
            <w:r w:rsidRPr="009E4844">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jc w:val="center"/>
              <w:rPr>
                <w:color w:val="000000"/>
              </w:rPr>
            </w:pPr>
            <w:r w:rsidRPr="009E4844">
              <w:rPr>
                <w:color w:val="000000"/>
              </w:rPr>
              <w:t>Fair but with major shortcomings</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jc w:val="center"/>
              <w:rPr>
                <w:b/>
                <w:color w:val="000000"/>
              </w:rPr>
            </w:pPr>
            <w:r w:rsidRPr="009E4844">
              <w:rPr>
                <w:b/>
                <w:color w:val="000000"/>
              </w:rPr>
              <w:t xml:space="preserve">E - </w:t>
            </w:r>
            <w:r w:rsidRPr="009E4844">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Sufficient</w:t>
            </w:r>
            <w:proofErr w:type="spellEnd"/>
            <w:r w:rsidRPr="009E4844">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jc w:val="center"/>
              <w:rPr>
                <w:color w:val="000000"/>
              </w:rPr>
            </w:pPr>
            <w:r w:rsidRPr="009E4844">
              <w:rPr>
                <w:color w:val="000000"/>
              </w:rPr>
              <w:t>Work meets minimum criteria</w:t>
            </w:r>
          </w:p>
        </w:tc>
      </w:tr>
      <w:tr w:rsidR="009E4844" w:rsidRPr="009E4844" w:rsidTr="009E4844">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9E4844" w:rsidRPr="009E4844" w:rsidRDefault="009E4844" w:rsidP="009E4844">
            <w:pPr>
              <w:jc w:val="center"/>
              <w:rPr>
                <w:b/>
                <w:color w:val="000000"/>
              </w:rPr>
            </w:pPr>
            <w:r w:rsidRPr="009E4844">
              <w:rPr>
                <w:b/>
                <w:color w:val="000000"/>
              </w:rPr>
              <w:t>Fail Group</w:t>
            </w:r>
          </w:p>
          <w:p w:rsidR="009E4844" w:rsidRPr="009E4844" w:rsidRDefault="009E4844" w:rsidP="009E4844">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jc w:val="center"/>
              <w:rPr>
                <w:b/>
                <w:color w:val="000000"/>
              </w:rPr>
            </w:pPr>
            <w:r w:rsidRPr="009E4844">
              <w:rPr>
                <w:b/>
                <w:color w:val="000000"/>
              </w:rPr>
              <w:t xml:space="preserve">FX – </w:t>
            </w:r>
            <w:r w:rsidRPr="009E4844">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sz w:val="24"/>
                <w:szCs w:val="24"/>
                <w:rtl/>
              </w:rPr>
              <w:t>Fail</w:t>
            </w:r>
            <w:proofErr w:type="spellEnd"/>
            <w:r w:rsidRPr="009E4844">
              <w:rPr>
                <w:b/>
                <w:sz w:val="24"/>
                <w:szCs w:val="24"/>
                <w:rtl/>
              </w:rPr>
              <w:t xml:space="preserve"> (</w:t>
            </w:r>
            <w:proofErr w:type="spellStart"/>
            <w:r w:rsidRPr="009E4844">
              <w:rPr>
                <w:b/>
                <w:sz w:val="24"/>
                <w:szCs w:val="24"/>
                <w:rtl/>
              </w:rPr>
              <w:t>under</w:t>
            </w:r>
            <w:proofErr w:type="spellEnd"/>
            <w:r w:rsidRPr="009E4844">
              <w:rPr>
                <w:b/>
                <w:sz w:val="24"/>
                <w:szCs w:val="24"/>
                <w:rtl/>
              </w:rPr>
              <w:t xml:space="preserve"> </w:t>
            </w:r>
            <w:proofErr w:type="spellStart"/>
            <w:r w:rsidRPr="009E4844">
              <w:rPr>
                <w:b/>
                <w:sz w:val="24"/>
                <w:szCs w:val="24"/>
                <w:rtl/>
              </w:rPr>
              <w:t>remediation</w:t>
            </w:r>
            <w:proofErr w:type="spellEnd"/>
            <w:r w:rsidRPr="009E4844">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jc w:val="center"/>
              <w:rPr>
                <w:color w:val="000000"/>
              </w:rPr>
            </w:pPr>
            <w:r w:rsidRPr="009E4844">
              <w:rPr>
                <w:color w:val="000000"/>
              </w:rPr>
              <w:t>More work required but credit awarded</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jc w:val="center"/>
              <w:rPr>
                <w:b/>
                <w:color w:val="000000"/>
                <w:sz w:val="24"/>
                <w:szCs w:val="24"/>
              </w:rPr>
            </w:pPr>
            <w:r w:rsidRPr="009E4844">
              <w:rPr>
                <w:b/>
                <w:color w:val="000000"/>
              </w:rPr>
              <w:t xml:space="preserve">F – </w:t>
            </w:r>
            <w:r w:rsidRPr="009E4844">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rPr>
            </w:pPr>
            <w:proofErr w:type="spellStart"/>
            <w:r w:rsidRPr="009E4844">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jc w:val="center"/>
              <w:rPr>
                <w:color w:val="000000"/>
              </w:rPr>
            </w:pPr>
            <w:r w:rsidRPr="009E4844">
              <w:rPr>
                <w:color w:val="000000"/>
              </w:rPr>
              <w:t>Considerable amount of work required</w:t>
            </w:r>
          </w:p>
        </w:tc>
      </w:tr>
      <w:tr w:rsidR="009E4844" w:rsidRPr="009E4844" w:rsidTr="009E4844">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E4844" w:rsidRPr="009E4844" w:rsidRDefault="009E4844" w:rsidP="009E4844">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E4844" w:rsidRPr="009E4844" w:rsidRDefault="009E4844" w:rsidP="009E4844">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E4844" w:rsidRPr="009E4844" w:rsidRDefault="009E4844" w:rsidP="009E4844">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E4844" w:rsidRPr="009E4844" w:rsidRDefault="009E4844" w:rsidP="009E4844">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9E4844" w:rsidRPr="009E4844" w:rsidRDefault="009E4844" w:rsidP="009E4844">
            <w:pPr>
              <w:jc w:val="center"/>
              <w:rPr>
                <w:b/>
                <w:color w:val="000000"/>
              </w:rPr>
            </w:pPr>
          </w:p>
        </w:tc>
      </w:tr>
      <w:tr w:rsidR="009E4844" w:rsidRPr="009E4844" w:rsidTr="009E4844">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jc w:val="center"/>
              <w:rPr>
                <w:color w:val="000000"/>
                <w:sz w:val="16"/>
                <w:szCs w:val="16"/>
              </w:rPr>
            </w:pPr>
          </w:p>
          <w:p w:rsidR="009E4844" w:rsidRPr="009E4844" w:rsidRDefault="009E4844" w:rsidP="009E4844">
            <w:pPr>
              <w:jc w:val="both"/>
              <w:rPr>
                <w:color w:val="000000"/>
                <w:sz w:val="24"/>
                <w:szCs w:val="24"/>
              </w:rPr>
            </w:pPr>
            <w:r w:rsidRPr="009E4844">
              <w:rPr>
                <w:b/>
                <w:color w:val="000000"/>
                <w:sz w:val="24"/>
                <w:szCs w:val="24"/>
              </w:rPr>
              <w:t>Note:</w:t>
            </w:r>
            <w:r w:rsidRPr="009E4844">
              <w:rPr>
                <w:color w:val="000000"/>
                <w:sz w:val="24"/>
                <w:szCs w:val="24"/>
              </w:rPr>
              <w:t xml:space="preserve"> </w:t>
            </w:r>
            <w:r w:rsidRPr="009E4844">
              <w:rPr>
                <w:sz w:val="24"/>
                <w:szCs w:val="24"/>
              </w:rPr>
              <w:t xml:space="preserve">Marks </w:t>
            </w:r>
            <w:r w:rsidRPr="009E4844">
              <w:rPr>
                <w:color w:val="000000"/>
                <w:sz w:val="24"/>
                <w:szCs w:val="24"/>
              </w:rPr>
              <w:t xml:space="preserve">Decimal places above or below 0.5 will be rounded to the higher or lower full mark (for example a mark of 54.5 will be rounded to 55, whereas a mark of 54.4 will be rounded to 54. </w:t>
            </w:r>
            <w:r w:rsidRPr="009E4844">
              <w:rPr>
                <w:sz w:val="24"/>
                <w:szCs w:val="24"/>
              </w:rPr>
              <w:t>The University</w:t>
            </w:r>
            <w:r w:rsidRPr="009E4844">
              <w:rPr>
                <w:color w:val="000000"/>
                <w:sz w:val="24"/>
                <w:szCs w:val="24"/>
              </w:rPr>
              <w:t xml:space="preserve"> has a policy NOT to condone "near-pass fails" so the only adjustment to marks awarded by the original marker(s) will be the automatic rounding outlined above.</w:t>
            </w:r>
          </w:p>
        </w:tc>
      </w:tr>
    </w:tbl>
    <w:p w:rsidR="009E4844" w:rsidRPr="009E4844" w:rsidRDefault="009E4844" w:rsidP="009E4844">
      <w:pPr>
        <w:tabs>
          <w:tab w:val="left" w:pos="1890"/>
        </w:tabs>
        <w:jc w:val="center"/>
        <w:rPr>
          <w:rFonts w:asciiTheme="majorBidi" w:hAnsiTheme="majorBidi" w:cstheme="majorBidi"/>
          <w:sz w:val="28"/>
          <w:szCs w:val="28"/>
          <w:lang w:bidi="ar-IQ"/>
        </w:rPr>
      </w:pPr>
    </w:p>
    <w:p w:rsidR="009E4844" w:rsidRPr="009E4844" w:rsidRDefault="009E4844" w:rsidP="009E4844">
      <w:pPr>
        <w:jc w:val="center"/>
        <w:rPr>
          <w:lang w:bidi="ar-IQ"/>
        </w:rPr>
      </w:pPr>
    </w:p>
    <w:p w:rsidR="009E4844" w:rsidRDefault="009E4844" w:rsidP="009E4844">
      <w:pPr>
        <w:tabs>
          <w:tab w:val="left" w:pos="1890"/>
        </w:tabs>
        <w:jc w:val="center"/>
        <w:rPr>
          <w:rFonts w:asciiTheme="majorBidi" w:hAnsiTheme="majorBidi" w:cstheme="majorBidi"/>
          <w:b/>
          <w:bCs/>
          <w:sz w:val="40"/>
          <w:szCs w:val="40"/>
          <w:lang w:bidi="ar-IQ"/>
        </w:rPr>
      </w:pPr>
    </w:p>
    <w:p w:rsidR="009E4844" w:rsidRDefault="009E4844" w:rsidP="009E4844">
      <w:pPr>
        <w:tabs>
          <w:tab w:val="left" w:pos="1890"/>
        </w:tabs>
        <w:jc w:val="center"/>
        <w:rPr>
          <w:rFonts w:asciiTheme="majorBidi" w:hAnsiTheme="majorBidi" w:cstheme="majorBidi"/>
          <w:b/>
          <w:bCs/>
          <w:sz w:val="40"/>
          <w:szCs w:val="40"/>
          <w:lang w:bidi="ar-IQ"/>
        </w:rPr>
      </w:pPr>
    </w:p>
    <w:p w:rsidR="009E4844" w:rsidRDefault="009E4844" w:rsidP="009E4844">
      <w:pPr>
        <w:bidi/>
        <w:jc w:val="center"/>
        <w:rPr>
          <w:color w:val="000000"/>
          <w:sz w:val="48"/>
          <w:szCs w:val="48"/>
          <w:rtl/>
        </w:rPr>
      </w:pPr>
      <w:r w:rsidRPr="005654C7">
        <w:rPr>
          <w:color w:val="000000"/>
          <w:sz w:val="48"/>
          <w:szCs w:val="48"/>
        </w:rPr>
        <w:t>MODULE DESCRIPTION FORM</w:t>
      </w:r>
    </w:p>
    <w:p w:rsidR="009E4844" w:rsidRPr="009E4844" w:rsidRDefault="009E4844" w:rsidP="009E4844">
      <w:pPr>
        <w:bidi/>
        <w:jc w:val="center"/>
        <w:rPr>
          <w:color w:val="000000"/>
          <w:sz w:val="48"/>
          <w:szCs w:val="48"/>
          <w:rtl/>
          <w:lang w:bidi="ar-IQ"/>
        </w:rPr>
      </w:pPr>
      <w:r w:rsidRPr="005654C7">
        <w:rPr>
          <w:color w:val="000000"/>
          <w:sz w:val="48"/>
          <w:szCs w:val="48"/>
          <w:rtl/>
        </w:rPr>
        <w:t>نموذج وصف المادة الدراسية</w:t>
      </w:r>
    </w:p>
    <w:p w:rsidR="009E4844" w:rsidRPr="009E4844" w:rsidRDefault="009E4844" w:rsidP="009E4844">
      <w:pPr>
        <w:tabs>
          <w:tab w:val="left" w:pos="1890"/>
        </w:tabs>
        <w:rPr>
          <w:rFonts w:asciiTheme="majorBidi" w:hAnsiTheme="majorBidi" w:cstheme="majorBidi"/>
          <w:b/>
          <w:bCs/>
          <w:sz w:val="40"/>
          <w:szCs w:val="40"/>
          <w:lang w:bidi="ar-IQ"/>
        </w:rPr>
      </w:pP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9E4844" w:rsidRPr="009E4844" w:rsidTr="009E4844">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before="80" w:after="80"/>
              <w:jc w:val="center"/>
              <w:rPr>
                <w:b/>
                <w:color w:val="17365D"/>
                <w:sz w:val="28"/>
                <w:szCs w:val="28"/>
              </w:rPr>
            </w:pPr>
            <w:r w:rsidRPr="009E4844">
              <w:rPr>
                <w:b/>
                <w:color w:val="17365D"/>
                <w:sz w:val="28"/>
                <w:szCs w:val="28"/>
              </w:rPr>
              <w:t>Module Information</w:t>
            </w:r>
          </w:p>
          <w:p w:rsidR="009E4844" w:rsidRPr="009E4844" w:rsidRDefault="009E4844" w:rsidP="009E4844">
            <w:pPr>
              <w:spacing w:before="80" w:after="80"/>
              <w:jc w:val="center"/>
              <w:rPr>
                <w:b/>
                <w:color w:val="17365D"/>
                <w:sz w:val="28"/>
                <w:szCs w:val="28"/>
                <w:rtl/>
                <w:lang w:bidi="ar-IQ"/>
              </w:rPr>
            </w:pPr>
            <w:r w:rsidRPr="009E4844">
              <w:rPr>
                <w:rFonts w:hint="cs"/>
                <w:b/>
                <w:color w:val="17365D"/>
                <w:sz w:val="28"/>
                <w:szCs w:val="28"/>
                <w:rtl/>
                <w:lang w:bidi="ar-IQ"/>
              </w:rPr>
              <w:t>معلومات المادة الدراسية</w:t>
            </w:r>
          </w:p>
        </w:tc>
      </w:tr>
      <w:tr w:rsidR="009E4844" w:rsidRPr="009E4844" w:rsidTr="009E4844">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30"/>
                <w:szCs w:val="30"/>
              </w:rPr>
            </w:pPr>
            <w:r w:rsidRPr="009E4844">
              <w:rPr>
                <w:rFonts w:ascii="Times New Roman" w:hAnsi="Times New Roman" w:cs="Times New Roman"/>
                <w:b/>
                <w:bCs/>
                <w:sz w:val="20"/>
                <w:szCs w:val="20"/>
                <w:lang w:bidi="ar-IQ"/>
              </w:rPr>
              <w:t>Analytical Chemistry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b/>
              </w:rPr>
            </w:pPr>
            <w:r w:rsidRPr="009E4844">
              <w:rPr>
                <w:b/>
              </w:rPr>
              <w:t>Module Delivery</w:t>
            </w:r>
          </w:p>
        </w:tc>
      </w:tr>
      <w:tr w:rsidR="009E4844" w:rsidRPr="009E4844"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8"/>
                <w:szCs w:val="28"/>
              </w:rPr>
            </w:pPr>
            <w:r w:rsidRPr="009E4844">
              <w:rPr>
                <w:rFonts w:asciiTheme="majorBidi" w:hAnsiTheme="majorBidi" w:cstheme="majorBidi"/>
                <w:b/>
                <w:bCs/>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E039D8" w:rsidP="009E4844">
            <w:pPr>
              <w:numPr>
                <w:ilvl w:val="0"/>
                <w:numId w:val="1"/>
              </w:numPr>
              <w:spacing w:before="80"/>
              <w:jc w:val="center"/>
              <w:rPr>
                <w:b/>
              </w:rPr>
            </w:pPr>
            <w:sdt>
              <w:sdtPr>
                <w:tag w:val="goog_rdk_0"/>
                <w:id w:val="-348559655"/>
              </w:sdtPr>
              <w:sdtEndPr/>
              <w:sdtContent>
                <w:r w:rsidR="009E4844" w:rsidRPr="009E4844">
                  <w:rPr>
                    <w:rFonts w:ascii="Segoe UI Symbol" w:eastAsia="Arial Unicode MS" w:hAnsi="Segoe UI Symbol" w:cs="Segoe UI Symbol"/>
                    <w:b/>
                  </w:rPr>
                  <w:t>☒</w:t>
                </w:r>
              </w:sdtContent>
            </w:sdt>
            <w:r w:rsidR="009E4844" w:rsidRPr="009E4844">
              <w:rPr>
                <w:b/>
              </w:rPr>
              <w:t xml:space="preserve"> Theory</w:t>
            </w:r>
          </w:p>
          <w:p w:rsidR="009E4844" w:rsidRPr="009E4844" w:rsidRDefault="00E039D8" w:rsidP="009E4844">
            <w:pPr>
              <w:numPr>
                <w:ilvl w:val="0"/>
                <w:numId w:val="2"/>
              </w:numPr>
              <w:jc w:val="center"/>
              <w:rPr>
                <w:b/>
              </w:rPr>
            </w:pPr>
            <w:sdt>
              <w:sdtPr>
                <w:tag w:val="goog_rdk_4"/>
                <w:id w:val="-1997417887"/>
              </w:sdtPr>
              <w:sdtEndPr/>
              <w:sdtContent>
                <w:r w:rsidR="009E4844" w:rsidRPr="009E4844">
                  <w:rPr>
                    <w:rFonts w:ascii="Segoe UI Symbol" w:eastAsia="Arial Unicode MS" w:hAnsi="Segoe UI Symbol" w:cs="Segoe UI Symbol"/>
                    <w:b/>
                  </w:rPr>
                  <w:t>☐</w:t>
                </w:r>
              </w:sdtContent>
            </w:sdt>
            <w:r w:rsidR="009E4844" w:rsidRPr="009E4844">
              <w:rPr>
                <w:b/>
              </w:rPr>
              <w:t xml:space="preserve"> Lecture</w:t>
            </w:r>
          </w:p>
          <w:p w:rsidR="009E4844" w:rsidRPr="009E4844" w:rsidRDefault="00E039D8" w:rsidP="009E4844">
            <w:pPr>
              <w:numPr>
                <w:ilvl w:val="0"/>
                <w:numId w:val="2"/>
              </w:numPr>
              <w:jc w:val="center"/>
              <w:rPr>
                <w:b/>
              </w:rPr>
            </w:pPr>
            <w:sdt>
              <w:sdtPr>
                <w:tag w:val="goog_rdk_2"/>
                <w:id w:val="-362825411"/>
              </w:sdtPr>
              <w:sdtEndPr/>
              <w:sdtContent>
                <w:r w:rsidR="009E4844" w:rsidRPr="009E4844">
                  <w:rPr>
                    <w:rFonts w:ascii="Segoe UI Symbol" w:eastAsia="Arial Unicode MS" w:hAnsi="Segoe UI Symbol" w:cs="Segoe UI Symbol"/>
                    <w:b/>
                  </w:rPr>
                  <w:t>☒</w:t>
                </w:r>
              </w:sdtContent>
            </w:sdt>
            <w:r w:rsidR="009E4844" w:rsidRPr="009E4844">
              <w:rPr>
                <w:b/>
              </w:rPr>
              <w:t xml:space="preserve"> Lab</w:t>
            </w:r>
          </w:p>
          <w:p w:rsidR="009E4844" w:rsidRPr="009E4844" w:rsidRDefault="00E039D8" w:rsidP="009E4844">
            <w:pPr>
              <w:numPr>
                <w:ilvl w:val="0"/>
                <w:numId w:val="2"/>
              </w:numPr>
              <w:jc w:val="center"/>
              <w:rPr>
                <w:b/>
              </w:rPr>
            </w:pPr>
            <w:sdt>
              <w:sdtPr>
                <w:tag w:val="goog_rdk_3"/>
                <w:id w:val="-1085142436"/>
              </w:sdtPr>
              <w:sdtEndPr/>
              <w:sdtContent>
                <w:sdt>
                  <w:sdtPr>
                    <w:tag w:val="goog_rdk_1"/>
                    <w:id w:val="-595481480"/>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Tutorial</w:t>
            </w:r>
          </w:p>
          <w:p w:rsidR="009E4844" w:rsidRPr="009E4844" w:rsidRDefault="00E039D8" w:rsidP="009E4844">
            <w:pPr>
              <w:numPr>
                <w:ilvl w:val="0"/>
                <w:numId w:val="2"/>
              </w:numPr>
              <w:jc w:val="center"/>
              <w:rPr>
                <w:b/>
              </w:rPr>
            </w:pPr>
            <w:sdt>
              <w:sdtPr>
                <w:tag w:val="goog_rdk_4"/>
                <w:id w:val="-1244253380"/>
              </w:sdtPr>
              <w:sdtEndPr/>
              <w:sdtContent>
                <w:r w:rsidR="009E4844" w:rsidRPr="009E4844">
                  <w:rPr>
                    <w:rFonts w:ascii="Segoe UI Symbol" w:eastAsia="Arial Unicode MS" w:hAnsi="Segoe UI Symbol" w:cs="Segoe UI Symbol"/>
                    <w:b/>
                  </w:rPr>
                  <w:t>☐</w:t>
                </w:r>
              </w:sdtContent>
            </w:sdt>
            <w:r w:rsidR="009E4844" w:rsidRPr="009E4844">
              <w:rPr>
                <w:b/>
              </w:rPr>
              <w:t xml:space="preserve"> Practical</w:t>
            </w:r>
          </w:p>
          <w:p w:rsidR="009E4844" w:rsidRPr="009E4844" w:rsidRDefault="00E039D8" w:rsidP="009E4844">
            <w:pPr>
              <w:numPr>
                <w:ilvl w:val="0"/>
                <w:numId w:val="2"/>
              </w:numPr>
              <w:spacing w:after="80"/>
              <w:jc w:val="center"/>
              <w:rPr>
                <w:b/>
              </w:rPr>
            </w:pPr>
            <w:sdt>
              <w:sdtPr>
                <w:tag w:val="goog_rdk_5"/>
                <w:id w:val="-745645810"/>
              </w:sdtPr>
              <w:sdtEndPr/>
              <w:sdtContent>
                <w:r w:rsidR="009E4844" w:rsidRPr="009E4844">
                  <w:rPr>
                    <w:rFonts w:ascii="Segoe UI Symbol" w:eastAsia="Arial Unicode MS" w:hAnsi="Segoe UI Symbol" w:cs="Segoe UI Symbol"/>
                    <w:b/>
                  </w:rPr>
                  <w:t>☐</w:t>
                </w:r>
              </w:sdtContent>
            </w:sdt>
            <w:r w:rsidR="009E4844" w:rsidRPr="009E4844">
              <w:rPr>
                <w:b/>
              </w:rPr>
              <w:t xml:space="preserve"> Seminar</w:t>
            </w:r>
          </w:p>
        </w:tc>
      </w:tr>
      <w:tr w:rsidR="009E4844" w:rsidRPr="009E4844" w:rsidTr="009E4844">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8"/>
                <w:szCs w:val="28"/>
                <w:lang w:bidi="ar-IQ"/>
              </w:rPr>
            </w:pPr>
            <w:r w:rsidRPr="009E4844">
              <w:rPr>
                <w:rFonts w:ascii="Arial" w:hAnsi="Arial" w:cs="Arial"/>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widowControl w:val="0"/>
              <w:spacing w:line="276" w:lineRule="auto"/>
              <w:jc w:val="center"/>
              <w:rPr>
                <w:color w:val="FF0000"/>
                <w:sz w:val="28"/>
                <w:szCs w:val="28"/>
              </w:rPr>
            </w:pPr>
          </w:p>
        </w:tc>
      </w:tr>
      <w:tr w:rsidR="009E4844" w:rsidRPr="009E4844"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8"/>
                <w:szCs w:val="28"/>
              </w:rPr>
            </w:pPr>
            <w:r w:rsidRPr="009E4844">
              <w:rPr>
                <w:rFonts w:asciiTheme="majorBidi" w:hAnsiTheme="majorBidi" w:cstheme="majorBidi"/>
                <w:b/>
                <w:bCs/>
                <w:sz w:val="24"/>
                <w:szCs w:val="24"/>
                <w:shd w:val="clear" w:color="auto" w:fill="E8EAED"/>
              </w:rPr>
              <w:t>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widowControl w:val="0"/>
              <w:spacing w:line="276" w:lineRule="auto"/>
              <w:jc w:val="center"/>
              <w:rPr>
                <w:color w:val="FF0000"/>
                <w:sz w:val="28"/>
                <w:szCs w:val="28"/>
              </w:rPr>
            </w:pPr>
          </w:p>
        </w:tc>
      </w:tr>
      <w:tr w:rsidR="009E4844" w:rsidRPr="009E4844"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SWL (</w:t>
            </w:r>
            <w:proofErr w:type="spellStart"/>
            <w:r w:rsidRPr="009E4844">
              <w:rPr>
                <w:b/>
              </w:rPr>
              <w:t>hr</w:t>
            </w:r>
            <w:proofErr w:type="spellEnd"/>
            <w:r w:rsidRPr="009E4844">
              <w:rPr>
                <w:b/>
              </w:rPr>
              <w:t>/</w:t>
            </w:r>
            <w:proofErr w:type="spellStart"/>
            <w:r w:rsidRPr="009E4844">
              <w:rPr>
                <w:b/>
              </w:rPr>
              <w:t>sem</w:t>
            </w:r>
            <w:proofErr w:type="spellEnd"/>
            <w:r w:rsidRPr="009E4844">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4"/>
                <w:szCs w:val="24"/>
                <w:rtl/>
                <w:lang w:bidi="ar-IQ"/>
              </w:rPr>
            </w:pPr>
            <w:r w:rsidRPr="009E4844">
              <w:rPr>
                <w:rFonts w:asciiTheme="majorBidi" w:hAnsiTheme="majorBidi" w:cstheme="majorBidi"/>
                <w:b/>
                <w:bCs/>
                <w:color w:val="FF0000"/>
                <w:sz w:val="24"/>
                <w:szCs w:val="24"/>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widowControl w:val="0"/>
              <w:spacing w:line="276" w:lineRule="auto"/>
              <w:jc w:val="center"/>
              <w:rPr>
                <w:color w:val="FF0000"/>
                <w:sz w:val="24"/>
                <w:szCs w:val="24"/>
              </w:rPr>
            </w:pP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before="80" w:after="80"/>
              <w:ind w:hanging="720"/>
              <w:jc w:val="center"/>
              <w:rPr>
                <w:color w:val="000000"/>
              </w:rPr>
            </w:pPr>
            <w:r w:rsidRPr="009E4844">
              <w:rPr>
                <w:color w:val="000000"/>
              </w:rPr>
              <w:t>UGx11</w:t>
            </w:r>
            <w:r w:rsidRPr="009E4844">
              <w:t xml:space="preserve">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before="80" w:after="80"/>
              <w:jc w:val="center"/>
              <w:rPr>
                <w:b/>
                <w:color w:val="000000"/>
              </w:rPr>
            </w:pPr>
            <w:r w:rsidRPr="009E4844">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r w:rsidRPr="009E4844">
              <w:t>1</w:t>
            </w: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b/>
                <w:color w:val="000000"/>
              </w:rPr>
            </w:pPr>
            <w:r w:rsidRPr="009E4844">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r>
      <w:tr w:rsidR="009E4844" w:rsidRPr="009E4844"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roofErr w:type="spellStart"/>
            <w:r w:rsidRPr="009E4844">
              <w:rPr>
                <w:color w:val="000000"/>
              </w:rPr>
              <w:t>fatema.alrahal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E039D8" w:rsidP="009E4844">
            <w:pPr>
              <w:spacing w:before="80" w:after="80"/>
              <w:jc w:val="center"/>
            </w:pPr>
            <w:hyperlink r:id="rId15" w:history="1">
              <w:r w:rsidR="009E4844" w:rsidRPr="009E4844">
                <w:rPr>
                  <w:rFonts w:eastAsia="Times New Roman"/>
                  <w:color w:val="0000FF" w:themeColor="hyperlink"/>
                  <w:u w:val="single"/>
                </w:rPr>
                <w:t>fatema.alrahal@nust.edu.iq</w:t>
              </w:r>
            </w:hyperlink>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b/>
                <w:color w:val="000000"/>
              </w:rPr>
            </w:pPr>
            <w:r w:rsidRPr="009E4844">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roofErr w:type="spellStart"/>
            <w:r w:rsidRPr="009E4844">
              <w:rPr>
                <w:color w:val="000000"/>
              </w:rPr>
              <w:t>PH.r</w:t>
            </w:r>
            <w:proofErr w:type="spellEnd"/>
          </w:p>
        </w:tc>
      </w:tr>
      <w:tr w:rsidR="009E4844" w:rsidRPr="009E4844"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pP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pPr>
            <w:r w:rsidRPr="009E4844">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before="80" w:after="80"/>
              <w:jc w:val="center"/>
            </w:pP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6" w:right="-99" w:hanging="6"/>
              <w:jc w:val="center"/>
              <w:rPr>
                <w:b/>
              </w:rPr>
            </w:pPr>
            <w:r w:rsidRPr="009E4844">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before="80" w:after="80"/>
              <w:ind w:left="360"/>
              <w:jc w:val="center"/>
            </w:pPr>
            <w:r w:rsidRPr="009E4844">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before="80" w:after="80"/>
              <w:jc w:val="center"/>
              <w:rPr>
                <w:b/>
              </w:rPr>
            </w:pPr>
            <w:r w:rsidRPr="009E4844">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pPr>
            <w:r w:rsidRPr="009E4844">
              <w:t>1.0</w:t>
            </w:r>
          </w:p>
        </w:tc>
      </w:tr>
    </w:tbl>
    <w:p w:rsidR="009E4844" w:rsidRPr="009E4844" w:rsidRDefault="009E4844" w:rsidP="009E4844">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9E4844" w:rsidRPr="009E4844" w:rsidTr="009E4844">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60" w:lineRule="auto"/>
              <w:jc w:val="center"/>
              <w:rPr>
                <w:b/>
                <w:color w:val="17365D"/>
                <w:sz w:val="28"/>
                <w:szCs w:val="28"/>
              </w:rPr>
            </w:pPr>
            <w:r w:rsidRPr="009E4844">
              <w:rPr>
                <w:b/>
                <w:color w:val="17365D"/>
                <w:sz w:val="28"/>
                <w:szCs w:val="28"/>
              </w:rPr>
              <w:t>Relation with other Modules</w:t>
            </w:r>
          </w:p>
          <w:p w:rsidR="009E4844" w:rsidRPr="009E4844" w:rsidRDefault="009E4844" w:rsidP="009E4844">
            <w:pPr>
              <w:spacing w:line="360" w:lineRule="auto"/>
              <w:jc w:val="center"/>
              <w:rPr>
                <w:b/>
                <w:color w:val="17365D"/>
                <w:sz w:val="28"/>
                <w:szCs w:val="28"/>
                <w:rtl/>
                <w:lang w:bidi="ar-IQ"/>
              </w:rPr>
            </w:pPr>
            <w:r w:rsidRPr="009E4844">
              <w:rPr>
                <w:rFonts w:hint="cs"/>
                <w:b/>
                <w:color w:val="17365D"/>
                <w:sz w:val="28"/>
                <w:szCs w:val="28"/>
                <w:rtl/>
                <w:lang w:bidi="ar-IQ"/>
              </w:rPr>
              <w:t>العلاقة مع المواد الدراسية الاخرى</w:t>
            </w:r>
          </w:p>
        </w:tc>
      </w:tr>
      <w:tr w:rsidR="009E4844" w:rsidRPr="009E4844"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60" w:lineRule="auto"/>
              <w:rPr>
                <w:b/>
              </w:rPr>
            </w:pPr>
            <w:r w:rsidRPr="009E4844">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60" w:lineRule="auto"/>
              <w:rPr>
                <w:b/>
              </w:rPr>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p>
        </w:tc>
      </w:tr>
      <w:tr w:rsidR="009E4844" w:rsidRPr="009E4844"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60" w:lineRule="auto"/>
              <w:rPr>
                <w:b/>
              </w:rPr>
            </w:pPr>
            <w:r w:rsidRPr="009E4844">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60" w:lineRule="auto"/>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p>
        </w:tc>
      </w:tr>
    </w:tbl>
    <w:p w:rsidR="009E4844" w:rsidRPr="009E4844" w:rsidRDefault="009E4844" w:rsidP="009E4844">
      <w:pPr>
        <w:tabs>
          <w:tab w:val="left" w:pos="5220"/>
        </w:tabs>
        <w:spacing w:after="0" w:line="360" w:lineRule="auto"/>
        <w:rPr>
          <w:rFonts w:ascii="Cambria" w:eastAsia="Cambria" w:hAnsi="Cambria" w:cs="Cambria"/>
          <w:b/>
          <w:sz w:val="16"/>
          <w:szCs w:val="16"/>
        </w:rPr>
      </w:pPr>
    </w:p>
    <w:p w:rsidR="009E4844" w:rsidRPr="009E4844" w:rsidRDefault="009E4844" w:rsidP="009E4844">
      <w:pPr>
        <w:tabs>
          <w:tab w:val="left" w:pos="5220"/>
        </w:tabs>
        <w:spacing w:after="200" w:line="276" w:lineRule="auto"/>
        <w:rPr>
          <w:rFonts w:ascii="Cambria" w:eastAsia="Cambria" w:hAnsi="Cambria" w:cs="Cambria"/>
          <w:b/>
          <w:sz w:val="16"/>
          <w:szCs w:val="16"/>
        </w:rPr>
      </w:pPr>
    </w:p>
    <w:tbl>
      <w:tblPr>
        <w:tblW w:w="10455" w:type="dxa"/>
        <w:tblInd w:w="-540" w:type="dxa"/>
        <w:tblLayout w:type="fixed"/>
        <w:tblLook w:val="04A0" w:firstRow="1" w:lastRow="0" w:firstColumn="1" w:lastColumn="0" w:noHBand="0" w:noVBand="1"/>
      </w:tblPr>
      <w:tblGrid>
        <w:gridCol w:w="2564"/>
        <w:gridCol w:w="7891"/>
      </w:tblGrid>
      <w:tr w:rsidR="009E4844" w:rsidRPr="009E4844" w:rsidTr="009E4844">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276" w:lineRule="auto"/>
              <w:jc w:val="center"/>
              <w:rPr>
                <w:b/>
                <w:color w:val="17365D"/>
                <w:sz w:val="28"/>
                <w:szCs w:val="28"/>
              </w:rPr>
            </w:pPr>
            <w:r w:rsidRPr="009E4844">
              <w:rPr>
                <w:b/>
                <w:color w:val="17365D"/>
                <w:sz w:val="28"/>
                <w:szCs w:val="28"/>
              </w:rPr>
              <w:t>Module Aims, Learning Outcomes and Indicative Contents</w:t>
            </w:r>
          </w:p>
          <w:p w:rsidR="009E4844" w:rsidRPr="009E4844" w:rsidRDefault="009E4844" w:rsidP="009E4844">
            <w:pPr>
              <w:spacing w:line="276" w:lineRule="auto"/>
              <w:jc w:val="center"/>
              <w:rPr>
                <w:b/>
                <w:color w:val="17365D"/>
                <w:sz w:val="28"/>
                <w:szCs w:val="28"/>
              </w:rPr>
            </w:pPr>
            <w:r w:rsidRPr="009E4844">
              <w:rPr>
                <w:b/>
                <w:color w:val="17365D"/>
                <w:sz w:val="28"/>
                <w:szCs w:val="28"/>
                <w:rtl/>
              </w:rPr>
              <w:t xml:space="preserve">هداف المادة الدراسية ونتائج التعلم والمحتويات </w:t>
            </w:r>
            <w:proofErr w:type="spellStart"/>
            <w:r w:rsidRPr="009E4844">
              <w:rPr>
                <w:b/>
                <w:color w:val="17365D"/>
                <w:sz w:val="28"/>
                <w:szCs w:val="28"/>
                <w:rtl/>
              </w:rPr>
              <w:t>اإلرشادية</w:t>
            </w:r>
            <w:proofErr w:type="spellEnd"/>
          </w:p>
        </w:tc>
      </w:tr>
      <w:tr w:rsidR="009E4844" w:rsidRPr="009E4844"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276" w:lineRule="auto"/>
              <w:jc w:val="both"/>
              <w:rPr>
                <w:b/>
                <w:sz w:val="24"/>
                <w:szCs w:val="24"/>
              </w:rPr>
            </w:pPr>
            <w:r w:rsidRPr="009E4844">
              <w:rPr>
                <w:b/>
                <w:color w:val="000000"/>
                <w:sz w:val="24"/>
                <w:szCs w:val="24"/>
              </w:rPr>
              <w:t xml:space="preserve"> Module Aims</w:t>
            </w:r>
          </w:p>
          <w:p w:rsidR="009E4844" w:rsidRPr="009E4844" w:rsidRDefault="009E4844" w:rsidP="009E4844">
            <w:pPr>
              <w:spacing w:line="276" w:lineRule="auto"/>
              <w:jc w:val="both"/>
              <w:rPr>
                <w:b/>
                <w:sz w:val="24"/>
                <w:szCs w:val="24"/>
                <w:rtl/>
                <w:lang w:bidi="ar-IQ"/>
              </w:rPr>
            </w:pPr>
            <w:r w:rsidRPr="009E4844">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276" w:lineRule="auto"/>
              <w:jc w:val="both"/>
              <w:rPr>
                <w:bCs/>
                <w:color w:val="000000"/>
                <w:sz w:val="24"/>
                <w:szCs w:val="24"/>
              </w:rPr>
            </w:pPr>
          </w:p>
          <w:p w:rsidR="009E4844" w:rsidRPr="009E4844" w:rsidRDefault="009E4844" w:rsidP="009E4844">
            <w:pPr>
              <w:spacing w:line="276" w:lineRule="auto"/>
              <w:jc w:val="both"/>
              <w:rPr>
                <w:bCs/>
                <w:color w:val="000000"/>
                <w:sz w:val="24"/>
                <w:szCs w:val="24"/>
              </w:rPr>
            </w:pPr>
            <w:r w:rsidRPr="009E4844">
              <w:rPr>
                <w:bCs/>
                <w:color w:val="000000"/>
                <w:sz w:val="24"/>
                <w:szCs w:val="24"/>
              </w:rPr>
              <w:t>1- The aim of this course is to define the Analytical Chemistry and the</w:t>
            </w:r>
          </w:p>
          <w:p w:rsidR="009E4844" w:rsidRPr="009E4844" w:rsidRDefault="009E4844" w:rsidP="009E4844">
            <w:pPr>
              <w:spacing w:line="276" w:lineRule="auto"/>
              <w:jc w:val="both"/>
              <w:rPr>
                <w:bCs/>
                <w:color w:val="000000"/>
                <w:sz w:val="24"/>
                <w:szCs w:val="24"/>
              </w:rPr>
            </w:pPr>
            <w:r w:rsidRPr="009E4844">
              <w:rPr>
                <w:bCs/>
                <w:color w:val="000000"/>
                <w:sz w:val="24"/>
                <w:szCs w:val="24"/>
              </w:rPr>
              <w:t>application of it in the life in general.</w:t>
            </w:r>
          </w:p>
          <w:p w:rsidR="009E4844" w:rsidRPr="009E4844" w:rsidRDefault="009E4844" w:rsidP="009E4844">
            <w:pPr>
              <w:spacing w:line="276" w:lineRule="auto"/>
              <w:jc w:val="both"/>
              <w:rPr>
                <w:bCs/>
                <w:color w:val="000000"/>
                <w:sz w:val="24"/>
                <w:szCs w:val="24"/>
              </w:rPr>
            </w:pPr>
            <w:r w:rsidRPr="009E4844">
              <w:rPr>
                <w:bCs/>
                <w:color w:val="000000"/>
                <w:sz w:val="24"/>
                <w:szCs w:val="24"/>
              </w:rPr>
              <w:t>2- In addition the aim of this course is to present the Introduction of</w:t>
            </w:r>
          </w:p>
          <w:p w:rsidR="009E4844" w:rsidRPr="009E4844" w:rsidRDefault="009E4844" w:rsidP="009E4844">
            <w:pPr>
              <w:spacing w:line="276" w:lineRule="auto"/>
              <w:jc w:val="both"/>
              <w:rPr>
                <w:bCs/>
                <w:color w:val="000000"/>
                <w:sz w:val="24"/>
                <w:szCs w:val="24"/>
              </w:rPr>
            </w:pPr>
            <w:r w:rsidRPr="009E4844">
              <w:rPr>
                <w:bCs/>
                <w:color w:val="000000"/>
                <w:sz w:val="24"/>
                <w:szCs w:val="24"/>
              </w:rPr>
              <w:t>Analytical Chemistry and Qualitative Analysis in Analytical Chemistry</w:t>
            </w:r>
          </w:p>
          <w:p w:rsidR="009E4844" w:rsidRPr="009E4844" w:rsidRDefault="009E4844" w:rsidP="009E4844">
            <w:pPr>
              <w:spacing w:line="276" w:lineRule="auto"/>
              <w:jc w:val="both"/>
              <w:rPr>
                <w:bCs/>
                <w:color w:val="000000"/>
                <w:sz w:val="24"/>
                <w:szCs w:val="24"/>
              </w:rPr>
            </w:pPr>
            <w:r w:rsidRPr="009E4844">
              <w:rPr>
                <w:bCs/>
                <w:color w:val="000000"/>
                <w:sz w:val="24"/>
                <w:szCs w:val="24"/>
              </w:rPr>
              <w:t>3-Description of the Classification of Analytical Chemistry and the role of it</w:t>
            </w:r>
          </w:p>
          <w:p w:rsidR="009E4844" w:rsidRPr="009E4844" w:rsidRDefault="009E4844" w:rsidP="009E4844">
            <w:pPr>
              <w:spacing w:line="276" w:lineRule="auto"/>
              <w:jc w:val="both"/>
              <w:rPr>
                <w:bCs/>
                <w:color w:val="000000"/>
                <w:sz w:val="24"/>
                <w:szCs w:val="24"/>
              </w:rPr>
            </w:pPr>
            <w:r w:rsidRPr="009E4844">
              <w:rPr>
                <w:bCs/>
                <w:color w:val="000000"/>
                <w:sz w:val="24"/>
                <w:szCs w:val="24"/>
              </w:rPr>
              <w:t>4- Description of the relationship between of Analytical Chemistry and</w:t>
            </w:r>
          </w:p>
          <w:p w:rsidR="009E4844" w:rsidRPr="009E4844" w:rsidRDefault="009E4844" w:rsidP="009E4844">
            <w:pPr>
              <w:spacing w:line="276" w:lineRule="auto"/>
              <w:jc w:val="both"/>
              <w:rPr>
                <w:bCs/>
                <w:color w:val="000000"/>
                <w:sz w:val="24"/>
                <w:szCs w:val="24"/>
              </w:rPr>
            </w:pPr>
            <w:r w:rsidRPr="009E4844">
              <w:rPr>
                <w:bCs/>
                <w:color w:val="000000"/>
                <w:sz w:val="24"/>
                <w:szCs w:val="24"/>
              </w:rPr>
              <w:t>other branches of chemistry</w:t>
            </w:r>
          </w:p>
          <w:p w:rsidR="009E4844" w:rsidRPr="009E4844" w:rsidRDefault="009E4844" w:rsidP="009E4844">
            <w:pPr>
              <w:spacing w:line="276" w:lineRule="auto"/>
              <w:jc w:val="both"/>
              <w:rPr>
                <w:bCs/>
                <w:color w:val="000000"/>
                <w:sz w:val="24"/>
                <w:szCs w:val="24"/>
              </w:rPr>
            </w:pPr>
            <w:r w:rsidRPr="009E4844">
              <w:rPr>
                <w:bCs/>
                <w:color w:val="000000"/>
                <w:sz w:val="24"/>
                <w:szCs w:val="24"/>
              </w:rPr>
              <w:t>5- Definition of Electrolytes in Analytical Chemistry</w:t>
            </w:r>
          </w:p>
          <w:p w:rsidR="009E4844" w:rsidRPr="009E4844" w:rsidRDefault="009E4844" w:rsidP="009E4844">
            <w:pPr>
              <w:spacing w:line="276" w:lineRule="auto"/>
              <w:jc w:val="both"/>
              <w:rPr>
                <w:bCs/>
                <w:color w:val="000000"/>
                <w:sz w:val="24"/>
                <w:szCs w:val="24"/>
              </w:rPr>
            </w:pPr>
            <w:r w:rsidRPr="009E4844">
              <w:rPr>
                <w:bCs/>
                <w:color w:val="000000"/>
                <w:sz w:val="24"/>
                <w:szCs w:val="24"/>
              </w:rPr>
              <w:t xml:space="preserve">6- Calculation of Equivalent </w:t>
            </w:r>
            <w:proofErr w:type="gramStart"/>
            <w:r w:rsidRPr="009E4844">
              <w:rPr>
                <w:bCs/>
                <w:color w:val="000000"/>
                <w:sz w:val="24"/>
                <w:szCs w:val="24"/>
              </w:rPr>
              <w:t>weight</w:t>
            </w:r>
            <w:proofErr w:type="gramEnd"/>
            <w:r w:rsidRPr="009E4844">
              <w:rPr>
                <w:bCs/>
                <w:color w:val="000000"/>
                <w:sz w:val="24"/>
                <w:szCs w:val="24"/>
              </w:rPr>
              <w:t xml:space="preserve"> Analytical Chemistry</w:t>
            </w:r>
          </w:p>
          <w:p w:rsidR="009E4844" w:rsidRPr="009E4844" w:rsidRDefault="009E4844" w:rsidP="009E4844">
            <w:pPr>
              <w:spacing w:line="276" w:lineRule="auto"/>
              <w:jc w:val="both"/>
              <w:rPr>
                <w:bCs/>
                <w:color w:val="000000"/>
                <w:sz w:val="24"/>
                <w:szCs w:val="24"/>
              </w:rPr>
            </w:pPr>
            <w:r w:rsidRPr="009E4844">
              <w:rPr>
                <w:bCs/>
                <w:color w:val="000000"/>
                <w:sz w:val="24"/>
                <w:szCs w:val="24"/>
              </w:rPr>
              <w:t>7- To present the Classification of Solutions in Analytical Chemistry</w:t>
            </w:r>
          </w:p>
          <w:p w:rsidR="009E4844" w:rsidRPr="009E4844" w:rsidRDefault="009E4844" w:rsidP="009E4844">
            <w:pPr>
              <w:spacing w:line="276" w:lineRule="auto"/>
              <w:jc w:val="both"/>
              <w:rPr>
                <w:bCs/>
                <w:color w:val="000000"/>
                <w:sz w:val="24"/>
                <w:szCs w:val="24"/>
              </w:rPr>
            </w:pPr>
            <w:r w:rsidRPr="009E4844">
              <w:rPr>
                <w:bCs/>
                <w:color w:val="000000"/>
                <w:sz w:val="24"/>
                <w:szCs w:val="24"/>
              </w:rPr>
              <w:t>8- To educate the students the Stoichiometric Calculations in Analytical</w:t>
            </w:r>
          </w:p>
          <w:p w:rsidR="009E4844" w:rsidRPr="009E4844" w:rsidRDefault="009E4844" w:rsidP="009E4844">
            <w:pPr>
              <w:spacing w:line="276" w:lineRule="auto"/>
              <w:jc w:val="both"/>
              <w:rPr>
                <w:bCs/>
                <w:color w:val="000000"/>
                <w:sz w:val="24"/>
                <w:szCs w:val="24"/>
              </w:rPr>
            </w:pPr>
            <w:r w:rsidRPr="009E4844">
              <w:rPr>
                <w:bCs/>
                <w:color w:val="000000"/>
                <w:sz w:val="24"/>
                <w:szCs w:val="24"/>
              </w:rPr>
              <w:t>Chemistry</w:t>
            </w:r>
          </w:p>
          <w:p w:rsidR="009E4844" w:rsidRPr="009E4844" w:rsidRDefault="009E4844" w:rsidP="009E4844">
            <w:pPr>
              <w:spacing w:line="276" w:lineRule="auto"/>
              <w:jc w:val="both"/>
              <w:rPr>
                <w:bCs/>
                <w:color w:val="000000"/>
                <w:sz w:val="24"/>
                <w:szCs w:val="24"/>
              </w:rPr>
            </w:pPr>
            <w:r w:rsidRPr="009E4844">
              <w:rPr>
                <w:bCs/>
                <w:color w:val="000000"/>
                <w:sz w:val="24"/>
                <w:szCs w:val="24"/>
              </w:rPr>
              <w:t>9- To introduce the Mole Concept in Analytical Chemistry</w:t>
            </w:r>
          </w:p>
          <w:p w:rsidR="009E4844" w:rsidRPr="009E4844" w:rsidRDefault="009E4844" w:rsidP="009E4844">
            <w:pPr>
              <w:spacing w:line="276" w:lineRule="auto"/>
              <w:jc w:val="both"/>
              <w:rPr>
                <w:bCs/>
                <w:color w:val="000000"/>
                <w:sz w:val="24"/>
                <w:szCs w:val="24"/>
              </w:rPr>
            </w:pPr>
            <w:r w:rsidRPr="009E4844">
              <w:rPr>
                <w:bCs/>
                <w:color w:val="000000"/>
                <w:sz w:val="24"/>
                <w:szCs w:val="24"/>
              </w:rPr>
              <w:t>10- To educate the students the Concentrations in Analytical Chemistry</w:t>
            </w:r>
          </w:p>
          <w:p w:rsidR="009E4844" w:rsidRPr="009E4844" w:rsidRDefault="009E4844" w:rsidP="009E4844">
            <w:pPr>
              <w:spacing w:line="276" w:lineRule="auto"/>
              <w:jc w:val="both"/>
              <w:rPr>
                <w:bCs/>
                <w:color w:val="000000"/>
                <w:sz w:val="24"/>
                <w:szCs w:val="24"/>
              </w:rPr>
            </w:pPr>
            <w:r w:rsidRPr="009E4844">
              <w:rPr>
                <w:bCs/>
                <w:color w:val="000000"/>
                <w:sz w:val="24"/>
                <w:szCs w:val="24"/>
              </w:rPr>
              <w:t>(Molarity)and (Formality)</w:t>
            </w:r>
          </w:p>
          <w:p w:rsidR="009E4844" w:rsidRPr="009E4844" w:rsidRDefault="009E4844" w:rsidP="009E4844">
            <w:pPr>
              <w:spacing w:line="276" w:lineRule="auto"/>
              <w:jc w:val="both"/>
              <w:rPr>
                <w:bCs/>
                <w:color w:val="000000"/>
                <w:sz w:val="24"/>
                <w:szCs w:val="24"/>
              </w:rPr>
            </w:pPr>
            <w:r w:rsidRPr="009E4844">
              <w:rPr>
                <w:bCs/>
                <w:color w:val="000000"/>
                <w:sz w:val="24"/>
                <w:szCs w:val="24"/>
              </w:rPr>
              <w:t>11- To introduce and to apply the Concentrations in Analytical Chemistry</w:t>
            </w:r>
          </w:p>
          <w:p w:rsidR="009E4844" w:rsidRPr="009E4844" w:rsidRDefault="009E4844" w:rsidP="009E4844">
            <w:pPr>
              <w:spacing w:line="276" w:lineRule="auto"/>
              <w:jc w:val="both"/>
              <w:rPr>
                <w:bCs/>
                <w:color w:val="000000"/>
                <w:sz w:val="24"/>
                <w:szCs w:val="24"/>
              </w:rPr>
            </w:pPr>
            <w:r w:rsidRPr="009E4844">
              <w:rPr>
                <w:bCs/>
                <w:color w:val="000000"/>
                <w:sz w:val="24"/>
                <w:szCs w:val="24"/>
              </w:rPr>
              <w:t>(Normality)</w:t>
            </w:r>
          </w:p>
          <w:p w:rsidR="009E4844" w:rsidRPr="009E4844" w:rsidRDefault="009E4844" w:rsidP="009E4844">
            <w:pPr>
              <w:spacing w:line="276" w:lineRule="auto"/>
              <w:jc w:val="both"/>
              <w:rPr>
                <w:bCs/>
                <w:color w:val="000000"/>
                <w:sz w:val="24"/>
                <w:szCs w:val="24"/>
              </w:rPr>
            </w:pPr>
            <w:r w:rsidRPr="009E4844">
              <w:rPr>
                <w:bCs/>
                <w:color w:val="000000"/>
                <w:sz w:val="24"/>
                <w:szCs w:val="24"/>
              </w:rPr>
              <w:t>12- To apply another kind of Concentrations in Analytical Chemistry</w:t>
            </w:r>
          </w:p>
          <w:p w:rsidR="009E4844" w:rsidRPr="009E4844" w:rsidRDefault="009E4844" w:rsidP="009E4844">
            <w:pPr>
              <w:spacing w:line="276" w:lineRule="auto"/>
              <w:jc w:val="both"/>
              <w:rPr>
                <w:bCs/>
                <w:color w:val="000000"/>
                <w:sz w:val="24"/>
                <w:szCs w:val="24"/>
              </w:rPr>
            </w:pPr>
            <w:r w:rsidRPr="009E4844">
              <w:rPr>
                <w:bCs/>
                <w:color w:val="000000"/>
                <w:sz w:val="24"/>
                <w:szCs w:val="24"/>
              </w:rPr>
              <w:lastRenderedPageBreak/>
              <w:t>(Molality)</w:t>
            </w:r>
          </w:p>
          <w:p w:rsidR="009E4844" w:rsidRPr="009E4844" w:rsidRDefault="009E4844" w:rsidP="009E4844">
            <w:pPr>
              <w:spacing w:line="276" w:lineRule="auto"/>
              <w:jc w:val="both"/>
              <w:rPr>
                <w:bCs/>
                <w:color w:val="000000"/>
                <w:sz w:val="24"/>
                <w:szCs w:val="24"/>
              </w:rPr>
            </w:pPr>
            <w:r w:rsidRPr="009E4844">
              <w:rPr>
                <w:bCs/>
                <w:color w:val="000000"/>
                <w:sz w:val="24"/>
                <w:szCs w:val="24"/>
              </w:rPr>
              <w:t>13- To apply another kind of Concentrations in Analytical Chemistry</w:t>
            </w:r>
          </w:p>
          <w:p w:rsidR="009E4844" w:rsidRPr="009E4844" w:rsidRDefault="009E4844" w:rsidP="009E4844">
            <w:pPr>
              <w:spacing w:line="276" w:lineRule="auto"/>
              <w:jc w:val="both"/>
              <w:rPr>
                <w:bCs/>
                <w:color w:val="000000"/>
                <w:sz w:val="24"/>
                <w:szCs w:val="24"/>
              </w:rPr>
            </w:pPr>
            <w:r w:rsidRPr="009E4844">
              <w:rPr>
                <w:bCs/>
                <w:color w:val="000000"/>
                <w:sz w:val="24"/>
                <w:szCs w:val="24"/>
              </w:rPr>
              <w:t>(Percentage and its kinds).</w:t>
            </w:r>
          </w:p>
          <w:p w:rsidR="009E4844" w:rsidRPr="009E4844" w:rsidRDefault="009E4844" w:rsidP="009E4844">
            <w:pPr>
              <w:spacing w:line="276" w:lineRule="auto"/>
              <w:jc w:val="both"/>
            </w:pPr>
            <w:r w:rsidRPr="009E4844">
              <w:rPr>
                <w:bCs/>
                <w:color w:val="000000"/>
                <w:sz w:val="24"/>
                <w:szCs w:val="24"/>
              </w:rPr>
              <w:t>14- To introduce and to apply another kind of Concentrations in Analytical</w:t>
            </w:r>
            <w:r w:rsidRPr="009E4844">
              <w:t xml:space="preserve"> Chemistry (</w:t>
            </w:r>
            <w:proofErr w:type="spellStart"/>
            <w:r w:rsidRPr="009E4844">
              <w:t>ppt</w:t>
            </w:r>
            <w:proofErr w:type="spellEnd"/>
            <w:r w:rsidRPr="009E4844">
              <w:t xml:space="preserve">, ppm, ppb). </w:t>
            </w:r>
          </w:p>
          <w:p w:rsidR="009E4844" w:rsidRPr="009E4844" w:rsidRDefault="009E4844" w:rsidP="009E4844">
            <w:pPr>
              <w:spacing w:line="276" w:lineRule="auto"/>
              <w:jc w:val="both"/>
              <w:rPr>
                <w:bCs/>
                <w:color w:val="000000"/>
                <w:sz w:val="24"/>
                <w:szCs w:val="24"/>
              </w:rPr>
            </w:pPr>
            <w:r w:rsidRPr="009E4844">
              <w:t>15. Concentrations in Analytical Chemistry (Mole Fraction of solvent and solute)</w:t>
            </w:r>
          </w:p>
          <w:p w:rsidR="009E4844" w:rsidRPr="009E4844" w:rsidRDefault="009E4844" w:rsidP="009E4844">
            <w:pPr>
              <w:spacing w:line="276" w:lineRule="auto"/>
              <w:jc w:val="both"/>
              <w:rPr>
                <w:bCs/>
                <w:color w:val="000000"/>
                <w:sz w:val="24"/>
                <w:szCs w:val="24"/>
              </w:rPr>
            </w:pPr>
            <w:r w:rsidRPr="009E4844">
              <w:t>15. The definition of pH and the Calculation of pH of solutions in Analytical Chemistry</w:t>
            </w:r>
          </w:p>
        </w:tc>
      </w:tr>
      <w:tr w:rsidR="009E4844" w:rsidRPr="009E4844"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276" w:lineRule="auto"/>
              <w:rPr>
                <w:b/>
                <w:color w:val="000000"/>
                <w:sz w:val="24"/>
                <w:szCs w:val="24"/>
              </w:rPr>
            </w:pPr>
            <w:r w:rsidRPr="009E4844">
              <w:rPr>
                <w:b/>
                <w:color w:val="000000"/>
                <w:sz w:val="24"/>
                <w:szCs w:val="24"/>
              </w:rPr>
              <w:lastRenderedPageBreak/>
              <w:t>Module Learning Outcomes</w:t>
            </w:r>
          </w:p>
          <w:p w:rsidR="009E4844" w:rsidRPr="009E4844" w:rsidRDefault="009E4844" w:rsidP="009E4844">
            <w:pPr>
              <w:spacing w:line="276" w:lineRule="auto"/>
              <w:rPr>
                <w:b/>
                <w:color w:val="000000"/>
                <w:sz w:val="24"/>
                <w:szCs w:val="24"/>
                <w:rtl/>
                <w:lang w:bidi="ar-IQ"/>
              </w:rPr>
            </w:pPr>
            <w:r w:rsidRPr="009E4844">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widowControl w:val="0"/>
              <w:shd w:val="clear" w:color="auto" w:fill="FFFFFF"/>
              <w:spacing w:line="276" w:lineRule="auto"/>
              <w:jc w:val="both"/>
              <w:rPr>
                <w:color w:val="3F4A52"/>
              </w:rPr>
            </w:pPr>
            <w:r w:rsidRPr="009E4844">
              <w:rPr>
                <w:color w:val="3F4A52"/>
              </w:rPr>
              <w:t>At the end of the module, the following learning outcomes are expected to be acquired by the students:</w:t>
            </w:r>
          </w:p>
          <w:p w:rsidR="009E4844" w:rsidRPr="009E4844" w:rsidRDefault="009E4844" w:rsidP="009E4844">
            <w:pPr>
              <w:widowControl w:val="0"/>
              <w:shd w:val="clear" w:color="auto" w:fill="FFFFFF"/>
              <w:spacing w:line="276" w:lineRule="auto"/>
              <w:jc w:val="both"/>
              <w:rPr>
                <w:color w:val="3F4A52"/>
              </w:rPr>
            </w:pPr>
            <w:r w:rsidRPr="009E4844">
              <w:rPr>
                <w:color w:val="3F4A52"/>
              </w:rPr>
              <w:t xml:space="preserve"> 1. Understand the concepts and be familiar with the steps and techniques employed volumetric method of analysis.</w:t>
            </w:r>
          </w:p>
          <w:p w:rsidR="009E4844" w:rsidRPr="009E4844" w:rsidRDefault="009E4844" w:rsidP="009E4844">
            <w:pPr>
              <w:widowControl w:val="0"/>
              <w:shd w:val="clear" w:color="auto" w:fill="FFFFFF"/>
              <w:spacing w:line="276" w:lineRule="auto"/>
              <w:jc w:val="both"/>
              <w:rPr>
                <w:color w:val="3F4A52"/>
              </w:rPr>
            </w:pPr>
            <w:r w:rsidRPr="009E4844">
              <w:rPr>
                <w:color w:val="3F4A52"/>
              </w:rPr>
              <w:t xml:space="preserve"> 2. Acquire skills in laboratory technique required to perform and plan chemical analysis and systematically collect and interpret data obtained in quantitative analytical process.</w:t>
            </w:r>
          </w:p>
          <w:p w:rsidR="009E4844" w:rsidRPr="009E4844" w:rsidRDefault="009E4844" w:rsidP="009E4844">
            <w:pPr>
              <w:widowControl w:val="0"/>
              <w:shd w:val="clear" w:color="auto" w:fill="FFFFFF"/>
              <w:spacing w:line="276" w:lineRule="auto"/>
              <w:jc w:val="both"/>
              <w:rPr>
                <w:color w:val="3F4A52"/>
              </w:rPr>
            </w:pPr>
            <w:r w:rsidRPr="009E4844">
              <w:rPr>
                <w:color w:val="3F4A52"/>
              </w:rPr>
              <w:t>3-Understanding the fundamental of Analytical Chemistry.</w:t>
            </w:r>
          </w:p>
          <w:p w:rsidR="009E4844" w:rsidRPr="009E4844" w:rsidRDefault="009E4844" w:rsidP="009E4844">
            <w:pPr>
              <w:widowControl w:val="0"/>
              <w:shd w:val="clear" w:color="auto" w:fill="FFFFFF"/>
              <w:spacing w:line="276" w:lineRule="auto"/>
              <w:jc w:val="both"/>
              <w:rPr>
                <w:color w:val="3F4A52"/>
              </w:rPr>
            </w:pPr>
            <w:r w:rsidRPr="009E4844">
              <w:rPr>
                <w:color w:val="3F4A52"/>
              </w:rPr>
              <w:t>4-Understanding the Definition of Analytical Chemistry and the application of it in the human life.</w:t>
            </w:r>
          </w:p>
          <w:p w:rsidR="009E4844" w:rsidRPr="009E4844" w:rsidRDefault="009E4844" w:rsidP="009E4844">
            <w:pPr>
              <w:widowControl w:val="0"/>
              <w:shd w:val="clear" w:color="auto" w:fill="FFFFFF"/>
              <w:spacing w:line="276" w:lineRule="auto"/>
              <w:jc w:val="both"/>
              <w:rPr>
                <w:color w:val="3F4A52"/>
              </w:rPr>
            </w:pPr>
            <w:r w:rsidRPr="009E4844">
              <w:rPr>
                <w:color w:val="3F4A52"/>
              </w:rPr>
              <w:t>5- Describing the operating principles of the Analytical Chemistry</w:t>
            </w:r>
          </w:p>
          <w:p w:rsidR="009E4844" w:rsidRPr="009E4844" w:rsidRDefault="009E4844" w:rsidP="009E4844">
            <w:pPr>
              <w:widowControl w:val="0"/>
              <w:shd w:val="clear" w:color="auto" w:fill="FFFFFF"/>
              <w:spacing w:line="276" w:lineRule="auto"/>
              <w:jc w:val="both"/>
              <w:rPr>
                <w:color w:val="3F4A52"/>
              </w:rPr>
            </w:pPr>
            <w:r w:rsidRPr="009E4844">
              <w:rPr>
                <w:color w:val="3F4A52"/>
              </w:rPr>
              <w:t>6- Describing the instrumentation required for the Analytical Chemistry and their associated operating principles</w:t>
            </w:r>
          </w:p>
          <w:p w:rsidR="009E4844" w:rsidRPr="009E4844" w:rsidRDefault="009E4844" w:rsidP="009E4844">
            <w:pPr>
              <w:widowControl w:val="0"/>
              <w:shd w:val="clear" w:color="auto" w:fill="FFFFFF"/>
              <w:spacing w:line="276" w:lineRule="auto"/>
              <w:jc w:val="both"/>
              <w:rPr>
                <w:color w:val="3F4A52"/>
              </w:rPr>
            </w:pPr>
            <w:r w:rsidRPr="009E4844">
              <w:rPr>
                <w:color w:val="3F4A52"/>
              </w:rPr>
              <w:t xml:space="preserve">7- Understanding the significance quality and limitation of the results produced by the Analytical chemistry and the role of this branch with other </w:t>
            </w:r>
            <w:proofErr w:type="gramStart"/>
            <w:r w:rsidRPr="009E4844">
              <w:rPr>
                <w:color w:val="3F4A52"/>
              </w:rPr>
              <w:t>branches ,</w:t>
            </w:r>
            <w:proofErr w:type="gramEnd"/>
            <w:r w:rsidRPr="009E4844">
              <w:rPr>
                <w:color w:val="3F4A52"/>
              </w:rPr>
              <w:t xml:space="preserve"> chemistry , Biology, Medicine, Agriculture, Engineering, physics, Drugs.</w:t>
            </w:r>
          </w:p>
          <w:p w:rsidR="009E4844" w:rsidRPr="009E4844" w:rsidRDefault="009E4844" w:rsidP="009E4844">
            <w:pPr>
              <w:widowControl w:val="0"/>
              <w:shd w:val="clear" w:color="auto" w:fill="FFFFFF"/>
              <w:spacing w:line="276" w:lineRule="auto"/>
              <w:jc w:val="both"/>
              <w:rPr>
                <w:color w:val="3F4A52"/>
              </w:rPr>
            </w:pPr>
            <w:r w:rsidRPr="009E4844">
              <w:rPr>
                <w:color w:val="3F4A52"/>
              </w:rPr>
              <w:t xml:space="preserve">8- Explaining the Calculation of Equivalent </w:t>
            </w:r>
            <w:proofErr w:type="gramStart"/>
            <w:r w:rsidRPr="009E4844">
              <w:rPr>
                <w:color w:val="3F4A52"/>
              </w:rPr>
              <w:t>weight</w:t>
            </w:r>
            <w:proofErr w:type="gramEnd"/>
            <w:r w:rsidRPr="009E4844">
              <w:rPr>
                <w:color w:val="3F4A52"/>
              </w:rPr>
              <w:t xml:space="preserve"> Analytical Chemistry</w:t>
            </w:r>
          </w:p>
          <w:p w:rsidR="009E4844" w:rsidRPr="009E4844" w:rsidRDefault="009E4844" w:rsidP="009E4844">
            <w:pPr>
              <w:widowControl w:val="0"/>
              <w:shd w:val="clear" w:color="auto" w:fill="FFFFFF"/>
              <w:spacing w:line="276" w:lineRule="auto"/>
              <w:jc w:val="both"/>
              <w:rPr>
                <w:color w:val="3F4A52"/>
              </w:rPr>
            </w:pPr>
            <w:r w:rsidRPr="009E4844">
              <w:rPr>
                <w:color w:val="3F4A52"/>
              </w:rPr>
              <w:t>9-Describing the Mole Concept in Analytical Chemistry</w:t>
            </w:r>
          </w:p>
          <w:p w:rsidR="009E4844" w:rsidRPr="009E4844" w:rsidRDefault="009E4844" w:rsidP="009E4844">
            <w:pPr>
              <w:widowControl w:val="0"/>
              <w:shd w:val="clear" w:color="auto" w:fill="FFFFFF"/>
              <w:spacing w:line="276" w:lineRule="auto"/>
              <w:jc w:val="both"/>
              <w:rPr>
                <w:color w:val="3F4A52"/>
              </w:rPr>
            </w:pPr>
            <w:r w:rsidRPr="009E4844">
              <w:rPr>
                <w:color w:val="3F4A52"/>
              </w:rPr>
              <w:t>10-Evaluation the methods of the Concentrations in Analytical Chemistry and the application of these methods in the problems</w:t>
            </w:r>
          </w:p>
          <w:p w:rsidR="009E4844" w:rsidRPr="009E4844" w:rsidRDefault="009E4844" w:rsidP="009E4844">
            <w:pPr>
              <w:widowControl w:val="0"/>
              <w:shd w:val="clear" w:color="auto" w:fill="FFFFFF"/>
              <w:spacing w:line="276" w:lineRule="auto"/>
              <w:jc w:val="both"/>
              <w:rPr>
                <w:color w:val="3F4A52"/>
              </w:rPr>
            </w:pPr>
            <w:r w:rsidRPr="009E4844">
              <w:t>11-Evaluation the definition of pH and the Calculation of pH of solutions in Analytical Chemistry and the application of these Calculations in the problems solutions.</w:t>
            </w:r>
          </w:p>
        </w:tc>
      </w:tr>
      <w:tr w:rsidR="009E4844" w:rsidRPr="009E4844"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sz w:val="24"/>
                <w:szCs w:val="24"/>
              </w:rPr>
            </w:pPr>
            <w:r w:rsidRPr="009E4844">
              <w:rPr>
                <w:b/>
                <w:sz w:val="24"/>
                <w:szCs w:val="24"/>
              </w:rPr>
              <w:t>Indicative Contents</w:t>
            </w:r>
            <w:r w:rsidRPr="009E4844">
              <w:rPr>
                <w:b/>
                <w:sz w:val="24"/>
                <w:szCs w:val="24"/>
              </w:rPr>
              <w:br/>
            </w:r>
            <w:r w:rsidRPr="009E4844">
              <w:rPr>
                <w:rFonts w:hint="cs"/>
                <w:b/>
                <w:sz w:val="24"/>
                <w:szCs w:val="24"/>
                <w:rtl/>
              </w:rPr>
              <w:t>المحتويات الارشادية</w:t>
            </w:r>
          </w:p>
          <w:p w:rsidR="009E4844" w:rsidRPr="009E4844" w:rsidRDefault="009E4844" w:rsidP="009E4844">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276" w:lineRule="auto"/>
              <w:rPr>
                <w:bCs/>
                <w:color w:val="000000"/>
                <w:sz w:val="24"/>
                <w:szCs w:val="24"/>
              </w:rPr>
            </w:pPr>
            <w:r w:rsidRPr="009E4844">
              <w:rPr>
                <w:bCs/>
                <w:color w:val="000000"/>
                <w:sz w:val="24"/>
                <w:szCs w:val="24"/>
              </w:rPr>
              <w:t> Indicative contents included the following topics:</w:t>
            </w:r>
          </w:p>
          <w:p w:rsidR="009E4844" w:rsidRPr="009E4844" w:rsidRDefault="009E4844" w:rsidP="009E4844">
            <w:pPr>
              <w:spacing w:line="276" w:lineRule="auto"/>
              <w:rPr>
                <w:bCs/>
                <w:color w:val="000000"/>
                <w:sz w:val="24"/>
                <w:szCs w:val="24"/>
              </w:rPr>
            </w:pPr>
            <w:r w:rsidRPr="009E4844">
              <w:rPr>
                <w:bCs/>
                <w:color w:val="000000"/>
                <w:sz w:val="24"/>
                <w:szCs w:val="24"/>
              </w:rPr>
              <w:t>1. Nature and role of analytical chemistry</w:t>
            </w:r>
          </w:p>
          <w:p w:rsidR="009E4844" w:rsidRPr="009E4844" w:rsidRDefault="009E4844" w:rsidP="009E4844">
            <w:pPr>
              <w:spacing w:line="276" w:lineRule="auto"/>
              <w:rPr>
                <w:bCs/>
                <w:color w:val="000000"/>
                <w:sz w:val="24"/>
                <w:szCs w:val="24"/>
              </w:rPr>
            </w:pPr>
            <w:r w:rsidRPr="009E4844">
              <w:rPr>
                <w:bCs/>
                <w:color w:val="000000"/>
                <w:sz w:val="24"/>
                <w:szCs w:val="24"/>
              </w:rPr>
              <w:t>2. Main division of analytical chemistry</w:t>
            </w:r>
          </w:p>
          <w:p w:rsidR="009E4844" w:rsidRPr="009E4844" w:rsidRDefault="009E4844" w:rsidP="009E4844">
            <w:pPr>
              <w:spacing w:line="276" w:lineRule="auto"/>
              <w:rPr>
                <w:bCs/>
                <w:color w:val="000000"/>
                <w:sz w:val="24"/>
                <w:szCs w:val="24"/>
              </w:rPr>
            </w:pPr>
            <w:r w:rsidRPr="009E4844">
              <w:rPr>
                <w:bCs/>
                <w:color w:val="000000"/>
                <w:sz w:val="24"/>
                <w:szCs w:val="24"/>
              </w:rPr>
              <w:t>3. Quantitative chemical method and analysis</w:t>
            </w:r>
          </w:p>
          <w:p w:rsidR="009E4844" w:rsidRPr="009E4844" w:rsidRDefault="009E4844" w:rsidP="009E4844">
            <w:pPr>
              <w:spacing w:line="276" w:lineRule="auto"/>
              <w:rPr>
                <w:bCs/>
                <w:color w:val="000000"/>
                <w:sz w:val="24"/>
                <w:szCs w:val="24"/>
              </w:rPr>
            </w:pPr>
            <w:r w:rsidRPr="009E4844">
              <w:rPr>
                <w:bCs/>
                <w:color w:val="000000"/>
                <w:sz w:val="24"/>
                <w:szCs w:val="24"/>
              </w:rPr>
              <w:lastRenderedPageBreak/>
              <w:t>4. Tools of analytical chemistry</w:t>
            </w:r>
          </w:p>
          <w:p w:rsidR="009E4844" w:rsidRPr="009E4844" w:rsidRDefault="009E4844" w:rsidP="009E4844">
            <w:pPr>
              <w:spacing w:line="276" w:lineRule="auto"/>
              <w:rPr>
                <w:bCs/>
                <w:color w:val="000000"/>
                <w:sz w:val="24"/>
                <w:szCs w:val="24"/>
              </w:rPr>
            </w:pPr>
            <w:r w:rsidRPr="009E4844">
              <w:rPr>
                <w:bCs/>
                <w:color w:val="000000"/>
                <w:sz w:val="24"/>
                <w:szCs w:val="24"/>
              </w:rPr>
              <w:t>4.1 Chemicals, apparatus and unit operations used in analytical chemistry</w:t>
            </w:r>
          </w:p>
          <w:p w:rsidR="009E4844" w:rsidRPr="009E4844" w:rsidRDefault="009E4844" w:rsidP="009E4844">
            <w:pPr>
              <w:spacing w:line="276" w:lineRule="auto"/>
              <w:rPr>
                <w:bCs/>
                <w:color w:val="000000"/>
                <w:sz w:val="24"/>
                <w:szCs w:val="24"/>
              </w:rPr>
            </w:pPr>
            <w:r w:rsidRPr="009E4844">
              <w:rPr>
                <w:bCs/>
                <w:color w:val="000000"/>
                <w:sz w:val="24"/>
                <w:szCs w:val="24"/>
              </w:rPr>
              <w:t>4.2 Using spreadsheet in analytical chemistry</w:t>
            </w:r>
          </w:p>
          <w:p w:rsidR="009E4844" w:rsidRPr="009E4844" w:rsidRDefault="009E4844" w:rsidP="009E4844">
            <w:pPr>
              <w:spacing w:line="276" w:lineRule="auto"/>
              <w:rPr>
                <w:bCs/>
                <w:color w:val="000000"/>
                <w:sz w:val="24"/>
                <w:szCs w:val="24"/>
              </w:rPr>
            </w:pPr>
            <w:r w:rsidRPr="009E4844">
              <w:rPr>
                <w:bCs/>
                <w:color w:val="000000"/>
                <w:sz w:val="24"/>
                <w:szCs w:val="24"/>
              </w:rPr>
              <w:t>4.3 Errors in chemical analyses</w:t>
            </w:r>
          </w:p>
        </w:tc>
      </w:tr>
    </w:tbl>
    <w:p w:rsidR="009E4844" w:rsidRPr="009E4844" w:rsidRDefault="009E4844" w:rsidP="009E4844">
      <w:pPr>
        <w:spacing w:after="384" w:line="312" w:lineRule="auto"/>
        <w:rPr>
          <w:rFonts w:ascii="Cambria" w:eastAsia="Cambria" w:hAnsi="Cambria" w:cs="Cambria"/>
          <w:b/>
          <w:color w:val="000000"/>
          <w:sz w:val="24"/>
          <w:szCs w:val="24"/>
        </w:rPr>
      </w:pPr>
    </w:p>
    <w:p w:rsidR="009E4844" w:rsidRPr="009E4844" w:rsidRDefault="009E4844" w:rsidP="009E4844">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9E4844" w:rsidRPr="009E4844" w:rsidTr="009E4844">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276" w:lineRule="auto"/>
              <w:jc w:val="center"/>
              <w:rPr>
                <w:rFonts w:eastAsia="Times New Roman"/>
                <w:b/>
                <w:color w:val="17365D"/>
                <w:sz w:val="28"/>
                <w:szCs w:val="28"/>
              </w:rPr>
            </w:pPr>
            <w:r w:rsidRPr="009E4844">
              <w:rPr>
                <w:b/>
                <w:color w:val="17365D"/>
                <w:sz w:val="28"/>
                <w:szCs w:val="28"/>
              </w:rPr>
              <w:t>Learning and Teaching Strategies</w:t>
            </w:r>
          </w:p>
          <w:p w:rsidR="009E4844" w:rsidRPr="009E4844" w:rsidRDefault="009E4844" w:rsidP="009E4844">
            <w:pPr>
              <w:spacing w:line="276" w:lineRule="auto"/>
              <w:jc w:val="center"/>
              <w:rPr>
                <w:rFonts w:eastAsia="Times New Roman"/>
                <w:b/>
                <w:color w:val="17365D"/>
                <w:sz w:val="28"/>
                <w:szCs w:val="28"/>
                <w:rtl/>
                <w:lang w:bidi="ar-IQ"/>
              </w:rPr>
            </w:pPr>
            <w:r w:rsidRPr="009E4844">
              <w:rPr>
                <w:rFonts w:hint="cs"/>
                <w:rtl/>
              </w:rPr>
              <w:t>استراتيجيات التعلم والتعليم</w:t>
            </w:r>
          </w:p>
        </w:tc>
      </w:tr>
      <w:tr w:rsidR="009E4844" w:rsidRPr="009E4844" w:rsidTr="009E4844">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276" w:lineRule="auto"/>
              <w:jc w:val="center"/>
              <w:rPr>
                <w:b/>
                <w:sz w:val="24"/>
                <w:szCs w:val="24"/>
              </w:rPr>
            </w:pPr>
            <w:r w:rsidRPr="009E4844">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276" w:lineRule="auto"/>
              <w:rPr>
                <w:bCs/>
                <w:color w:val="000000"/>
                <w:sz w:val="24"/>
                <w:szCs w:val="24"/>
              </w:rPr>
            </w:pPr>
            <w:r w:rsidRPr="009E4844">
              <w:rPr>
                <w:bCs/>
                <w:color w:val="000000"/>
                <w:sz w:val="24"/>
                <w:szCs w:val="24"/>
              </w:rPr>
              <w:t>. Adapting different Teaching strategies and methods which applied to support student learning.</w:t>
            </w:r>
          </w:p>
          <w:p w:rsidR="009E4844" w:rsidRPr="009E4844" w:rsidRDefault="009E4844" w:rsidP="009E4844">
            <w:pPr>
              <w:spacing w:line="276" w:lineRule="auto"/>
              <w:rPr>
                <w:bCs/>
                <w:color w:val="000000"/>
                <w:sz w:val="24"/>
                <w:szCs w:val="24"/>
              </w:rPr>
            </w:pPr>
            <w:r w:rsidRPr="009E4844">
              <w:rPr>
                <w:bCs/>
                <w:color w:val="000000"/>
                <w:sz w:val="24"/>
                <w:szCs w:val="24"/>
              </w:rPr>
              <w:t>. Selecting the teaching strategy most suited to the current level of knowledge of the students.</w:t>
            </w:r>
          </w:p>
          <w:p w:rsidR="009E4844" w:rsidRPr="009E4844" w:rsidRDefault="009E4844" w:rsidP="009E4844">
            <w:pPr>
              <w:spacing w:line="276" w:lineRule="auto"/>
              <w:rPr>
                <w:bCs/>
                <w:color w:val="000000"/>
                <w:sz w:val="24"/>
                <w:szCs w:val="24"/>
              </w:rPr>
            </w:pPr>
            <w:r w:rsidRPr="009E4844">
              <w:rPr>
                <w:bCs/>
                <w:color w:val="000000"/>
                <w:sz w:val="24"/>
                <w:szCs w:val="24"/>
              </w:rPr>
              <w:t>. A learning strategy by a student which is the way to organize and use a specific range of skills to learn curriculum content or complete other tasks more efficiently and effectively by learning new scientific subjects relates with Analytical Chemistry and the calculations related with the subject.</w:t>
            </w:r>
          </w:p>
          <w:p w:rsidR="009E4844" w:rsidRPr="009E4844" w:rsidRDefault="009E4844" w:rsidP="009E4844">
            <w:pPr>
              <w:spacing w:line="276" w:lineRule="auto"/>
              <w:rPr>
                <w:bCs/>
                <w:color w:val="000000"/>
                <w:sz w:val="24"/>
                <w:szCs w:val="24"/>
              </w:rPr>
            </w:pPr>
            <w:r w:rsidRPr="009E4844">
              <w:rPr>
                <w:bCs/>
                <w:color w:val="000000"/>
                <w:sz w:val="24"/>
                <w:szCs w:val="24"/>
              </w:rPr>
              <w:t>. Applying the most innovative and creative teaching methods to teach academic and analytical chemistry concepts and meet the individual needs of students by using different types of encouraging aspects like donating free marks and effective words for encouraging the good student.</w:t>
            </w:r>
          </w:p>
        </w:tc>
      </w:tr>
    </w:tbl>
    <w:p w:rsidR="009E4844" w:rsidRPr="009E4844" w:rsidRDefault="009E4844" w:rsidP="009E4844">
      <w:pPr>
        <w:spacing w:after="0" w:line="312" w:lineRule="auto"/>
        <w:rPr>
          <w:rFonts w:ascii="Cambria" w:eastAsia="Cambria" w:hAnsi="Cambria" w:cs="Cambria"/>
          <w:b/>
          <w:color w:val="000000"/>
        </w:rPr>
      </w:pPr>
    </w:p>
    <w:tbl>
      <w:tblPr>
        <w:tblpPr w:leftFromText="180" w:rightFromText="180" w:vertAnchor="text" w:horzAnchor="margin" w:tblpXSpec="center" w:tblpY="-167"/>
        <w:tblW w:w="10455" w:type="dxa"/>
        <w:tblLayout w:type="fixed"/>
        <w:tblLook w:val="04A0" w:firstRow="1" w:lastRow="0" w:firstColumn="1" w:lastColumn="0" w:noHBand="0" w:noVBand="1"/>
      </w:tblPr>
      <w:tblGrid>
        <w:gridCol w:w="4077"/>
        <w:gridCol w:w="1276"/>
        <w:gridCol w:w="3974"/>
        <w:gridCol w:w="1128"/>
      </w:tblGrid>
      <w:tr w:rsidR="009E4844" w:rsidRPr="009E4844" w:rsidTr="009E4844">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12" w:lineRule="auto"/>
              <w:jc w:val="center"/>
              <w:rPr>
                <w:rFonts w:eastAsia="Times New Roman"/>
                <w:color w:val="000000"/>
                <w:sz w:val="24"/>
                <w:szCs w:val="24"/>
              </w:rPr>
            </w:pPr>
            <w:r w:rsidRPr="009E4844">
              <w:rPr>
                <w:rFonts w:eastAsia="Times New Roman"/>
                <w:b/>
                <w:color w:val="17365D"/>
                <w:sz w:val="28"/>
                <w:szCs w:val="28"/>
              </w:rPr>
              <w:t>Student Workload (SWL)</w:t>
            </w:r>
          </w:p>
          <w:p w:rsidR="009E4844" w:rsidRPr="009E4844" w:rsidRDefault="009E4844" w:rsidP="009E4844">
            <w:pPr>
              <w:spacing w:line="312" w:lineRule="auto"/>
              <w:jc w:val="center"/>
              <w:rPr>
                <w:rFonts w:eastAsia="Times New Roman"/>
                <w:color w:val="000000"/>
                <w:sz w:val="24"/>
                <w:szCs w:val="24"/>
                <w:rtl/>
                <w:lang w:bidi="ar-IQ"/>
              </w:rPr>
            </w:pPr>
            <w:r w:rsidRPr="009E4844">
              <w:rPr>
                <w:rFonts w:eastAsia="Times New Roman" w:hint="cs"/>
                <w:color w:val="000000"/>
                <w:sz w:val="24"/>
                <w:szCs w:val="24"/>
                <w:rtl/>
                <w:lang w:bidi="ar-IQ"/>
              </w:rPr>
              <w:t>الحمل الدراسي للطالب</w:t>
            </w:r>
          </w:p>
        </w:tc>
      </w:tr>
      <w:tr w:rsidR="009E4844" w:rsidRPr="009E4844"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sz w:val="24"/>
                <w:szCs w:val="24"/>
              </w:rPr>
            </w:pPr>
            <w:r w:rsidRPr="009E4844">
              <w:rPr>
                <w:b/>
                <w:color w:val="000000"/>
                <w:sz w:val="24"/>
                <w:szCs w:val="24"/>
              </w:rPr>
              <w:t>Structured SWL (h/</w:t>
            </w:r>
            <w:proofErr w:type="spellStart"/>
            <w:r w:rsidRPr="009E4844">
              <w:rPr>
                <w:b/>
                <w:color w:val="000000"/>
                <w:sz w:val="24"/>
                <w:szCs w:val="24"/>
              </w:rPr>
              <w:t>sem</w:t>
            </w:r>
            <w:proofErr w:type="spellEnd"/>
            <w:r w:rsidRPr="009E4844">
              <w:rPr>
                <w:b/>
                <w:color w:val="000000"/>
                <w:sz w:val="24"/>
                <w:szCs w:val="24"/>
              </w:rPr>
              <w:t>)</w:t>
            </w:r>
            <w:r w:rsidRPr="009E4844">
              <w:rPr>
                <w:b/>
                <w:color w:val="000000"/>
                <w:sz w:val="24"/>
                <w:szCs w:val="24"/>
              </w:rPr>
              <w:br/>
            </w:r>
            <w:r w:rsidRPr="009E4844">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12" w:lineRule="auto"/>
              <w:jc w:val="center"/>
              <w:rPr>
                <w:sz w:val="24"/>
                <w:szCs w:val="24"/>
              </w:rPr>
            </w:pPr>
            <w:r w:rsidRPr="009E4844">
              <w:rPr>
                <w:sz w:val="24"/>
                <w:szCs w:val="24"/>
              </w:rPr>
              <w:t>109</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12" w:lineRule="auto"/>
              <w:jc w:val="center"/>
              <w:rPr>
                <w:b/>
                <w:rtl/>
                <w:lang w:bidi="ar-IQ"/>
              </w:rPr>
            </w:pPr>
            <w:r w:rsidRPr="009E4844">
              <w:rPr>
                <w:b/>
              </w:rPr>
              <w:t>Structured SWL (h/w)</w:t>
            </w:r>
            <w:r w:rsidRPr="009E4844">
              <w:rPr>
                <w:b/>
              </w:rPr>
              <w:br/>
            </w:r>
            <w:r w:rsidRPr="009E4844">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12" w:lineRule="auto"/>
              <w:jc w:val="center"/>
              <w:rPr>
                <w:sz w:val="24"/>
                <w:szCs w:val="24"/>
              </w:rPr>
            </w:pPr>
            <w:r w:rsidRPr="009E4844">
              <w:rPr>
                <w:sz w:val="24"/>
                <w:szCs w:val="24"/>
              </w:rPr>
              <w:t>6</w:t>
            </w:r>
          </w:p>
        </w:tc>
      </w:tr>
      <w:tr w:rsidR="009E4844" w:rsidRPr="009E4844"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sz w:val="24"/>
                <w:szCs w:val="24"/>
              </w:rPr>
            </w:pPr>
            <w:r w:rsidRPr="009E4844">
              <w:rPr>
                <w:b/>
                <w:color w:val="000000"/>
                <w:sz w:val="24"/>
                <w:szCs w:val="24"/>
              </w:rPr>
              <w:t>Unstructured SWL (h/</w:t>
            </w:r>
            <w:proofErr w:type="spellStart"/>
            <w:r w:rsidRPr="009E4844">
              <w:rPr>
                <w:b/>
                <w:color w:val="000000"/>
                <w:sz w:val="24"/>
                <w:szCs w:val="24"/>
              </w:rPr>
              <w:t>sem</w:t>
            </w:r>
            <w:proofErr w:type="spellEnd"/>
            <w:r w:rsidRPr="009E4844">
              <w:rPr>
                <w:b/>
                <w:color w:val="000000"/>
                <w:sz w:val="24"/>
                <w:szCs w:val="24"/>
              </w:rPr>
              <w:t>)</w:t>
            </w:r>
            <w:r w:rsidRPr="009E4844">
              <w:rPr>
                <w:b/>
                <w:color w:val="000000"/>
                <w:sz w:val="24"/>
                <w:szCs w:val="24"/>
              </w:rPr>
              <w:br/>
            </w:r>
            <w:r w:rsidRPr="009E4844">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12" w:lineRule="auto"/>
              <w:jc w:val="center"/>
              <w:rPr>
                <w:sz w:val="24"/>
                <w:szCs w:val="24"/>
              </w:rPr>
            </w:pPr>
            <w:r w:rsidRPr="009E4844">
              <w:rPr>
                <w:sz w:val="24"/>
                <w:szCs w:val="24"/>
              </w:rPr>
              <w:t>91</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12" w:lineRule="auto"/>
              <w:jc w:val="center"/>
              <w:rPr>
                <w:b/>
              </w:rPr>
            </w:pPr>
            <w:r w:rsidRPr="009E4844">
              <w:rPr>
                <w:b/>
              </w:rPr>
              <w:t>Unstructured SWL (h/w)</w:t>
            </w:r>
            <w:r w:rsidRPr="009E4844">
              <w:rPr>
                <w:b/>
              </w:rPr>
              <w:br/>
            </w:r>
            <w:r w:rsidRPr="009E4844">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12" w:lineRule="auto"/>
              <w:jc w:val="center"/>
              <w:rPr>
                <w:sz w:val="24"/>
                <w:szCs w:val="24"/>
              </w:rPr>
            </w:pPr>
            <w:r w:rsidRPr="009E4844">
              <w:rPr>
                <w:sz w:val="24"/>
                <w:szCs w:val="24"/>
              </w:rPr>
              <w:t>5</w:t>
            </w:r>
          </w:p>
        </w:tc>
      </w:tr>
      <w:tr w:rsidR="009E4844" w:rsidRPr="009E4844"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sz w:val="24"/>
                <w:szCs w:val="24"/>
              </w:rPr>
            </w:pPr>
            <w:r w:rsidRPr="009E4844">
              <w:rPr>
                <w:b/>
                <w:color w:val="000000"/>
                <w:sz w:val="24"/>
                <w:szCs w:val="24"/>
              </w:rPr>
              <w:t>Total SWL (h/</w:t>
            </w:r>
            <w:proofErr w:type="spellStart"/>
            <w:r w:rsidRPr="009E4844">
              <w:rPr>
                <w:b/>
                <w:color w:val="000000"/>
                <w:sz w:val="24"/>
                <w:szCs w:val="24"/>
              </w:rPr>
              <w:t>sem</w:t>
            </w:r>
            <w:proofErr w:type="spellEnd"/>
            <w:r w:rsidRPr="009E4844">
              <w:rPr>
                <w:b/>
                <w:color w:val="000000"/>
                <w:sz w:val="24"/>
                <w:szCs w:val="24"/>
              </w:rPr>
              <w:t>)</w:t>
            </w:r>
            <w:r w:rsidRPr="009E4844">
              <w:rPr>
                <w:b/>
                <w:color w:val="000000"/>
                <w:sz w:val="24"/>
                <w:szCs w:val="24"/>
              </w:rPr>
              <w:br/>
            </w:r>
            <w:r w:rsidRPr="009E4844">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12" w:lineRule="auto"/>
              <w:jc w:val="center"/>
              <w:rPr>
                <w:sz w:val="24"/>
                <w:szCs w:val="24"/>
              </w:rPr>
            </w:pPr>
            <w:r w:rsidRPr="009E4844">
              <w:rPr>
                <w:sz w:val="24"/>
                <w:szCs w:val="24"/>
              </w:rPr>
              <w:t>200</w:t>
            </w:r>
          </w:p>
        </w:tc>
      </w:tr>
    </w:tbl>
    <w:p w:rsidR="009E4844" w:rsidRPr="009E4844" w:rsidRDefault="009E4844" w:rsidP="009E4844">
      <w:pPr>
        <w:spacing w:after="0" w:line="312" w:lineRule="auto"/>
        <w:rPr>
          <w:rFonts w:ascii="Cambria" w:eastAsia="Cambria" w:hAnsi="Cambria" w:cs="Cambria"/>
          <w:b/>
          <w:color w:val="000000"/>
        </w:rPr>
      </w:pPr>
    </w:p>
    <w:tbl>
      <w:tblPr>
        <w:tblStyle w:val="Style363"/>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9E4844" w:rsidRPr="009E4844" w:rsidTr="009E4844">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12" w:lineRule="auto"/>
              <w:jc w:val="center"/>
              <w:rPr>
                <w:b/>
                <w:color w:val="17365D"/>
                <w:sz w:val="28"/>
                <w:szCs w:val="28"/>
              </w:rPr>
            </w:pPr>
            <w:r w:rsidRPr="009E4844">
              <w:rPr>
                <w:b/>
                <w:color w:val="17365D"/>
                <w:sz w:val="28"/>
                <w:szCs w:val="28"/>
              </w:rPr>
              <w:lastRenderedPageBreak/>
              <w:t>Module Evaluation</w:t>
            </w:r>
          </w:p>
          <w:p w:rsidR="009E4844" w:rsidRPr="009E4844" w:rsidRDefault="009E4844" w:rsidP="009E4844">
            <w:pPr>
              <w:spacing w:line="312" w:lineRule="auto"/>
              <w:jc w:val="center"/>
              <w:rPr>
                <w:b/>
                <w:color w:val="17365D"/>
                <w:sz w:val="28"/>
                <w:szCs w:val="28"/>
                <w:rtl/>
                <w:lang w:bidi="ar-IQ"/>
              </w:rPr>
            </w:pPr>
            <w:r w:rsidRPr="009E4844">
              <w:rPr>
                <w:rFonts w:hint="cs"/>
                <w:b/>
                <w:color w:val="17365D"/>
                <w:sz w:val="28"/>
                <w:szCs w:val="28"/>
                <w:rtl/>
                <w:lang w:bidi="ar-IQ"/>
              </w:rPr>
              <w:t>تقييم المادة الدراسية</w:t>
            </w:r>
          </w:p>
        </w:tc>
      </w:tr>
      <w:tr w:rsidR="009E4844" w:rsidRPr="009E4844" w:rsidTr="009E4844">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360" w:hanging="720"/>
              <w:jc w:val="center"/>
              <w:rPr>
                <w:b/>
              </w:rPr>
            </w:pPr>
          </w:p>
          <w:p w:rsidR="009E4844" w:rsidRPr="009E4844" w:rsidRDefault="009E4844" w:rsidP="009E4844">
            <w:pPr>
              <w:spacing w:line="312" w:lineRule="auto"/>
              <w:ind w:left="360" w:hanging="720"/>
              <w:jc w:val="center"/>
              <w:rPr>
                <w:b/>
              </w:rPr>
            </w:pPr>
            <w:r w:rsidRPr="009E4844">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Relevant Learning Outcome</w:t>
            </w:r>
          </w:p>
        </w:tc>
      </w:tr>
      <w:tr w:rsidR="009E4844" w:rsidRPr="009E4844"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15</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#1, 2, 10 and 11</w:t>
            </w: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2, 12</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 3, 4, 6 and 7</w:t>
            </w: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 xml:space="preserve">Projects / </w:t>
            </w:r>
            <w:r w:rsidRPr="009E4844">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Report</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15</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pPr>
            <w:r w:rsidRPr="009E4844">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13</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 5, 8 and 10</w:t>
            </w:r>
          </w:p>
        </w:tc>
      </w:tr>
      <w:tr w:rsidR="009E4844" w:rsidRPr="009E4844"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 xml:space="preserve">2 </w:t>
            </w:r>
            <w:proofErr w:type="spellStart"/>
            <w:r w:rsidRPr="009E4844">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7</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 1-7</w:t>
            </w: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2</w:t>
            </w:r>
            <w:r w:rsidRPr="009E4844">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5</w:t>
            </w:r>
            <w:r w:rsidRPr="009E4844">
              <w:rPr>
                <w:color w:val="000000"/>
              </w:rPr>
              <w:t>0% (</w:t>
            </w:r>
            <w:r w:rsidRPr="009E4844">
              <w:t>5</w:t>
            </w:r>
            <w:r w:rsidRPr="009E4844">
              <w:rPr>
                <w:color w:val="000000"/>
              </w:rPr>
              <w:t>0)</w:t>
            </w:r>
          </w:p>
        </w:tc>
        <w:tc>
          <w:tcPr>
            <w:tcW w:w="145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rPr>
                <w:color w:val="000000"/>
              </w:rPr>
              <w:t>All</w:t>
            </w:r>
          </w:p>
        </w:tc>
      </w:tr>
      <w:tr w:rsidR="009E4844" w:rsidRPr="009E4844" w:rsidTr="009E4844">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Total assessment</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p>
        </w:tc>
      </w:tr>
    </w:tbl>
    <w:p w:rsidR="009E4844" w:rsidRPr="009E4844" w:rsidRDefault="009E4844" w:rsidP="009E4844">
      <w:pPr>
        <w:spacing w:after="0" w:line="312" w:lineRule="auto"/>
        <w:rPr>
          <w:rFonts w:ascii="Cambria" w:eastAsia="Cambria" w:hAnsi="Cambria" w:cs="Cambria"/>
          <w:b/>
          <w:color w:val="000000"/>
          <w:sz w:val="16"/>
          <w:szCs w:val="16"/>
        </w:rPr>
      </w:pPr>
    </w:p>
    <w:p w:rsidR="009E4844" w:rsidRPr="009E4844" w:rsidRDefault="009E4844" w:rsidP="009E4844">
      <w:pPr>
        <w:spacing w:after="0" w:line="312" w:lineRule="auto"/>
        <w:rPr>
          <w:rFonts w:ascii="Cambria" w:eastAsia="Cambria" w:hAnsi="Cambria" w:cs="Cambria"/>
          <w:b/>
          <w:color w:val="000000"/>
          <w:sz w:val="16"/>
          <w:szCs w:val="16"/>
        </w:rPr>
      </w:pPr>
    </w:p>
    <w:p w:rsidR="009E4844" w:rsidRPr="009E4844" w:rsidRDefault="009E4844" w:rsidP="009E4844">
      <w:pPr>
        <w:spacing w:line="276" w:lineRule="auto"/>
        <w:rPr>
          <w:rFonts w:ascii="Cambria" w:eastAsia="Cambria" w:hAnsi="Cambria" w:cs="Cambria"/>
          <w:b/>
          <w:color w:val="000000"/>
          <w:sz w:val="16"/>
          <w:szCs w:val="16"/>
        </w:rPr>
      </w:pPr>
    </w:p>
    <w:tbl>
      <w:tblPr>
        <w:tblStyle w:val="Style373"/>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rsidTr="009E4844">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60" w:lineRule="auto"/>
              <w:jc w:val="center"/>
              <w:rPr>
                <w:rFonts w:eastAsia="Times New Roman"/>
                <w:b/>
                <w:color w:val="17365D"/>
                <w:sz w:val="28"/>
                <w:szCs w:val="28"/>
              </w:rPr>
            </w:pPr>
            <w:r w:rsidRPr="009E4844">
              <w:rPr>
                <w:b/>
                <w:color w:val="17365D"/>
                <w:sz w:val="28"/>
                <w:szCs w:val="28"/>
              </w:rPr>
              <w:t>Delivery Plan (Weekly Syllabus)</w:t>
            </w:r>
          </w:p>
          <w:p w:rsidR="009E4844" w:rsidRPr="009E4844" w:rsidRDefault="009E4844" w:rsidP="009E4844">
            <w:pPr>
              <w:spacing w:line="360"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المنهج الاسبوعي النظري</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hanging="720"/>
              <w:rPr>
                <w:b/>
                <w:color w:val="000000"/>
              </w:rPr>
            </w:pPr>
            <w:r w:rsidRPr="009E4844">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60" w:lineRule="auto"/>
              <w:rPr>
                <w:b/>
                <w:sz w:val="24"/>
                <w:szCs w:val="24"/>
              </w:rPr>
            </w:pPr>
            <w:r w:rsidRPr="009E4844">
              <w:rPr>
                <w:b/>
              </w:rPr>
              <w:t>Material Covered</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Introduction of Analytical Chemistry and Qualitative Analysis in Analytical Chemistry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Classification of Analytical Chemistry and the role of it</w:t>
            </w:r>
          </w:p>
        </w:tc>
      </w:tr>
      <w:tr w:rsidR="009E4844" w:rsidRPr="009E4844" w:rsidTr="009E4844">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The relationship between of Analytical Chemistry and other branches of chemistry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Electrolytes in Analytical Chemistry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Calculation of Equivalent weight Analytical Chemistry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Classification of Solutions in Analytical Chemistry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Stoichiometric Calculations in Analytical Chemistry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Mole Concept in Analytical Chemistry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Concentrations in Analytical Chemistry (Molarity)and (Formality)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Concentrations in Analytical Chemistry (Normality)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Concentrations in Analytical Chemistry (Molality)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Concentrations in Analytical Chemistry (Percentage and its kinds)</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Concentrations in Analytical Chemistry (</w:t>
            </w:r>
            <w:proofErr w:type="spellStart"/>
            <w:r w:rsidRPr="009E4844">
              <w:t>ppt</w:t>
            </w:r>
            <w:proofErr w:type="spellEnd"/>
            <w:r w:rsidRPr="009E4844">
              <w:t>, ppm, ppb)</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Concentrations in Analytical Chemistry (Mole Fraction of solvent and solute)</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The definition of pH and the Calculation of pH of solutions in Analytical Chemistry</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firstLine="18"/>
              <w:jc w:val="center"/>
              <w:rPr>
                <w:b/>
                <w:color w:val="000000"/>
              </w:rPr>
            </w:pPr>
            <w:r w:rsidRPr="009E4844">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60" w:lineRule="auto"/>
            </w:pPr>
            <w:r w:rsidRPr="009E4844">
              <w:t xml:space="preserve">   </w:t>
            </w:r>
          </w:p>
        </w:tc>
      </w:tr>
    </w:tbl>
    <w:p w:rsidR="009E4844" w:rsidRPr="009E4844" w:rsidRDefault="009E4844" w:rsidP="009E4844">
      <w:pPr>
        <w:tabs>
          <w:tab w:val="center" w:pos="3870"/>
        </w:tabs>
        <w:spacing w:after="0" w:line="360" w:lineRule="auto"/>
        <w:ind w:left="1985" w:hanging="1985"/>
        <w:jc w:val="both"/>
        <w:rPr>
          <w:b/>
          <w:sz w:val="24"/>
          <w:szCs w:val="24"/>
        </w:rPr>
      </w:pPr>
    </w:p>
    <w:p w:rsidR="009E4844" w:rsidRPr="009E4844" w:rsidRDefault="009E4844" w:rsidP="009E4844">
      <w:pPr>
        <w:rPr>
          <w:rFonts w:ascii="Cambria" w:eastAsia="Cambria" w:hAnsi="Cambria" w:cs="Cambria"/>
        </w:rPr>
      </w:pPr>
    </w:p>
    <w:tbl>
      <w:tblPr>
        <w:tblStyle w:val="53"/>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rsidTr="009E4844">
        <w:trPr>
          <w:trHeight w:val="733"/>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rPr>
                <w:rFonts w:eastAsia="Times New Roman"/>
                <w:b/>
                <w:color w:val="17365D"/>
              </w:rPr>
            </w:pPr>
            <w:r w:rsidRPr="009E4844">
              <w:rPr>
                <w:b/>
                <w:color w:val="17365D"/>
              </w:rPr>
              <w:t>Delivery Plan (Weekly Lab. Syllabus)</w:t>
            </w:r>
          </w:p>
          <w:p w:rsidR="009E4844" w:rsidRPr="009E4844" w:rsidRDefault="009E4844" w:rsidP="009E4844">
            <w:pPr>
              <w:rPr>
                <w:rFonts w:eastAsia="Times New Roman"/>
                <w:b/>
                <w:color w:val="17365D"/>
                <w:rtl/>
                <w:lang w:bidi="ar-IQ"/>
              </w:rPr>
            </w:pPr>
            <w:r w:rsidRPr="009E4844">
              <w:rPr>
                <w:rFonts w:eastAsia="Times New Roman" w:hint="cs"/>
                <w:b/>
                <w:color w:val="17365D"/>
                <w:rtl/>
                <w:lang w:bidi="ar-IQ"/>
              </w:rPr>
              <w:t>المنهج الاسبوعي العملي</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hanging="720"/>
              <w:rPr>
                <w:b/>
              </w:rPr>
            </w:pPr>
            <w:r w:rsidRPr="009E4844">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rPr>
                <w:b/>
                <w:sz w:val="24"/>
                <w:szCs w:val="24"/>
              </w:rPr>
            </w:pPr>
            <w:r w:rsidRPr="009E4844">
              <w:rPr>
                <w:b/>
              </w:rPr>
              <w:t>Material Covered</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lastRenderedPageBreak/>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r w:rsidRPr="009E4844">
              <w:t>Lab 1: The Importance of Apparatus Laboratory, The expressing methods for concentration of solutions, The important principles of writing the report</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r w:rsidRPr="009E4844">
              <w:t>Lab 2: Analysis of Group(I)</w:t>
            </w:r>
          </w:p>
        </w:tc>
      </w:tr>
      <w:tr w:rsidR="009E4844" w:rsidRPr="009E4844" w:rsidTr="009E4844">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r w:rsidRPr="009E4844">
              <w:t>Lab 3: Separation and Identification of Group (I)</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r w:rsidRPr="009E4844">
              <w:t>Lab 4: Analysis of Group(II)</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r w:rsidRPr="009E4844">
              <w:t>Lab 5: Analysis of Group(III)</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r w:rsidRPr="009E4844">
              <w:t>Lab 6: Analysis of Group(IV)</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r w:rsidRPr="009E4844">
              <w:t>Lab 7: Analysis of Group(V)</w:t>
            </w:r>
          </w:p>
        </w:tc>
      </w:tr>
    </w:tbl>
    <w:p w:rsidR="009E4844" w:rsidRPr="009E4844" w:rsidRDefault="009E4844" w:rsidP="009E4844">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3"/>
        <w:tblW w:w="10515" w:type="dxa"/>
        <w:jc w:val="center"/>
        <w:tblLayout w:type="fixed"/>
        <w:tblLook w:val="04A0" w:firstRow="1" w:lastRow="0" w:firstColumn="1" w:lastColumn="0" w:noHBand="0" w:noVBand="1"/>
      </w:tblPr>
      <w:tblGrid>
        <w:gridCol w:w="2340"/>
        <w:gridCol w:w="5835"/>
        <w:gridCol w:w="2340"/>
      </w:tblGrid>
      <w:tr w:rsidR="009E4844" w:rsidRPr="009E4844" w:rsidTr="009E4844">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12" w:lineRule="auto"/>
              <w:jc w:val="center"/>
              <w:rPr>
                <w:rFonts w:eastAsia="Times New Roman"/>
                <w:b/>
                <w:color w:val="17365D"/>
                <w:sz w:val="28"/>
                <w:szCs w:val="28"/>
              </w:rPr>
            </w:pPr>
            <w:r w:rsidRPr="009E4844">
              <w:rPr>
                <w:b/>
                <w:color w:val="17365D"/>
                <w:sz w:val="28"/>
                <w:szCs w:val="28"/>
              </w:rPr>
              <w:t>Learning and Teaching Resources</w:t>
            </w:r>
          </w:p>
          <w:p w:rsidR="009E4844" w:rsidRPr="009E4844" w:rsidRDefault="009E4844" w:rsidP="009E4844">
            <w:pPr>
              <w:spacing w:line="312"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مصادر التعليم والتعلم</w:t>
            </w:r>
          </w:p>
        </w:tc>
      </w:tr>
      <w:tr w:rsidR="009E4844" w:rsidRPr="009E4844" w:rsidTr="009E4844">
        <w:trPr>
          <w:jc w:val="center"/>
        </w:trPr>
        <w:tc>
          <w:tcPr>
            <w:tcW w:w="23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12" w:lineRule="auto"/>
              <w:jc w:val="center"/>
              <w:rPr>
                <w:b/>
              </w:rPr>
            </w:pPr>
            <w:r w:rsidRPr="009E4844">
              <w:rPr>
                <w:b/>
              </w:rPr>
              <w:t>Available in the Library?</w:t>
            </w:r>
          </w:p>
        </w:tc>
      </w:tr>
      <w:tr w:rsidR="009E4844" w:rsidRPr="009E4844"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ind w:left="90"/>
              <w:rPr>
                <w:b/>
              </w:rPr>
            </w:pPr>
            <w:r w:rsidRPr="009E4844">
              <w:rPr>
                <w:b/>
              </w:rPr>
              <w:t>Required Texts</w:t>
            </w:r>
          </w:p>
        </w:tc>
        <w:tc>
          <w:tcPr>
            <w:tcW w:w="583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185"/>
            </w:pPr>
            <w:r w:rsidRPr="009E4844">
              <w:t xml:space="preserve">"Fundamental of Analytical Chemistry" by </w:t>
            </w:r>
            <w:proofErr w:type="spellStart"/>
            <w:r w:rsidRPr="009E4844">
              <w:t>Doglas</w:t>
            </w:r>
            <w:proofErr w:type="spellEnd"/>
            <w:r w:rsidRPr="009E4844">
              <w:t xml:space="preserve"> A. </w:t>
            </w:r>
            <w:proofErr w:type="spellStart"/>
            <w:r w:rsidRPr="009E4844">
              <w:t>Skooge</w:t>
            </w:r>
            <w:proofErr w:type="spellEnd"/>
            <w:r w:rsidRPr="009E4844">
              <w:t xml:space="preserve">, Donald M. West and James Holler, 9 </w:t>
            </w:r>
            <w:proofErr w:type="spellStart"/>
            <w:r w:rsidRPr="009E4844">
              <w:t>th</w:t>
            </w:r>
            <w:proofErr w:type="spellEnd"/>
            <w:r w:rsidRPr="009E4844">
              <w:t xml:space="preserve"> Edition. </w:t>
            </w:r>
          </w:p>
          <w:p w:rsidR="009E4844" w:rsidRPr="009E4844" w:rsidRDefault="009E4844" w:rsidP="009E4844">
            <w:pPr>
              <w:spacing w:line="312" w:lineRule="auto"/>
              <w:ind w:left="185"/>
            </w:pPr>
            <w:r w:rsidRPr="009E4844">
              <w:t xml:space="preserve">"Fundamental of Analytical Chemistry" by </w:t>
            </w:r>
            <w:proofErr w:type="spellStart"/>
            <w:r w:rsidRPr="009E4844">
              <w:t>Doglas</w:t>
            </w:r>
            <w:proofErr w:type="spellEnd"/>
            <w:r w:rsidRPr="009E4844">
              <w:t xml:space="preserve"> A. </w:t>
            </w:r>
            <w:proofErr w:type="spellStart"/>
            <w:r w:rsidRPr="009E4844">
              <w:t>Skooge</w:t>
            </w:r>
            <w:proofErr w:type="spellEnd"/>
            <w:r w:rsidRPr="009E4844">
              <w:t xml:space="preserve">, Donald M. West and James Holler, 8 </w:t>
            </w:r>
            <w:proofErr w:type="spellStart"/>
            <w:r w:rsidRPr="009E4844">
              <w:t>th</w:t>
            </w:r>
            <w:proofErr w:type="spellEnd"/>
            <w:r w:rsidRPr="009E4844">
              <w:t xml:space="preserve"> Edition, 2004.</w:t>
            </w:r>
          </w:p>
          <w:p w:rsidR="009E4844" w:rsidRPr="009E4844" w:rsidRDefault="009E4844" w:rsidP="009E4844">
            <w:pPr>
              <w:spacing w:line="312" w:lineRule="auto"/>
              <w:ind w:left="185"/>
            </w:pPr>
            <w:r w:rsidRPr="009E4844">
              <w:t xml:space="preserve"> "An Introduction to Analytical Chemistry" by </w:t>
            </w:r>
            <w:proofErr w:type="spellStart"/>
            <w:r w:rsidRPr="009E4844">
              <w:t>Doglas</w:t>
            </w:r>
            <w:proofErr w:type="spellEnd"/>
            <w:r w:rsidRPr="009E4844">
              <w:t xml:space="preserve"> A. Skoog and Donald </w:t>
            </w:r>
            <w:proofErr w:type="spellStart"/>
            <w:proofErr w:type="gramStart"/>
            <w:r w:rsidRPr="009E4844">
              <w:t>M.West</w:t>
            </w:r>
            <w:proofErr w:type="spellEnd"/>
            <w:proofErr w:type="gramEnd"/>
            <w:r w:rsidRPr="009E4844">
              <w:t>, 4th Edition, 1986.</w:t>
            </w:r>
          </w:p>
          <w:p w:rsidR="009E4844" w:rsidRPr="009E4844" w:rsidRDefault="009E4844" w:rsidP="009E4844">
            <w:pPr>
              <w:spacing w:line="312" w:lineRule="auto"/>
              <w:ind w:left="185"/>
            </w:pPr>
            <w:r w:rsidRPr="009E4844">
              <w:t xml:space="preserve">"Analytical Chemistry" by Gray D. Christian, 6 </w:t>
            </w:r>
            <w:proofErr w:type="spellStart"/>
            <w:r w:rsidRPr="009E4844">
              <w:t>th</w:t>
            </w:r>
            <w:proofErr w:type="spellEnd"/>
            <w:r w:rsidRPr="009E4844">
              <w:t xml:space="preserve"> Edition, 2004, John Wiley and Sons, Inc.</w:t>
            </w:r>
          </w:p>
        </w:tc>
        <w:tc>
          <w:tcPr>
            <w:tcW w:w="23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FF0000"/>
              </w:rPr>
            </w:pPr>
          </w:p>
        </w:tc>
      </w:tr>
      <w:tr w:rsidR="009E4844" w:rsidRPr="009E4844" w:rsidTr="009E4844">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ind w:left="90"/>
              <w:rPr>
                <w:b/>
              </w:rPr>
            </w:pPr>
            <w:r w:rsidRPr="009E4844">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185"/>
            </w:pPr>
            <w:r w:rsidRPr="009E4844">
              <w:t>https://www.amazon.com/Fundamentals-Analytical-Chemistry-DouglasSkoog/dp/0495558281</w:t>
            </w:r>
          </w:p>
        </w:tc>
        <w:tc>
          <w:tcPr>
            <w:tcW w:w="23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pPr>
          </w:p>
        </w:tc>
      </w:tr>
      <w:tr w:rsidR="009E4844" w:rsidRPr="009E4844"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ind w:left="90"/>
              <w:rPr>
                <w:b/>
              </w:rPr>
            </w:pPr>
            <w:r w:rsidRPr="009E4844">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ind w:left="180"/>
            </w:pPr>
          </w:p>
        </w:tc>
      </w:tr>
    </w:tbl>
    <w:p w:rsidR="009E4844" w:rsidRPr="009E4844" w:rsidRDefault="009E4844" w:rsidP="009E4844">
      <w:pPr>
        <w:tabs>
          <w:tab w:val="left" w:pos="1980"/>
        </w:tabs>
        <w:ind w:left="1985" w:hanging="1985"/>
        <w:jc w:val="both"/>
        <w:rPr>
          <w:b/>
          <w:color w:val="000000"/>
          <w:sz w:val="32"/>
          <w:szCs w:val="32"/>
        </w:rPr>
      </w:pPr>
      <w:r w:rsidRPr="009E4844">
        <w:rPr>
          <w:b/>
          <w:color w:val="000000"/>
          <w:sz w:val="32"/>
          <w:szCs w:val="32"/>
        </w:rPr>
        <w:tab/>
      </w:r>
    </w:p>
    <w:tbl>
      <w:tblPr>
        <w:tblStyle w:val="Style393"/>
        <w:tblW w:w="10470" w:type="dxa"/>
        <w:jc w:val="center"/>
        <w:tblLayout w:type="fixed"/>
        <w:tblLook w:val="04A0" w:firstRow="1" w:lastRow="0" w:firstColumn="1" w:lastColumn="0" w:noHBand="0" w:noVBand="1"/>
      </w:tblPr>
      <w:tblGrid>
        <w:gridCol w:w="1620"/>
        <w:gridCol w:w="1710"/>
        <w:gridCol w:w="2085"/>
        <w:gridCol w:w="1155"/>
        <w:gridCol w:w="3900"/>
      </w:tblGrid>
      <w:tr w:rsidR="009E4844" w:rsidRPr="009E4844" w:rsidTr="009E4844">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9E4844" w:rsidRPr="009E4844" w:rsidRDefault="009E4844" w:rsidP="009E4844">
            <w:pPr>
              <w:tabs>
                <w:tab w:val="left" w:pos="1890"/>
                <w:tab w:val="center" w:pos="4544"/>
              </w:tabs>
              <w:ind w:right="1152"/>
              <w:jc w:val="center"/>
              <w:rPr>
                <w:rFonts w:eastAsia="Times New Roman"/>
                <w:b/>
                <w:color w:val="000000"/>
                <w:sz w:val="28"/>
                <w:szCs w:val="28"/>
              </w:rPr>
            </w:pPr>
            <w:r w:rsidRPr="009E4844">
              <w:rPr>
                <w:b/>
                <w:color w:val="000000"/>
                <w:sz w:val="28"/>
                <w:szCs w:val="28"/>
              </w:rPr>
              <w:t>Grading Scheme</w:t>
            </w:r>
          </w:p>
          <w:p w:rsidR="009E4844" w:rsidRPr="009E4844" w:rsidRDefault="009E4844" w:rsidP="009E4844">
            <w:pPr>
              <w:tabs>
                <w:tab w:val="left" w:pos="1890"/>
                <w:tab w:val="center" w:pos="4544"/>
              </w:tabs>
              <w:ind w:right="1152"/>
              <w:jc w:val="center"/>
              <w:rPr>
                <w:rFonts w:eastAsia="Times New Roman"/>
                <w:b/>
                <w:color w:val="000000"/>
                <w:sz w:val="28"/>
                <w:szCs w:val="28"/>
                <w:rtl/>
                <w:lang w:bidi="ar-IQ"/>
              </w:rPr>
            </w:pPr>
            <w:r w:rsidRPr="009E4844">
              <w:rPr>
                <w:rFonts w:eastAsia="Times New Roman" w:hint="cs"/>
                <w:b/>
                <w:color w:val="000000"/>
                <w:sz w:val="28"/>
                <w:szCs w:val="28"/>
                <w:rtl/>
                <w:lang w:bidi="ar-IQ"/>
              </w:rPr>
              <w:t>مخطط الدرجات</w:t>
            </w:r>
          </w:p>
        </w:tc>
      </w:tr>
      <w:tr w:rsidR="009E4844" w:rsidRPr="009E4844" w:rsidTr="009E4844">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9E4844" w:rsidRPr="009E4844" w:rsidRDefault="009E4844" w:rsidP="009E4844">
            <w:pPr>
              <w:rPr>
                <w:b/>
                <w:color w:val="000000"/>
                <w:sz w:val="24"/>
                <w:szCs w:val="24"/>
              </w:rPr>
            </w:pPr>
            <w:r w:rsidRPr="009E4844">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9E4844" w:rsidRPr="009E4844" w:rsidRDefault="009E4844" w:rsidP="009E4844">
            <w:pPr>
              <w:rPr>
                <w:b/>
                <w:color w:val="000000"/>
              </w:rPr>
            </w:pPr>
            <w:r w:rsidRPr="009E4844">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E4844" w:rsidRPr="009E4844" w:rsidRDefault="009E4844" w:rsidP="009E4844">
            <w:pPr>
              <w:bidi/>
              <w:jc w:val="center"/>
              <w:rPr>
                <w:color w:val="000000"/>
              </w:rPr>
            </w:pPr>
            <w:proofErr w:type="spellStart"/>
            <w:r w:rsidRPr="009E4844">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E4844" w:rsidRPr="009E4844" w:rsidRDefault="009E4844" w:rsidP="009E4844">
            <w:pPr>
              <w:rPr>
                <w:b/>
                <w:color w:val="000000"/>
              </w:rPr>
            </w:pPr>
            <w:r w:rsidRPr="009E4844">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9E4844" w:rsidRPr="009E4844" w:rsidRDefault="009E4844" w:rsidP="009E4844">
            <w:pPr>
              <w:rPr>
                <w:b/>
                <w:color w:val="000000"/>
              </w:rPr>
            </w:pPr>
            <w:r w:rsidRPr="009E4844">
              <w:rPr>
                <w:b/>
                <w:color w:val="000000"/>
              </w:rPr>
              <w:t>Definition</w:t>
            </w:r>
          </w:p>
        </w:tc>
      </w:tr>
      <w:tr w:rsidR="009E4844" w:rsidRPr="009E4844" w:rsidTr="009E4844">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9E4844" w:rsidRPr="009E4844" w:rsidRDefault="009E4844" w:rsidP="009E4844">
            <w:pPr>
              <w:rPr>
                <w:b/>
                <w:color w:val="000000"/>
              </w:rPr>
            </w:pPr>
            <w:r w:rsidRPr="009E4844">
              <w:rPr>
                <w:b/>
                <w:color w:val="000000"/>
              </w:rPr>
              <w:t>Success Group</w:t>
            </w:r>
          </w:p>
          <w:p w:rsidR="009E4844" w:rsidRPr="009E4844" w:rsidRDefault="009E4844" w:rsidP="009E4844">
            <w:pP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A - </w:t>
            </w:r>
            <w:r w:rsidRPr="009E4844">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Outstanding Performance</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B - </w:t>
            </w:r>
            <w:r w:rsidRPr="009E4844">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Very</w:t>
            </w:r>
            <w:proofErr w:type="spellEnd"/>
            <w:r w:rsidRPr="009E4844">
              <w:rPr>
                <w:b/>
                <w:rtl/>
              </w:rPr>
              <w:t xml:space="preserve"> </w:t>
            </w:r>
            <w:proofErr w:type="spellStart"/>
            <w:r w:rsidRPr="009E4844">
              <w:rPr>
                <w:b/>
                <w:rtl/>
              </w:rPr>
              <w:t>Good</w:t>
            </w:r>
            <w:proofErr w:type="spellEnd"/>
            <w:r w:rsidRPr="009E4844">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Above average with some errors</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C - </w:t>
            </w:r>
            <w:r w:rsidRPr="009E4844">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Sound work with notable errors</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D - </w:t>
            </w:r>
            <w:r w:rsidRPr="009E4844">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Satisfactory</w:t>
            </w:r>
            <w:proofErr w:type="spellEnd"/>
            <w:r w:rsidRPr="009E4844">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Fair but with major shortcomings</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E - </w:t>
            </w:r>
            <w:r w:rsidRPr="009E4844">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Sufficient</w:t>
            </w:r>
            <w:proofErr w:type="spellEnd"/>
            <w:r w:rsidRPr="009E4844">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Work meets minimum criteria</w:t>
            </w:r>
          </w:p>
        </w:tc>
      </w:tr>
      <w:tr w:rsidR="009E4844" w:rsidRPr="009E4844" w:rsidTr="009E4844">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9E4844" w:rsidRPr="009E4844" w:rsidRDefault="009E4844" w:rsidP="009E4844">
            <w:pPr>
              <w:rPr>
                <w:b/>
                <w:color w:val="000000"/>
              </w:rPr>
            </w:pPr>
            <w:r w:rsidRPr="009E4844">
              <w:rPr>
                <w:b/>
                <w:color w:val="000000"/>
              </w:rPr>
              <w:t>Fail Group</w:t>
            </w:r>
          </w:p>
          <w:p w:rsidR="009E4844" w:rsidRPr="009E4844" w:rsidRDefault="009E4844" w:rsidP="009E4844">
            <w:pP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FX – </w:t>
            </w:r>
            <w:r w:rsidRPr="009E4844">
              <w:rPr>
                <w:color w:val="000000"/>
              </w:rPr>
              <w:t>Fail</w:t>
            </w:r>
            <w:r w:rsidRPr="009E4844">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sz w:val="24"/>
                <w:szCs w:val="24"/>
                <w:rtl/>
              </w:rPr>
              <w:t>Fail</w:t>
            </w:r>
            <w:proofErr w:type="spellEnd"/>
            <w:r w:rsidRPr="009E4844">
              <w:rPr>
                <w:b/>
                <w:sz w:val="24"/>
                <w:szCs w:val="24"/>
                <w:rtl/>
              </w:rPr>
              <w:t xml:space="preserve"> (</w:t>
            </w:r>
            <w:proofErr w:type="spellStart"/>
            <w:r w:rsidRPr="009E4844">
              <w:rPr>
                <w:b/>
                <w:sz w:val="24"/>
                <w:szCs w:val="24"/>
                <w:rtl/>
              </w:rPr>
              <w:t>under</w:t>
            </w:r>
            <w:proofErr w:type="spellEnd"/>
            <w:r w:rsidRPr="009E4844">
              <w:rPr>
                <w:b/>
                <w:sz w:val="24"/>
                <w:szCs w:val="24"/>
                <w:rtl/>
              </w:rPr>
              <w:t xml:space="preserve"> </w:t>
            </w:r>
            <w:proofErr w:type="spellStart"/>
            <w:r w:rsidRPr="009E4844">
              <w:rPr>
                <w:b/>
                <w:sz w:val="24"/>
                <w:szCs w:val="24"/>
                <w:rtl/>
              </w:rPr>
              <w:t>remediation</w:t>
            </w:r>
            <w:proofErr w:type="spellEnd"/>
            <w:r w:rsidRPr="009E4844">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More work required but credit awarded</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sz w:val="24"/>
                <w:szCs w:val="24"/>
              </w:rPr>
            </w:pPr>
            <w:r w:rsidRPr="009E4844">
              <w:rPr>
                <w:b/>
                <w:color w:val="000000"/>
              </w:rPr>
              <w:t xml:space="preserve">F – </w:t>
            </w:r>
            <w:r w:rsidRPr="009E4844">
              <w:rPr>
                <w:color w:val="000000"/>
              </w:rPr>
              <w:t>Fail</w:t>
            </w:r>
            <w:r w:rsidRPr="009E4844">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rPr>
            </w:pPr>
            <w:proofErr w:type="spellStart"/>
            <w:r w:rsidRPr="009E4844">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Considerable amount of work required</w:t>
            </w:r>
          </w:p>
        </w:tc>
      </w:tr>
      <w:tr w:rsidR="009E4844" w:rsidRPr="009E4844" w:rsidTr="009E4844">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E4844" w:rsidRPr="009E4844" w:rsidRDefault="009E4844" w:rsidP="009E4844">
            <w:pP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E4844" w:rsidRPr="009E4844" w:rsidRDefault="009E4844" w:rsidP="009E4844">
            <w:pP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E4844" w:rsidRPr="009E4844" w:rsidRDefault="009E4844" w:rsidP="009E4844">
            <w:pP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E4844" w:rsidRPr="009E4844" w:rsidRDefault="009E4844" w:rsidP="009E4844">
            <w:pP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9E4844" w:rsidRPr="009E4844" w:rsidRDefault="009E4844" w:rsidP="009E4844">
            <w:pPr>
              <w:rPr>
                <w:b/>
                <w:color w:val="000000"/>
              </w:rPr>
            </w:pPr>
          </w:p>
        </w:tc>
      </w:tr>
      <w:tr w:rsidR="009E4844" w:rsidRPr="009E4844" w:rsidTr="009E4844">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tcPr>
          <w:p w:rsidR="009E4844" w:rsidRPr="009E4844" w:rsidRDefault="009E4844" w:rsidP="009E4844">
            <w:pPr>
              <w:rPr>
                <w:color w:val="000000"/>
                <w:sz w:val="16"/>
                <w:szCs w:val="16"/>
              </w:rPr>
            </w:pPr>
          </w:p>
          <w:p w:rsidR="009E4844" w:rsidRPr="009E4844" w:rsidRDefault="009E4844" w:rsidP="009E4844">
            <w:pPr>
              <w:jc w:val="both"/>
              <w:rPr>
                <w:color w:val="000000"/>
                <w:sz w:val="16"/>
                <w:szCs w:val="16"/>
              </w:rPr>
            </w:pPr>
            <w:r w:rsidRPr="009E4844">
              <w:rPr>
                <w:b/>
                <w:color w:val="000000"/>
              </w:rPr>
              <w:t>Note:</w:t>
            </w:r>
            <w:r w:rsidRPr="009E4844">
              <w:rPr>
                <w:color w:val="000000"/>
              </w:rPr>
              <w:t xml:space="preserve"> </w:t>
            </w:r>
            <w:r w:rsidRPr="009E4844">
              <w:t xml:space="preserve">Marks </w:t>
            </w:r>
            <w:r w:rsidRPr="009E4844">
              <w:rPr>
                <w:color w:val="000000"/>
              </w:rPr>
              <w:t xml:space="preserve">Decimal places above or below 0.5 will be rounded to the higher or lower full mark (for example a mark of 54.5 will be rounded to 55, whereas a mark of 54.4 will be rounded to 54. </w:t>
            </w:r>
            <w:r w:rsidRPr="009E4844">
              <w:t>The University</w:t>
            </w:r>
            <w:r w:rsidRPr="009E4844">
              <w:rPr>
                <w:color w:val="000000"/>
              </w:rPr>
              <w:t xml:space="preserve"> has a policy NOT to condone "near-pass fails" so the only adjustment to marks awarded by the original marker(s) will be the automatic rounding outlined above.</w:t>
            </w:r>
          </w:p>
        </w:tc>
      </w:tr>
    </w:tbl>
    <w:p w:rsidR="009E4844" w:rsidRPr="009E4844" w:rsidRDefault="009E4844" w:rsidP="009E4844">
      <w:pPr>
        <w:tabs>
          <w:tab w:val="left" w:pos="1890"/>
        </w:tabs>
        <w:jc w:val="center"/>
        <w:rPr>
          <w:rFonts w:asciiTheme="majorBidi" w:hAnsiTheme="majorBidi" w:cstheme="majorBidi"/>
          <w:sz w:val="28"/>
          <w:szCs w:val="28"/>
          <w:lang w:bidi="ar-IQ"/>
        </w:rPr>
      </w:pPr>
    </w:p>
    <w:p w:rsidR="009E4844" w:rsidRPr="009E4844" w:rsidRDefault="009E4844" w:rsidP="009E4844">
      <w:pPr>
        <w:tabs>
          <w:tab w:val="left" w:pos="1890"/>
        </w:tabs>
        <w:contextualSpacing/>
        <w:rPr>
          <w:rFonts w:ascii="Times New Roman" w:hAnsi="Times New Roman" w:cs="Times New Roman"/>
          <w:b/>
          <w:bCs/>
          <w:sz w:val="40"/>
          <w:szCs w:val="40"/>
          <w:lang w:bidi="ar-IQ"/>
        </w:rPr>
      </w:pPr>
    </w:p>
    <w:p w:rsidR="009E4844" w:rsidRDefault="009E4844" w:rsidP="009E4844">
      <w:pPr>
        <w:tabs>
          <w:tab w:val="left" w:pos="1890"/>
        </w:tabs>
        <w:jc w:val="center"/>
        <w:rPr>
          <w:rFonts w:asciiTheme="majorBidi" w:hAnsiTheme="majorBidi" w:cstheme="majorBidi"/>
          <w:b/>
          <w:bCs/>
          <w:sz w:val="40"/>
          <w:szCs w:val="40"/>
          <w:lang w:bidi="ar-IQ"/>
        </w:rPr>
      </w:pPr>
    </w:p>
    <w:p w:rsidR="009E4844" w:rsidRDefault="009E4844" w:rsidP="009E4844">
      <w:pPr>
        <w:tabs>
          <w:tab w:val="left" w:pos="1890"/>
        </w:tabs>
        <w:jc w:val="center"/>
        <w:rPr>
          <w:rFonts w:asciiTheme="majorBidi" w:hAnsiTheme="majorBidi" w:cstheme="majorBidi"/>
          <w:b/>
          <w:bCs/>
          <w:sz w:val="40"/>
          <w:szCs w:val="40"/>
          <w:lang w:bidi="ar-IQ"/>
        </w:rPr>
      </w:pPr>
    </w:p>
    <w:p w:rsidR="009E4844" w:rsidRDefault="009E4844" w:rsidP="009E4844">
      <w:pPr>
        <w:tabs>
          <w:tab w:val="left" w:pos="1890"/>
        </w:tabs>
        <w:jc w:val="center"/>
        <w:rPr>
          <w:rFonts w:asciiTheme="majorBidi" w:hAnsiTheme="majorBidi" w:cstheme="majorBidi"/>
          <w:b/>
          <w:bCs/>
          <w:sz w:val="40"/>
          <w:szCs w:val="40"/>
          <w:lang w:bidi="ar-IQ"/>
        </w:rPr>
      </w:pPr>
    </w:p>
    <w:p w:rsidR="009E4844" w:rsidRDefault="009E4844" w:rsidP="009E4844">
      <w:pPr>
        <w:bidi/>
        <w:jc w:val="center"/>
        <w:rPr>
          <w:color w:val="000000"/>
          <w:sz w:val="48"/>
          <w:szCs w:val="48"/>
          <w:rtl/>
          <w:lang w:bidi="ar-IQ"/>
        </w:rPr>
      </w:pPr>
      <w:r w:rsidRPr="005654C7">
        <w:rPr>
          <w:color w:val="000000"/>
          <w:sz w:val="48"/>
          <w:szCs w:val="48"/>
        </w:rPr>
        <w:t>MODULE DESCRIPTION FORM</w:t>
      </w:r>
    </w:p>
    <w:p w:rsidR="009E4844" w:rsidRPr="00636026" w:rsidRDefault="009E4844" w:rsidP="00636026">
      <w:pPr>
        <w:bidi/>
        <w:jc w:val="center"/>
        <w:rPr>
          <w:color w:val="000000"/>
          <w:sz w:val="48"/>
          <w:szCs w:val="48"/>
          <w:lang w:bidi="ar-IQ"/>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9E4844" w:rsidRPr="009E4844" w:rsidTr="009E4844">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before="80" w:after="80"/>
              <w:jc w:val="center"/>
              <w:rPr>
                <w:b/>
                <w:color w:val="17365D"/>
                <w:sz w:val="28"/>
                <w:szCs w:val="28"/>
              </w:rPr>
            </w:pPr>
            <w:r w:rsidRPr="009E4844">
              <w:rPr>
                <w:b/>
                <w:color w:val="17365D"/>
                <w:sz w:val="28"/>
                <w:szCs w:val="28"/>
              </w:rPr>
              <w:t>Module Information</w:t>
            </w:r>
          </w:p>
          <w:p w:rsidR="009E4844" w:rsidRPr="009E4844" w:rsidRDefault="009E4844" w:rsidP="009E4844">
            <w:pPr>
              <w:spacing w:before="80" w:after="80"/>
              <w:jc w:val="center"/>
              <w:rPr>
                <w:b/>
                <w:color w:val="17365D"/>
                <w:sz w:val="28"/>
                <w:szCs w:val="28"/>
                <w:rtl/>
                <w:lang w:bidi="ar-IQ"/>
              </w:rPr>
            </w:pPr>
            <w:r w:rsidRPr="009E4844">
              <w:rPr>
                <w:rFonts w:hint="cs"/>
                <w:b/>
                <w:color w:val="17365D"/>
                <w:sz w:val="28"/>
                <w:szCs w:val="28"/>
                <w:rtl/>
                <w:lang w:bidi="ar-IQ"/>
              </w:rPr>
              <w:t>معلومات المادة الدراسية</w:t>
            </w:r>
          </w:p>
        </w:tc>
      </w:tr>
      <w:tr w:rsidR="009E4844" w:rsidRPr="009E4844" w:rsidTr="009E4844">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30"/>
                <w:szCs w:val="30"/>
              </w:rPr>
            </w:pPr>
            <w:r>
              <w:t>Geology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b/>
              </w:rPr>
            </w:pPr>
            <w:r w:rsidRPr="009E4844">
              <w:rPr>
                <w:b/>
              </w:rPr>
              <w:t>Module Delivery</w:t>
            </w:r>
          </w:p>
        </w:tc>
      </w:tr>
      <w:tr w:rsidR="009E4844" w:rsidRPr="009E4844"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8"/>
                <w:szCs w:val="28"/>
              </w:rPr>
            </w:pPr>
            <w:r w:rsidRPr="009E4844">
              <w:rPr>
                <w:rFonts w:asciiTheme="majorBidi" w:hAnsiTheme="majorBidi" w:cstheme="majorBidi"/>
                <w:b/>
                <w:bCs/>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E039D8" w:rsidP="009E4844">
            <w:pPr>
              <w:numPr>
                <w:ilvl w:val="0"/>
                <w:numId w:val="1"/>
              </w:numPr>
              <w:spacing w:before="80"/>
              <w:jc w:val="center"/>
              <w:rPr>
                <w:b/>
              </w:rPr>
            </w:pPr>
            <w:sdt>
              <w:sdtPr>
                <w:tag w:val="goog_rdk_0"/>
                <w:id w:val="1137772358"/>
              </w:sdtPr>
              <w:sdtEndPr/>
              <w:sdtContent>
                <w:r w:rsidR="009E4844" w:rsidRPr="009E4844">
                  <w:rPr>
                    <w:rFonts w:ascii="Segoe UI Symbol" w:eastAsia="Arial Unicode MS" w:hAnsi="Segoe UI Symbol" w:cs="Segoe UI Symbol"/>
                    <w:b/>
                  </w:rPr>
                  <w:t>☒</w:t>
                </w:r>
              </w:sdtContent>
            </w:sdt>
            <w:r w:rsidR="009E4844" w:rsidRPr="009E4844">
              <w:rPr>
                <w:b/>
              </w:rPr>
              <w:t xml:space="preserve"> Theory</w:t>
            </w:r>
          </w:p>
          <w:p w:rsidR="009E4844" w:rsidRPr="009E4844" w:rsidRDefault="00E039D8" w:rsidP="009E4844">
            <w:pPr>
              <w:numPr>
                <w:ilvl w:val="0"/>
                <w:numId w:val="2"/>
              </w:numPr>
              <w:jc w:val="center"/>
              <w:rPr>
                <w:b/>
              </w:rPr>
            </w:pPr>
            <w:sdt>
              <w:sdtPr>
                <w:tag w:val="goog_rdk_4"/>
                <w:id w:val="1173766084"/>
              </w:sdtPr>
              <w:sdtEndPr/>
              <w:sdtContent>
                <w:r w:rsidR="009E4844" w:rsidRPr="009E4844">
                  <w:rPr>
                    <w:rFonts w:ascii="Segoe UI Symbol" w:eastAsia="Arial Unicode MS" w:hAnsi="Segoe UI Symbol" w:cs="Segoe UI Symbol"/>
                    <w:b/>
                  </w:rPr>
                  <w:t>☐</w:t>
                </w:r>
              </w:sdtContent>
            </w:sdt>
            <w:r w:rsidR="009E4844" w:rsidRPr="009E4844">
              <w:rPr>
                <w:b/>
              </w:rPr>
              <w:t xml:space="preserve"> Lecture</w:t>
            </w:r>
          </w:p>
          <w:p w:rsidR="009E4844" w:rsidRPr="009E4844" w:rsidRDefault="00E039D8" w:rsidP="009E4844">
            <w:pPr>
              <w:numPr>
                <w:ilvl w:val="0"/>
                <w:numId w:val="2"/>
              </w:numPr>
              <w:jc w:val="center"/>
              <w:rPr>
                <w:b/>
              </w:rPr>
            </w:pPr>
            <w:sdt>
              <w:sdtPr>
                <w:tag w:val="goog_rdk_2"/>
                <w:id w:val="-1533643852"/>
              </w:sdtPr>
              <w:sdtEndPr/>
              <w:sdtContent>
                <w:sdt>
                  <w:sdtPr>
                    <w:tag w:val="goog_rdk_4"/>
                    <w:id w:val="101009834"/>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Lab</w:t>
            </w:r>
          </w:p>
          <w:p w:rsidR="009E4844" w:rsidRPr="009E4844" w:rsidRDefault="00E039D8" w:rsidP="009E4844">
            <w:pPr>
              <w:numPr>
                <w:ilvl w:val="0"/>
                <w:numId w:val="2"/>
              </w:numPr>
              <w:jc w:val="center"/>
              <w:rPr>
                <w:b/>
              </w:rPr>
            </w:pPr>
            <w:sdt>
              <w:sdtPr>
                <w:tag w:val="goog_rdk_3"/>
                <w:id w:val="306048217"/>
              </w:sdtPr>
              <w:sdtEndPr/>
              <w:sdtContent>
                <w:sdt>
                  <w:sdtPr>
                    <w:tag w:val="goog_rdk_1"/>
                    <w:id w:val="-1595091867"/>
                  </w:sdtPr>
                  <w:sdtEndPr/>
                  <w:sdtContent>
                    <w:sdt>
                      <w:sdtPr>
                        <w:tag w:val="goog_rdk_4"/>
                        <w:id w:val="1325012584"/>
                      </w:sdtPr>
                      <w:sdtEndPr/>
                      <w:sdtContent>
                        <w:r w:rsidR="009E4844" w:rsidRPr="009E4844">
                          <w:rPr>
                            <w:rFonts w:ascii="Segoe UI Symbol" w:eastAsia="Arial Unicode MS" w:hAnsi="Segoe UI Symbol" w:cs="Segoe UI Symbol"/>
                            <w:b/>
                          </w:rPr>
                          <w:t>☐</w:t>
                        </w:r>
                      </w:sdtContent>
                    </w:sdt>
                  </w:sdtContent>
                </w:sdt>
              </w:sdtContent>
            </w:sdt>
            <w:r w:rsidR="009E4844" w:rsidRPr="009E4844">
              <w:rPr>
                <w:b/>
              </w:rPr>
              <w:t xml:space="preserve"> Tutorial</w:t>
            </w:r>
          </w:p>
          <w:p w:rsidR="009E4844" w:rsidRPr="009E4844" w:rsidRDefault="00E039D8" w:rsidP="009E4844">
            <w:pPr>
              <w:numPr>
                <w:ilvl w:val="0"/>
                <w:numId w:val="2"/>
              </w:numPr>
              <w:jc w:val="center"/>
              <w:rPr>
                <w:b/>
              </w:rPr>
            </w:pPr>
            <w:sdt>
              <w:sdtPr>
                <w:tag w:val="goog_rdk_4"/>
                <w:id w:val="-1748564492"/>
              </w:sdtPr>
              <w:sdtEndPr/>
              <w:sdtContent>
                <w:r w:rsidR="009E4844" w:rsidRPr="009E4844">
                  <w:rPr>
                    <w:rFonts w:ascii="Segoe UI Symbol" w:eastAsia="Arial Unicode MS" w:hAnsi="Segoe UI Symbol" w:cs="Segoe UI Symbol"/>
                    <w:b/>
                  </w:rPr>
                  <w:t>☐</w:t>
                </w:r>
              </w:sdtContent>
            </w:sdt>
            <w:r w:rsidR="009E4844" w:rsidRPr="009E4844">
              <w:rPr>
                <w:b/>
              </w:rPr>
              <w:t xml:space="preserve"> Practical</w:t>
            </w:r>
          </w:p>
          <w:p w:rsidR="009E4844" w:rsidRPr="009E4844" w:rsidRDefault="00E039D8" w:rsidP="009E4844">
            <w:pPr>
              <w:numPr>
                <w:ilvl w:val="0"/>
                <w:numId w:val="2"/>
              </w:numPr>
              <w:spacing w:after="80"/>
              <w:jc w:val="center"/>
              <w:rPr>
                <w:b/>
              </w:rPr>
            </w:pPr>
            <w:sdt>
              <w:sdtPr>
                <w:tag w:val="goog_rdk_5"/>
                <w:id w:val="-1175345258"/>
              </w:sdtPr>
              <w:sdtEndPr/>
              <w:sdtContent>
                <w:sdt>
                  <w:sdtPr>
                    <w:tag w:val="goog_rdk_0"/>
                    <w:id w:val="-776799615"/>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Seminar</w:t>
            </w:r>
          </w:p>
        </w:tc>
      </w:tr>
      <w:tr w:rsidR="009E4844" w:rsidRPr="009E4844" w:rsidTr="009E4844">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8"/>
                <w:szCs w:val="28"/>
                <w:lang w:bidi="ar-IQ"/>
              </w:rPr>
            </w:pPr>
            <w:r w:rsidRPr="009E4844">
              <w:rPr>
                <w:rFonts w:ascii="Arial" w:hAnsi="Arial" w:cs="Arial"/>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widowControl w:val="0"/>
              <w:spacing w:line="276" w:lineRule="auto"/>
              <w:jc w:val="center"/>
              <w:rPr>
                <w:color w:val="FF0000"/>
                <w:sz w:val="28"/>
                <w:szCs w:val="28"/>
              </w:rPr>
            </w:pPr>
          </w:p>
        </w:tc>
      </w:tr>
      <w:tr w:rsidR="009E4844" w:rsidRPr="009E4844"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8"/>
                <w:szCs w:val="28"/>
                <w:rtl/>
                <w:lang w:bidi="ar-IQ"/>
              </w:rPr>
            </w:pPr>
            <w:r>
              <w:rPr>
                <w:rFonts w:asciiTheme="majorBidi" w:hAnsiTheme="majorBidi" w:cstheme="majorBidi"/>
                <w:b/>
                <w:bCs/>
                <w:sz w:val="24"/>
                <w:szCs w:val="24"/>
                <w:shd w:val="clear" w:color="auto" w:fill="E8EAED"/>
              </w:rPr>
              <w:t>5V</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widowControl w:val="0"/>
              <w:spacing w:line="276" w:lineRule="auto"/>
              <w:jc w:val="center"/>
              <w:rPr>
                <w:color w:val="FF0000"/>
                <w:sz w:val="28"/>
                <w:szCs w:val="28"/>
              </w:rPr>
            </w:pPr>
          </w:p>
        </w:tc>
      </w:tr>
      <w:tr w:rsidR="009E4844" w:rsidRPr="009E4844"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SWL (</w:t>
            </w:r>
            <w:proofErr w:type="spellStart"/>
            <w:r w:rsidRPr="009E4844">
              <w:rPr>
                <w:b/>
              </w:rPr>
              <w:t>hr</w:t>
            </w:r>
            <w:proofErr w:type="spellEnd"/>
            <w:r w:rsidRPr="009E4844">
              <w:rPr>
                <w:b/>
              </w:rPr>
              <w:t>/</w:t>
            </w:r>
            <w:proofErr w:type="spellStart"/>
            <w:r w:rsidRPr="009E4844">
              <w:rPr>
                <w:b/>
              </w:rPr>
              <w:t>sem</w:t>
            </w:r>
            <w:proofErr w:type="spellEnd"/>
            <w:r w:rsidRPr="009E4844">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bidi/>
              <w:spacing w:before="80" w:after="80"/>
              <w:ind w:left="90"/>
              <w:jc w:val="center"/>
              <w:outlineLvl w:val="0"/>
              <w:rPr>
                <w:rFonts w:asciiTheme="majorBidi" w:hAnsiTheme="majorBidi" w:cstheme="majorBidi"/>
                <w:bCs/>
                <w:color w:val="FF0000"/>
                <w:sz w:val="24"/>
                <w:szCs w:val="24"/>
                <w:rtl/>
                <w:lang w:bidi="ar-IQ"/>
              </w:rPr>
            </w:pPr>
            <w:r w:rsidRPr="009E4844">
              <w:rPr>
                <w:rFonts w:asciiTheme="majorBidi" w:hAnsiTheme="majorBidi" w:cstheme="majorBidi"/>
                <w:b/>
                <w:bCs/>
                <w:color w:val="FF0000"/>
                <w:sz w:val="24"/>
                <w:szCs w:val="24"/>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widowControl w:val="0"/>
              <w:spacing w:line="276" w:lineRule="auto"/>
              <w:jc w:val="center"/>
              <w:rPr>
                <w:color w:val="FF0000"/>
                <w:sz w:val="24"/>
                <w:szCs w:val="24"/>
              </w:rPr>
            </w:pP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before="80" w:after="80"/>
              <w:ind w:hanging="720"/>
              <w:jc w:val="center"/>
              <w:rPr>
                <w:color w:val="000000"/>
              </w:rPr>
            </w:pPr>
            <w:r w:rsidRPr="009E4844">
              <w:rPr>
                <w:color w:val="000000"/>
              </w:rPr>
              <w:t>UGx11</w:t>
            </w:r>
            <w:r w:rsidRPr="009E4844">
              <w:t xml:space="preserve">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before="80" w:after="80"/>
              <w:jc w:val="center"/>
              <w:rPr>
                <w:b/>
                <w:color w:val="000000"/>
              </w:rPr>
            </w:pPr>
            <w:r w:rsidRPr="009E4844">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r w:rsidRPr="009E4844">
              <w:t>1</w:t>
            </w: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b/>
                <w:color w:val="000000"/>
              </w:rPr>
            </w:pPr>
            <w:r w:rsidRPr="009E4844">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r>
      <w:tr w:rsidR="009E4844" w:rsidRPr="009E4844"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roofErr w:type="spellStart"/>
            <w:r w:rsidRPr="009E4844">
              <w:rPr>
                <w:color w:val="000000"/>
              </w:rPr>
              <w:t>fatema.alrahal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E039D8" w:rsidP="009E4844">
            <w:pPr>
              <w:spacing w:before="80" w:after="80"/>
              <w:jc w:val="center"/>
            </w:pPr>
            <w:hyperlink r:id="rId16" w:history="1">
              <w:r w:rsidR="009E4844" w:rsidRPr="009E4844">
                <w:rPr>
                  <w:rFonts w:eastAsia="Times New Roman"/>
                  <w:color w:val="0000FF" w:themeColor="hyperlink"/>
                  <w:u w:val="single"/>
                </w:rPr>
                <w:t>fatema.alrahal@nust.edu.iq</w:t>
              </w:r>
            </w:hyperlink>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b/>
                <w:color w:val="000000"/>
              </w:rPr>
            </w:pPr>
            <w:r w:rsidRPr="009E4844">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roofErr w:type="spellStart"/>
            <w:r w:rsidRPr="009E4844">
              <w:rPr>
                <w:color w:val="000000"/>
              </w:rPr>
              <w:t>PH.r</w:t>
            </w:r>
            <w:proofErr w:type="spellEnd"/>
          </w:p>
        </w:tc>
      </w:tr>
      <w:tr w:rsidR="009E4844" w:rsidRPr="009E4844"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color w:val="000000"/>
              </w:rPr>
            </w:pPr>
            <w:r w:rsidRPr="009E4844">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pP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90" w:hanging="90"/>
              <w:jc w:val="center"/>
              <w:rPr>
                <w:b/>
              </w:rPr>
            </w:pPr>
            <w:r w:rsidRPr="009E4844">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before="80" w:after="80"/>
              <w:jc w:val="center"/>
            </w:pPr>
            <w:r w:rsidRPr="009E4844">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before="80" w:after="80"/>
              <w:jc w:val="center"/>
            </w:pPr>
          </w:p>
        </w:tc>
      </w:tr>
      <w:tr w:rsidR="009E4844" w:rsidRPr="009E4844"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before="80" w:after="80"/>
              <w:ind w:left="6" w:right="-99" w:hanging="6"/>
              <w:jc w:val="center"/>
              <w:rPr>
                <w:b/>
              </w:rPr>
            </w:pPr>
            <w:r w:rsidRPr="009E4844">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before="80" w:after="80"/>
              <w:ind w:left="360"/>
              <w:jc w:val="center"/>
            </w:pPr>
            <w:r w:rsidRPr="009E4844">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before="80" w:after="80"/>
              <w:jc w:val="center"/>
              <w:rPr>
                <w:b/>
              </w:rPr>
            </w:pPr>
            <w:r w:rsidRPr="009E4844">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before="80" w:after="80"/>
              <w:jc w:val="center"/>
            </w:pPr>
            <w:r w:rsidRPr="009E4844">
              <w:t>1.0</w:t>
            </w:r>
          </w:p>
        </w:tc>
      </w:tr>
    </w:tbl>
    <w:p w:rsidR="009E4844" w:rsidRPr="009E4844" w:rsidRDefault="009E4844" w:rsidP="009E4844">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9E4844" w:rsidRPr="009E4844" w:rsidTr="009E4844">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60" w:lineRule="auto"/>
              <w:jc w:val="center"/>
              <w:rPr>
                <w:b/>
                <w:color w:val="17365D"/>
                <w:sz w:val="28"/>
                <w:szCs w:val="28"/>
              </w:rPr>
            </w:pPr>
            <w:r w:rsidRPr="009E4844">
              <w:rPr>
                <w:b/>
                <w:color w:val="17365D"/>
                <w:sz w:val="28"/>
                <w:szCs w:val="28"/>
              </w:rPr>
              <w:lastRenderedPageBreak/>
              <w:t>Relation with other Modules</w:t>
            </w:r>
          </w:p>
          <w:p w:rsidR="009E4844" w:rsidRPr="009E4844" w:rsidRDefault="009E4844" w:rsidP="009E4844">
            <w:pPr>
              <w:spacing w:line="360" w:lineRule="auto"/>
              <w:jc w:val="center"/>
              <w:rPr>
                <w:b/>
                <w:color w:val="17365D"/>
                <w:sz w:val="28"/>
                <w:szCs w:val="28"/>
                <w:rtl/>
                <w:lang w:bidi="ar-IQ"/>
              </w:rPr>
            </w:pPr>
            <w:r w:rsidRPr="009E4844">
              <w:rPr>
                <w:rFonts w:hint="cs"/>
                <w:b/>
                <w:color w:val="17365D"/>
                <w:sz w:val="28"/>
                <w:szCs w:val="28"/>
                <w:rtl/>
                <w:lang w:bidi="ar-IQ"/>
              </w:rPr>
              <w:t>العلاقة مع المواد الدراسية الاخرى</w:t>
            </w:r>
          </w:p>
        </w:tc>
      </w:tr>
      <w:tr w:rsidR="009E4844" w:rsidRPr="009E4844"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60" w:lineRule="auto"/>
              <w:rPr>
                <w:b/>
              </w:rPr>
            </w:pPr>
            <w:r w:rsidRPr="009E4844">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60" w:lineRule="auto"/>
              <w:rPr>
                <w:b/>
              </w:rPr>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p>
        </w:tc>
      </w:tr>
      <w:tr w:rsidR="009E4844" w:rsidRPr="009E4844"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60" w:lineRule="auto"/>
              <w:rPr>
                <w:b/>
              </w:rPr>
            </w:pPr>
            <w:r w:rsidRPr="009E4844">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60" w:lineRule="auto"/>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60" w:lineRule="auto"/>
            </w:pPr>
          </w:p>
        </w:tc>
      </w:tr>
    </w:tbl>
    <w:p w:rsidR="009E4844" w:rsidRPr="009E4844" w:rsidRDefault="009E4844" w:rsidP="009E4844">
      <w:pPr>
        <w:tabs>
          <w:tab w:val="left" w:pos="5220"/>
        </w:tabs>
        <w:spacing w:after="0" w:line="360" w:lineRule="auto"/>
        <w:rPr>
          <w:rFonts w:ascii="Cambria" w:eastAsia="Cambria" w:hAnsi="Cambria" w:cs="Cambria"/>
          <w:b/>
          <w:sz w:val="16"/>
          <w:szCs w:val="16"/>
        </w:rPr>
      </w:pPr>
    </w:p>
    <w:p w:rsidR="009E4844" w:rsidRPr="009E4844" w:rsidRDefault="009E4844" w:rsidP="009E4844">
      <w:pPr>
        <w:tabs>
          <w:tab w:val="left" w:pos="5220"/>
        </w:tabs>
        <w:spacing w:after="200" w:line="276" w:lineRule="auto"/>
        <w:rPr>
          <w:rFonts w:ascii="Cambria" w:eastAsia="Cambria" w:hAnsi="Cambria" w:cs="Cambria"/>
          <w:b/>
          <w:sz w:val="16"/>
          <w:szCs w:val="16"/>
        </w:rPr>
      </w:pPr>
    </w:p>
    <w:tbl>
      <w:tblPr>
        <w:tblW w:w="10455" w:type="dxa"/>
        <w:tblInd w:w="-540" w:type="dxa"/>
        <w:tblLayout w:type="fixed"/>
        <w:tblLook w:val="04A0" w:firstRow="1" w:lastRow="0" w:firstColumn="1" w:lastColumn="0" w:noHBand="0" w:noVBand="1"/>
      </w:tblPr>
      <w:tblGrid>
        <w:gridCol w:w="2564"/>
        <w:gridCol w:w="7891"/>
      </w:tblGrid>
      <w:tr w:rsidR="009E4844" w:rsidRPr="009E4844" w:rsidTr="009E4844">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276" w:lineRule="auto"/>
              <w:jc w:val="center"/>
              <w:rPr>
                <w:b/>
                <w:color w:val="17365D"/>
                <w:sz w:val="28"/>
                <w:szCs w:val="28"/>
              </w:rPr>
            </w:pPr>
            <w:r w:rsidRPr="009E4844">
              <w:rPr>
                <w:b/>
                <w:color w:val="17365D"/>
                <w:sz w:val="28"/>
                <w:szCs w:val="28"/>
              </w:rPr>
              <w:t>Module Aims, Learning Outcomes and Indicative Contents</w:t>
            </w:r>
          </w:p>
          <w:p w:rsidR="009E4844" w:rsidRPr="009E4844" w:rsidRDefault="009E4844" w:rsidP="009E4844">
            <w:pPr>
              <w:spacing w:line="276" w:lineRule="auto"/>
              <w:jc w:val="center"/>
              <w:rPr>
                <w:b/>
                <w:color w:val="17365D"/>
                <w:sz w:val="28"/>
                <w:szCs w:val="28"/>
              </w:rPr>
            </w:pPr>
            <w:r w:rsidRPr="009E4844">
              <w:rPr>
                <w:b/>
                <w:color w:val="17365D"/>
                <w:sz w:val="28"/>
                <w:szCs w:val="28"/>
                <w:rtl/>
              </w:rPr>
              <w:t xml:space="preserve">هداف المادة الدراسية ونتائج التعلم والمحتويات </w:t>
            </w:r>
            <w:proofErr w:type="spellStart"/>
            <w:r w:rsidRPr="009E4844">
              <w:rPr>
                <w:b/>
                <w:color w:val="17365D"/>
                <w:sz w:val="28"/>
                <w:szCs w:val="28"/>
                <w:rtl/>
              </w:rPr>
              <w:t>اإلرشادية</w:t>
            </w:r>
            <w:proofErr w:type="spellEnd"/>
          </w:p>
        </w:tc>
      </w:tr>
      <w:tr w:rsidR="009E4844" w:rsidRPr="009E4844"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276" w:lineRule="auto"/>
              <w:jc w:val="both"/>
              <w:rPr>
                <w:b/>
                <w:sz w:val="24"/>
                <w:szCs w:val="24"/>
              </w:rPr>
            </w:pPr>
            <w:r w:rsidRPr="009E4844">
              <w:rPr>
                <w:b/>
                <w:color w:val="000000"/>
                <w:sz w:val="24"/>
                <w:szCs w:val="24"/>
              </w:rPr>
              <w:t xml:space="preserve"> Module Aims</w:t>
            </w:r>
          </w:p>
          <w:p w:rsidR="009E4844" w:rsidRPr="009E4844" w:rsidRDefault="009E4844" w:rsidP="009E4844">
            <w:pPr>
              <w:spacing w:line="276" w:lineRule="auto"/>
              <w:jc w:val="both"/>
              <w:rPr>
                <w:b/>
                <w:sz w:val="24"/>
                <w:szCs w:val="24"/>
                <w:rtl/>
                <w:lang w:bidi="ar-IQ"/>
              </w:rPr>
            </w:pPr>
            <w:r w:rsidRPr="009E4844">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636026">
            <w:pPr>
              <w:spacing w:line="276" w:lineRule="auto"/>
              <w:jc w:val="both"/>
              <w:rPr>
                <w:bCs/>
                <w:color w:val="000000"/>
                <w:sz w:val="24"/>
                <w:szCs w:val="24"/>
              </w:rPr>
            </w:pPr>
            <w:r w:rsidRPr="009E4844">
              <w:rPr>
                <w:bCs/>
                <w:color w:val="000000"/>
                <w:sz w:val="24"/>
                <w:szCs w:val="24"/>
              </w:rPr>
              <w:t>5. The student's understanding of the Earth'</w:t>
            </w:r>
            <w:r w:rsidR="00636026">
              <w:rPr>
                <w:bCs/>
                <w:color w:val="000000"/>
                <w:sz w:val="24"/>
                <w:szCs w:val="24"/>
              </w:rPr>
              <w:t>s structure and its components.</w:t>
            </w:r>
          </w:p>
          <w:p w:rsidR="009E4844" w:rsidRPr="009E4844" w:rsidRDefault="009E4844" w:rsidP="009E4844">
            <w:pPr>
              <w:spacing w:line="276" w:lineRule="auto"/>
              <w:jc w:val="both"/>
              <w:rPr>
                <w:bCs/>
                <w:color w:val="000000"/>
                <w:sz w:val="24"/>
                <w:szCs w:val="24"/>
              </w:rPr>
            </w:pPr>
            <w:r w:rsidRPr="009E4844">
              <w:rPr>
                <w:bCs/>
                <w:color w:val="000000"/>
                <w:sz w:val="24"/>
                <w:szCs w:val="24"/>
              </w:rPr>
              <w:t>6. The student's knowledge of the Earth's components, including its formation, rocks, and surface and groundwater.</w:t>
            </w:r>
          </w:p>
          <w:p w:rsidR="00636026" w:rsidRDefault="009E4844" w:rsidP="00636026">
            <w:pPr>
              <w:spacing w:line="276" w:lineRule="auto"/>
              <w:jc w:val="both"/>
              <w:rPr>
                <w:bCs/>
                <w:color w:val="000000"/>
                <w:sz w:val="24"/>
                <w:szCs w:val="24"/>
              </w:rPr>
            </w:pPr>
            <w:r w:rsidRPr="009E4844">
              <w:rPr>
                <w:bCs/>
                <w:color w:val="000000"/>
                <w:sz w:val="24"/>
                <w:szCs w:val="24"/>
              </w:rPr>
              <w:t xml:space="preserve">7. The student's understanding of the Earth's development in the specific geological regions. </w:t>
            </w:r>
          </w:p>
          <w:p w:rsidR="009E4844" w:rsidRPr="009E4844" w:rsidRDefault="009E4844" w:rsidP="00636026">
            <w:pPr>
              <w:spacing w:line="276" w:lineRule="auto"/>
              <w:jc w:val="both"/>
              <w:rPr>
                <w:bCs/>
                <w:color w:val="000000"/>
                <w:sz w:val="24"/>
                <w:szCs w:val="24"/>
              </w:rPr>
            </w:pPr>
            <w:r w:rsidRPr="009E4844">
              <w:rPr>
                <w:bCs/>
                <w:color w:val="000000"/>
                <w:sz w:val="24"/>
                <w:szCs w:val="24"/>
              </w:rPr>
              <w:t>8. Preparing the sp</w:t>
            </w:r>
            <w:r w:rsidR="00636026">
              <w:rPr>
                <w:bCs/>
                <w:color w:val="000000"/>
                <w:sz w:val="24"/>
                <w:szCs w:val="24"/>
              </w:rPr>
              <w:t xml:space="preserve">ecialization in the field of... </w:t>
            </w:r>
            <w:r w:rsidRPr="009E4844">
              <w:rPr>
                <w:bCs/>
                <w:color w:val="000000"/>
                <w:sz w:val="24"/>
                <w:szCs w:val="24"/>
              </w:rPr>
              <w:t>The importance of...</w:t>
            </w:r>
          </w:p>
        </w:tc>
      </w:tr>
      <w:tr w:rsidR="009E4844" w:rsidRPr="009E4844"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276" w:lineRule="auto"/>
              <w:rPr>
                <w:b/>
                <w:color w:val="000000"/>
                <w:sz w:val="24"/>
                <w:szCs w:val="24"/>
              </w:rPr>
            </w:pPr>
            <w:r w:rsidRPr="009E4844">
              <w:rPr>
                <w:b/>
                <w:color w:val="000000"/>
                <w:sz w:val="24"/>
                <w:szCs w:val="24"/>
              </w:rPr>
              <w:t>Module Learning Outcomes</w:t>
            </w:r>
          </w:p>
          <w:p w:rsidR="009E4844" w:rsidRPr="009E4844" w:rsidRDefault="009E4844" w:rsidP="009E4844">
            <w:pPr>
              <w:spacing w:line="276" w:lineRule="auto"/>
              <w:rPr>
                <w:b/>
                <w:color w:val="000000"/>
                <w:sz w:val="24"/>
                <w:szCs w:val="24"/>
                <w:rtl/>
                <w:lang w:bidi="ar-IQ"/>
              </w:rPr>
            </w:pPr>
            <w:r w:rsidRPr="009E4844">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widowControl w:val="0"/>
              <w:shd w:val="clear" w:color="auto" w:fill="FFFFFF"/>
              <w:spacing w:line="276" w:lineRule="auto"/>
              <w:jc w:val="both"/>
              <w:rPr>
                <w:color w:val="3F4A52"/>
              </w:rPr>
            </w:pPr>
            <w:r w:rsidRPr="00636026">
              <w:rPr>
                <w:color w:val="3F4A52"/>
              </w:rPr>
              <w:t>1. Thinking and Analysis</w:t>
            </w:r>
          </w:p>
          <w:p w:rsidR="00636026" w:rsidRPr="00636026" w:rsidRDefault="00636026" w:rsidP="00636026">
            <w:pPr>
              <w:widowControl w:val="0"/>
              <w:shd w:val="clear" w:color="auto" w:fill="FFFFFF"/>
              <w:spacing w:line="276" w:lineRule="auto"/>
              <w:jc w:val="both"/>
              <w:rPr>
                <w:color w:val="3F4A52"/>
              </w:rPr>
            </w:pPr>
            <w:r w:rsidRPr="00636026">
              <w:rPr>
                <w:color w:val="3F4A52"/>
              </w:rPr>
              <w:t>2. Ongoing discussions, both inside and outside of lectures, to broaden students' understanding of the material and develop their study skills.</w:t>
            </w:r>
          </w:p>
          <w:p w:rsidR="00636026" w:rsidRPr="00636026" w:rsidRDefault="00636026" w:rsidP="00636026">
            <w:pPr>
              <w:widowControl w:val="0"/>
              <w:shd w:val="clear" w:color="auto" w:fill="FFFFFF"/>
              <w:spacing w:line="276" w:lineRule="auto"/>
              <w:jc w:val="both"/>
              <w:rPr>
                <w:color w:val="3F4A52"/>
              </w:rPr>
            </w:pPr>
            <w:r w:rsidRPr="00636026">
              <w:rPr>
                <w:color w:val="3F4A52"/>
              </w:rPr>
              <w:t>3. Mastery of the prescribed course material.</w:t>
            </w:r>
          </w:p>
          <w:p w:rsidR="009E4844" w:rsidRPr="009E4844" w:rsidRDefault="00636026" w:rsidP="00636026">
            <w:pPr>
              <w:widowControl w:val="0"/>
              <w:shd w:val="clear" w:color="auto" w:fill="FFFFFF"/>
              <w:spacing w:line="276" w:lineRule="auto"/>
              <w:jc w:val="both"/>
              <w:rPr>
                <w:color w:val="3F4A52"/>
              </w:rPr>
            </w:pPr>
            <w:r w:rsidRPr="00636026">
              <w:rPr>
                <w:color w:val="3F4A52"/>
              </w:rPr>
              <w:t>4. Graduating inspired students with a broad understanding of the subjects studied throughout their university years across various disciplines.</w:t>
            </w:r>
          </w:p>
        </w:tc>
      </w:tr>
      <w:tr w:rsidR="009E4844" w:rsidRPr="009E4844"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sz w:val="24"/>
                <w:szCs w:val="24"/>
              </w:rPr>
            </w:pPr>
            <w:r w:rsidRPr="009E4844">
              <w:rPr>
                <w:b/>
                <w:sz w:val="24"/>
                <w:szCs w:val="24"/>
              </w:rPr>
              <w:t>Indicative Contents</w:t>
            </w:r>
            <w:r w:rsidRPr="009E4844">
              <w:rPr>
                <w:b/>
                <w:sz w:val="24"/>
                <w:szCs w:val="24"/>
              </w:rPr>
              <w:br/>
            </w:r>
            <w:r w:rsidRPr="009E4844">
              <w:rPr>
                <w:rFonts w:hint="cs"/>
                <w:b/>
                <w:sz w:val="24"/>
                <w:szCs w:val="24"/>
                <w:rtl/>
              </w:rPr>
              <w:t>المحتويات الارشادية</w:t>
            </w:r>
          </w:p>
          <w:p w:rsidR="009E4844" w:rsidRPr="009E4844" w:rsidRDefault="009E4844" w:rsidP="009E4844">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276" w:lineRule="auto"/>
              <w:rPr>
                <w:bCs/>
                <w:color w:val="000000"/>
                <w:sz w:val="24"/>
                <w:szCs w:val="24"/>
              </w:rPr>
            </w:pPr>
            <w:r w:rsidRPr="00636026">
              <w:rPr>
                <w:bCs/>
                <w:color w:val="000000"/>
                <w:sz w:val="24"/>
                <w:szCs w:val="24"/>
              </w:rPr>
              <w:t>1. Conduct monthly and daily written tests.</w:t>
            </w:r>
          </w:p>
          <w:p w:rsidR="00636026" w:rsidRPr="00636026" w:rsidRDefault="00636026" w:rsidP="00636026">
            <w:pPr>
              <w:spacing w:line="276" w:lineRule="auto"/>
              <w:rPr>
                <w:bCs/>
                <w:color w:val="000000"/>
                <w:sz w:val="24"/>
                <w:szCs w:val="24"/>
              </w:rPr>
            </w:pPr>
            <w:r w:rsidRPr="00636026">
              <w:rPr>
                <w:bCs/>
                <w:color w:val="000000"/>
                <w:sz w:val="24"/>
                <w:szCs w:val="24"/>
              </w:rPr>
              <w:t>2. Conduct oral exams during lectures.</w:t>
            </w:r>
          </w:p>
          <w:p w:rsidR="00636026" w:rsidRPr="00636026" w:rsidRDefault="00636026" w:rsidP="00636026">
            <w:pPr>
              <w:spacing w:line="276" w:lineRule="auto"/>
              <w:rPr>
                <w:bCs/>
                <w:color w:val="000000"/>
                <w:sz w:val="24"/>
                <w:szCs w:val="24"/>
              </w:rPr>
            </w:pPr>
            <w:r w:rsidRPr="00636026">
              <w:rPr>
                <w:bCs/>
                <w:color w:val="000000"/>
                <w:sz w:val="24"/>
                <w:szCs w:val="24"/>
              </w:rPr>
              <w:t>3. Assign grades for challenging and competitive questions.</w:t>
            </w:r>
          </w:p>
          <w:p w:rsidR="00636026" w:rsidRPr="00636026" w:rsidRDefault="00636026" w:rsidP="00636026">
            <w:pPr>
              <w:spacing w:line="276" w:lineRule="auto"/>
              <w:rPr>
                <w:bCs/>
                <w:color w:val="000000"/>
                <w:sz w:val="24"/>
                <w:szCs w:val="24"/>
              </w:rPr>
            </w:pPr>
            <w:r w:rsidRPr="00636026">
              <w:rPr>
                <w:bCs/>
                <w:color w:val="000000"/>
                <w:sz w:val="24"/>
                <w:szCs w:val="24"/>
              </w:rPr>
              <w:t>4. Implement effective brainstorming techniques to help produce qualified and competent graduates in their field of study.</w:t>
            </w:r>
          </w:p>
          <w:p w:rsidR="009E4844" w:rsidRPr="009E4844" w:rsidRDefault="00636026" w:rsidP="00636026">
            <w:pPr>
              <w:spacing w:line="276" w:lineRule="auto"/>
              <w:rPr>
                <w:bCs/>
                <w:color w:val="000000"/>
                <w:sz w:val="24"/>
                <w:szCs w:val="24"/>
              </w:rPr>
            </w:pPr>
            <w:r w:rsidRPr="00636026">
              <w:rPr>
                <w:bCs/>
                <w:color w:val="000000"/>
                <w:sz w:val="24"/>
                <w:szCs w:val="24"/>
              </w:rPr>
              <w:t>5. Provide a suitable learning environment that allows students to enjoy and absorb all the scientific information they encounter through the use of various teaching methods.</w:t>
            </w:r>
          </w:p>
        </w:tc>
      </w:tr>
    </w:tbl>
    <w:p w:rsidR="009E4844" w:rsidRPr="009E4844" w:rsidRDefault="009E4844" w:rsidP="009E4844">
      <w:pPr>
        <w:spacing w:after="384" w:line="312" w:lineRule="auto"/>
        <w:rPr>
          <w:rFonts w:ascii="Cambria" w:eastAsia="Cambria" w:hAnsi="Cambria" w:cs="Cambria"/>
          <w:b/>
          <w:color w:val="000000"/>
          <w:sz w:val="24"/>
          <w:szCs w:val="24"/>
        </w:rPr>
      </w:pPr>
    </w:p>
    <w:p w:rsidR="009E4844" w:rsidRPr="009E4844" w:rsidRDefault="009E4844" w:rsidP="009E4844">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9E4844" w:rsidRPr="009E4844" w:rsidTr="009E4844">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276" w:lineRule="auto"/>
              <w:jc w:val="center"/>
              <w:rPr>
                <w:rFonts w:eastAsia="Times New Roman"/>
                <w:b/>
                <w:color w:val="17365D"/>
                <w:sz w:val="28"/>
                <w:szCs w:val="28"/>
              </w:rPr>
            </w:pPr>
            <w:r w:rsidRPr="009E4844">
              <w:rPr>
                <w:b/>
                <w:color w:val="17365D"/>
                <w:sz w:val="28"/>
                <w:szCs w:val="28"/>
              </w:rPr>
              <w:lastRenderedPageBreak/>
              <w:t>Learning and Teaching Strategies</w:t>
            </w:r>
          </w:p>
          <w:p w:rsidR="009E4844" w:rsidRPr="009E4844" w:rsidRDefault="009E4844" w:rsidP="009E4844">
            <w:pPr>
              <w:spacing w:line="276" w:lineRule="auto"/>
              <w:jc w:val="center"/>
              <w:rPr>
                <w:rFonts w:eastAsia="Times New Roman"/>
                <w:b/>
                <w:color w:val="17365D"/>
                <w:sz w:val="28"/>
                <w:szCs w:val="28"/>
                <w:rtl/>
                <w:lang w:bidi="ar-IQ"/>
              </w:rPr>
            </w:pPr>
            <w:r w:rsidRPr="009E4844">
              <w:rPr>
                <w:rFonts w:hint="cs"/>
                <w:rtl/>
              </w:rPr>
              <w:t>استراتيجيات التعلم والتعليم</w:t>
            </w:r>
          </w:p>
        </w:tc>
      </w:tr>
      <w:tr w:rsidR="009E4844" w:rsidRPr="009E4844" w:rsidTr="009E4844">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276" w:lineRule="auto"/>
              <w:jc w:val="center"/>
              <w:rPr>
                <w:b/>
                <w:sz w:val="24"/>
                <w:szCs w:val="24"/>
              </w:rPr>
            </w:pPr>
            <w:r w:rsidRPr="009E4844">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276" w:lineRule="auto"/>
              <w:rPr>
                <w:bCs/>
                <w:color w:val="000000"/>
                <w:sz w:val="24"/>
                <w:szCs w:val="24"/>
              </w:rPr>
            </w:pPr>
            <w:r w:rsidRPr="00636026">
              <w:rPr>
                <w:bCs/>
                <w:color w:val="000000"/>
                <w:sz w:val="24"/>
                <w:szCs w:val="24"/>
              </w:rPr>
              <w:t>1. Testing the student's work</w:t>
            </w:r>
          </w:p>
          <w:p w:rsidR="00636026" w:rsidRPr="00636026" w:rsidRDefault="00636026" w:rsidP="00636026">
            <w:pPr>
              <w:spacing w:line="276" w:lineRule="auto"/>
              <w:rPr>
                <w:bCs/>
                <w:color w:val="000000"/>
                <w:sz w:val="24"/>
                <w:szCs w:val="24"/>
              </w:rPr>
            </w:pPr>
            <w:r w:rsidRPr="00636026">
              <w:rPr>
                <w:bCs/>
                <w:color w:val="000000"/>
                <w:sz w:val="24"/>
                <w:szCs w:val="24"/>
              </w:rPr>
              <w:t>2. The student's work and its evaluation by the instructor</w:t>
            </w:r>
          </w:p>
          <w:p w:rsidR="00636026" w:rsidRPr="00636026" w:rsidRDefault="00636026" w:rsidP="00636026">
            <w:pPr>
              <w:spacing w:line="276" w:lineRule="auto"/>
              <w:rPr>
                <w:bCs/>
                <w:color w:val="000000"/>
                <w:sz w:val="24"/>
                <w:szCs w:val="24"/>
              </w:rPr>
            </w:pPr>
            <w:r w:rsidRPr="00636026">
              <w:rPr>
                <w:bCs/>
                <w:color w:val="000000"/>
                <w:sz w:val="24"/>
                <w:szCs w:val="24"/>
              </w:rPr>
              <w:t>3. The student's work</w:t>
            </w:r>
          </w:p>
          <w:p w:rsidR="00636026" w:rsidRPr="00636026" w:rsidRDefault="00636026" w:rsidP="00636026">
            <w:pPr>
              <w:spacing w:line="276" w:lineRule="auto"/>
              <w:rPr>
                <w:bCs/>
                <w:color w:val="000000"/>
                <w:sz w:val="24"/>
                <w:szCs w:val="24"/>
              </w:rPr>
            </w:pPr>
            <w:r w:rsidRPr="00636026">
              <w:rPr>
                <w:bCs/>
                <w:color w:val="000000"/>
                <w:sz w:val="24"/>
                <w:szCs w:val="24"/>
              </w:rPr>
              <w:t>4. Testing the student's work</w:t>
            </w:r>
          </w:p>
          <w:p w:rsidR="009E4844" w:rsidRPr="009E4844" w:rsidRDefault="00636026" w:rsidP="00636026">
            <w:pPr>
              <w:spacing w:line="276" w:lineRule="auto"/>
              <w:rPr>
                <w:bCs/>
                <w:color w:val="000000"/>
                <w:sz w:val="24"/>
                <w:szCs w:val="24"/>
              </w:rPr>
            </w:pPr>
            <w:r w:rsidRPr="00636026">
              <w:rPr>
                <w:bCs/>
                <w:color w:val="000000"/>
                <w:sz w:val="24"/>
                <w:szCs w:val="24"/>
              </w:rPr>
              <w:t>5. Scientific competitions</w:t>
            </w:r>
          </w:p>
        </w:tc>
      </w:tr>
    </w:tbl>
    <w:p w:rsidR="009E4844" w:rsidRPr="009E4844" w:rsidRDefault="009E4844" w:rsidP="009E4844">
      <w:pPr>
        <w:spacing w:after="0" w:line="312" w:lineRule="auto"/>
        <w:rPr>
          <w:rFonts w:ascii="Cambria" w:eastAsia="Cambria" w:hAnsi="Cambria" w:cs="Cambria"/>
          <w:b/>
          <w:color w:val="000000"/>
        </w:rPr>
      </w:pPr>
    </w:p>
    <w:tbl>
      <w:tblPr>
        <w:tblpPr w:leftFromText="180" w:rightFromText="180" w:vertAnchor="text" w:horzAnchor="margin" w:tblpXSpec="center" w:tblpY="-167"/>
        <w:tblW w:w="10455" w:type="dxa"/>
        <w:tblLayout w:type="fixed"/>
        <w:tblLook w:val="04A0" w:firstRow="1" w:lastRow="0" w:firstColumn="1" w:lastColumn="0" w:noHBand="0" w:noVBand="1"/>
      </w:tblPr>
      <w:tblGrid>
        <w:gridCol w:w="4077"/>
        <w:gridCol w:w="1276"/>
        <w:gridCol w:w="3974"/>
        <w:gridCol w:w="1128"/>
      </w:tblGrid>
      <w:tr w:rsidR="009E4844" w:rsidRPr="009E4844" w:rsidTr="009E4844">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12" w:lineRule="auto"/>
              <w:jc w:val="center"/>
              <w:rPr>
                <w:rFonts w:eastAsia="Times New Roman"/>
                <w:color w:val="000000"/>
                <w:sz w:val="24"/>
                <w:szCs w:val="24"/>
              </w:rPr>
            </w:pPr>
            <w:r w:rsidRPr="009E4844">
              <w:rPr>
                <w:rFonts w:eastAsia="Times New Roman"/>
                <w:b/>
                <w:color w:val="17365D"/>
                <w:sz w:val="28"/>
                <w:szCs w:val="28"/>
              </w:rPr>
              <w:t>Student Workload (SWL)</w:t>
            </w:r>
          </w:p>
          <w:p w:rsidR="009E4844" w:rsidRPr="009E4844" w:rsidRDefault="009E4844" w:rsidP="009E4844">
            <w:pPr>
              <w:spacing w:line="312" w:lineRule="auto"/>
              <w:jc w:val="center"/>
              <w:rPr>
                <w:rFonts w:eastAsia="Times New Roman"/>
                <w:color w:val="000000"/>
                <w:sz w:val="24"/>
                <w:szCs w:val="24"/>
                <w:rtl/>
                <w:lang w:bidi="ar-IQ"/>
              </w:rPr>
            </w:pPr>
            <w:r w:rsidRPr="009E4844">
              <w:rPr>
                <w:rFonts w:eastAsia="Times New Roman" w:hint="cs"/>
                <w:color w:val="000000"/>
                <w:sz w:val="24"/>
                <w:szCs w:val="24"/>
                <w:rtl/>
                <w:lang w:bidi="ar-IQ"/>
              </w:rPr>
              <w:t>الحمل الدراسي للطالب</w:t>
            </w:r>
          </w:p>
        </w:tc>
      </w:tr>
      <w:tr w:rsidR="009E4844" w:rsidRPr="009E4844"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sz w:val="24"/>
                <w:szCs w:val="24"/>
              </w:rPr>
            </w:pPr>
            <w:r w:rsidRPr="009E4844">
              <w:rPr>
                <w:b/>
                <w:color w:val="000000"/>
                <w:sz w:val="24"/>
                <w:szCs w:val="24"/>
              </w:rPr>
              <w:t>Structured SWL (h/</w:t>
            </w:r>
            <w:proofErr w:type="spellStart"/>
            <w:r w:rsidRPr="009E4844">
              <w:rPr>
                <w:b/>
                <w:color w:val="000000"/>
                <w:sz w:val="24"/>
                <w:szCs w:val="24"/>
              </w:rPr>
              <w:t>sem</w:t>
            </w:r>
            <w:proofErr w:type="spellEnd"/>
            <w:r w:rsidRPr="009E4844">
              <w:rPr>
                <w:b/>
                <w:color w:val="000000"/>
                <w:sz w:val="24"/>
                <w:szCs w:val="24"/>
              </w:rPr>
              <w:t>)</w:t>
            </w:r>
            <w:r w:rsidRPr="009E4844">
              <w:rPr>
                <w:b/>
                <w:color w:val="000000"/>
                <w:sz w:val="24"/>
                <w:szCs w:val="24"/>
              </w:rPr>
              <w:br/>
            </w:r>
            <w:r w:rsidRPr="009E4844">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636026" w:rsidP="009E4844">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12" w:lineRule="auto"/>
              <w:jc w:val="center"/>
              <w:rPr>
                <w:b/>
                <w:rtl/>
                <w:lang w:bidi="ar-IQ"/>
              </w:rPr>
            </w:pPr>
            <w:r w:rsidRPr="009E4844">
              <w:rPr>
                <w:b/>
              </w:rPr>
              <w:t>Structured SWL (h/w)</w:t>
            </w:r>
            <w:r w:rsidRPr="009E4844">
              <w:rPr>
                <w:b/>
              </w:rPr>
              <w:br/>
            </w:r>
            <w:r w:rsidRPr="009E4844">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636026" w:rsidP="00636026">
            <w:pPr>
              <w:spacing w:line="312" w:lineRule="auto"/>
              <w:jc w:val="center"/>
              <w:rPr>
                <w:sz w:val="24"/>
                <w:szCs w:val="24"/>
              </w:rPr>
            </w:pPr>
            <w:r>
              <w:rPr>
                <w:sz w:val="24"/>
                <w:szCs w:val="24"/>
              </w:rPr>
              <w:t>4.1</w:t>
            </w:r>
          </w:p>
        </w:tc>
      </w:tr>
      <w:tr w:rsidR="009E4844" w:rsidRPr="009E4844"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sz w:val="24"/>
                <w:szCs w:val="24"/>
              </w:rPr>
            </w:pPr>
            <w:r w:rsidRPr="009E4844">
              <w:rPr>
                <w:b/>
                <w:color w:val="000000"/>
                <w:sz w:val="24"/>
                <w:szCs w:val="24"/>
              </w:rPr>
              <w:t>Unstructured SWL (h/</w:t>
            </w:r>
            <w:proofErr w:type="spellStart"/>
            <w:r w:rsidRPr="009E4844">
              <w:rPr>
                <w:b/>
                <w:color w:val="000000"/>
                <w:sz w:val="24"/>
                <w:szCs w:val="24"/>
              </w:rPr>
              <w:t>sem</w:t>
            </w:r>
            <w:proofErr w:type="spellEnd"/>
            <w:r w:rsidRPr="009E4844">
              <w:rPr>
                <w:b/>
                <w:color w:val="000000"/>
                <w:sz w:val="24"/>
                <w:szCs w:val="24"/>
              </w:rPr>
              <w:t>)</w:t>
            </w:r>
            <w:r w:rsidRPr="009E4844">
              <w:rPr>
                <w:b/>
                <w:color w:val="000000"/>
                <w:sz w:val="24"/>
                <w:szCs w:val="24"/>
              </w:rPr>
              <w:br/>
            </w:r>
            <w:r w:rsidRPr="009E4844">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636026" w:rsidP="009E4844">
            <w:pPr>
              <w:spacing w:line="312" w:lineRule="auto"/>
              <w:jc w:val="center"/>
              <w:rPr>
                <w:sz w:val="24"/>
                <w:szCs w:val="24"/>
              </w:rPr>
            </w:pPr>
            <w:r>
              <w:rPr>
                <w:sz w:val="24"/>
                <w:szCs w:val="24"/>
              </w:rPr>
              <w:t>88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12" w:lineRule="auto"/>
              <w:jc w:val="center"/>
              <w:rPr>
                <w:b/>
              </w:rPr>
            </w:pPr>
            <w:r w:rsidRPr="009E4844">
              <w:rPr>
                <w:b/>
              </w:rPr>
              <w:t>Unstructured SWL (h/w)</w:t>
            </w:r>
            <w:r w:rsidRPr="009E4844">
              <w:rPr>
                <w:b/>
              </w:rPr>
              <w:br/>
            </w:r>
            <w:r w:rsidRPr="009E4844">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9E4844" w:rsidP="009E4844">
            <w:pPr>
              <w:spacing w:line="312" w:lineRule="auto"/>
              <w:jc w:val="center"/>
              <w:rPr>
                <w:sz w:val="24"/>
                <w:szCs w:val="24"/>
              </w:rPr>
            </w:pPr>
            <w:r w:rsidRPr="009E4844">
              <w:rPr>
                <w:sz w:val="24"/>
                <w:szCs w:val="24"/>
              </w:rPr>
              <w:t>5</w:t>
            </w:r>
            <w:r w:rsidR="00636026">
              <w:rPr>
                <w:sz w:val="24"/>
                <w:szCs w:val="24"/>
              </w:rPr>
              <w:t>.5</w:t>
            </w:r>
          </w:p>
        </w:tc>
      </w:tr>
      <w:tr w:rsidR="009E4844" w:rsidRPr="009E4844"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sz w:val="24"/>
                <w:szCs w:val="24"/>
              </w:rPr>
            </w:pPr>
            <w:r w:rsidRPr="009E4844">
              <w:rPr>
                <w:b/>
                <w:color w:val="000000"/>
                <w:sz w:val="24"/>
                <w:szCs w:val="24"/>
              </w:rPr>
              <w:t>Total SWL (h/</w:t>
            </w:r>
            <w:proofErr w:type="spellStart"/>
            <w:r w:rsidRPr="009E4844">
              <w:rPr>
                <w:b/>
                <w:color w:val="000000"/>
                <w:sz w:val="24"/>
                <w:szCs w:val="24"/>
              </w:rPr>
              <w:t>sem</w:t>
            </w:r>
            <w:proofErr w:type="spellEnd"/>
            <w:r w:rsidRPr="009E4844">
              <w:rPr>
                <w:b/>
                <w:color w:val="000000"/>
                <w:sz w:val="24"/>
                <w:szCs w:val="24"/>
              </w:rPr>
              <w:t>)</w:t>
            </w:r>
            <w:r w:rsidRPr="009E4844">
              <w:rPr>
                <w:b/>
                <w:color w:val="000000"/>
                <w:sz w:val="24"/>
                <w:szCs w:val="24"/>
              </w:rPr>
              <w:br/>
            </w:r>
            <w:r w:rsidRPr="009E4844">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E4844" w:rsidRPr="009E4844" w:rsidRDefault="00636026" w:rsidP="009E4844">
            <w:pPr>
              <w:spacing w:line="312" w:lineRule="auto"/>
              <w:jc w:val="center"/>
              <w:rPr>
                <w:sz w:val="24"/>
                <w:szCs w:val="24"/>
              </w:rPr>
            </w:pPr>
            <w:r>
              <w:rPr>
                <w:sz w:val="24"/>
                <w:szCs w:val="24"/>
              </w:rPr>
              <w:t>150</w:t>
            </w:r>
          </w:p>
        </w:tc>
      </w:tr>
    </w:tbl>
    <w:p w:rsidR="009E4844" w:rsidRPr="009E4844" w:rsidRDefault="009E4844" w:rsidP="009E4844">
      <w:pPr>
        <w:spacing w:after="0" w:line="312" w:lineRule="auto"/>
        <w:rPr>
          <w:rFonts w:ascii="Cambria" w:eastAsia="Cambria" w:hAnsi="Cambria" w:cs="Cambria"/>
          <w:b/>
          <w:color w:val="000000"/>
        </w:rPr>
      </w:pPr>
    </w:p>
    <w:tbl>
      <w:tblPr>
        <w:tblStyle w:val="Style3631"/>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9E4844" w:rsidRPr="009E4844" w:rsidTr="009E4844">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12" w:lineRule="auto"/>
              <w:jc w:val="center"/>
              <w:rPr>
                <w:b/>
                <w:color w:val="17365D"/>
                <w:sz w:val="28"/>
                <w:szCs w:val="28"/>
              </w:rPr>
            </w:pPr>
            <w:r w:rsidRPr="009E4844">
              <w:rPr>
                <w:b/>
                <w:color w:val="17365D"/>
                <w:sz w:val="28"/>
                <w:szCs w:val="28"/>
              </w:rPr>
              <w:t>Module Evaluation</w:t>
            </w:r>
          </w:p>
          <w:p w:rsidR="009E4844" w:rsidRPr="009E4844" w:rsidRDefault="009E4844" w:rsidP="009E4844">
            <w:pPr>
              <w:spacing w:line="312" w:lineRule="auto"/>
              <w:jc w:val="center"/>
              <w:rPr>
                <w:b/>
                <w:color w:val="17365D"/>
                <w:sz w:val="28"/>
                <w:szCs w:val="28"/>
                <w:rtl/>
                <w:lang w:bidi="ar-IQ"/>
              </w:rPr>
            </w:pPr>
            <w:r w:rsidRPr="009E4844">
              <w:rPr>
                <w:rFonts w:hint="cs"/>
                <w:b/>
                <w:color w:val="17365D"/>
                <w:sz w:val="28"/>
                <w:szCs w:val="28"/>
                <w:rtl/>
                <w:lang w:bidi="ar-IQ"/>
              </w:rPr>
              <w:t>تقييم المادة الدراسية</w:t>
            </w:r>
          </w:p>
        </w:tc>
      </w:tr>
      <w:tr w:rsidR="009E4844" w:rsidRPr="009E4844" w:rsidTr="009E4844">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360" w:hanging="720"/>
              <w:jc w:val="center"/>
              <w:rPr>
                <w:b/>
              </w:rPr>
            </w:pPr>
          </w:p>
          <w:p w:rsidR="009E4844" w:rsidRPr="009E4844" w:rsidRDefault="009E4844" w:rsidP="009E4844">
            <w:pPr>
              <w:spacing w:line="312" w:lineRule="auto"/>
              <w:ind w:left="360" w:hanging="720"/>
              <w:jc w:val="center"/>
              <w:rPr>
                <w:b/>
              </w:rPr>
            </w:pPr>
            <w:r w:rsidRPr="009E4844">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Relevant Learning Outcome</w:t>
            </w:r>
          </w:p>
        </w:tc>
      </w:tr>
      <w:tr w:rsidR="009E4844" w:rsidRPr="009E4844"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636026" w:rsidP="009E4844">
            <w:pPr>
              <w:spacing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#1, 2, 10 and 11</w:t>
            </w: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2, 12</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 3, 4, 6 and 7</w:t>
            </w: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 xml:space="preserve">Projects / </w:t>
            </w:r>
            <w:r w:rsidRPr="009E4844">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636026" w:rsidP="009E4844">
            <w:pPr>
              <w:spacing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Report</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636026" w:rsidP="009E4844">
            <w:pPr>
              <w:spacing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pPr>
            <w:r w:rsidRPr="009E4844">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13</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 5, 8 and 10</w:t>
            </w:r>
          </w:p>
        </w:tc>
      </w:tr>
      <w:tr w:rsidR="009E4844" w:rsidRPr="009E4844"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 xml:space="preserve">2 </w:t>
            </w:r>
            <w:proofErr w:type="spellStart"/>
            <w:r w:rsidRPr="009E4844">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7</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t>LO # 1-7</w:t>
            </w:r>
          </w:p>
        </w:tc>
      </w:tr>
      <w:tr w:rsidR="009E4844" w:rsidRPr="009E4844"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color w:val="000000"/>
              </w:rPr>
            </w:pPr>
            <w:r w:rsidRPr="009E4844">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2</w:t>
            </w:r>
            <w:r w:rsidRPr="009E4844">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t>5</w:t>
            </w:r>
            <w:r w:rsidRPr="009E4844">
              <w:rPr>
                <w:color w:val="000000"/>
              </w:rPr>
              <w:t>0% (</w:t>
            </w:r>
            <w:r w:rsidRPr="009E4844">
              <w:t>5</w:t>
            </w:r>
            <w:r w:rsidRPr="009E4844">
              <w:rPr>
                <w:color w:val="000000"/>
              </w:rPr>
              <w:t>0)</w:t>
            </w:r>
          </w:p>
        </w:tc>
        <w:tc>
          <w:tcPr>
            <w:tcW w:w="145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r w:rsidRPr="009E4844">
              <w:rPr>
                <w:color w:val="000000"/>
              </w:rPr>
              <w:t>All</w:t>
            </w:r>
          </w:p>
        </w:tc>
      </w:tr>
      <w:tr w:rsidR="009E4844" w:rsidRPr="009E4844" w:rsidTr="009E4844">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Total assessment</w:t>
            </w:r>
          </w:p>
        </w:tc>
        <w:tc>
          <w:tcPr>
            <w:tcW w:w="225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r w:rsidRPr="009E4844">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jc w:val="center"/>
              <w:rPr>
                <w:color w:val="000000"/>
              </w:rPr>
            </w:pPr>
          </w:p>
        </w:tc>
      </w:tr>
    </w:tbl>
    <w:p w:rsidR="009E4844" w:rsidRPr="009E4844" w:rsidRDefault="009E4844" w:rsidP="009E4844">
      <w:pPr>
        <w:spacing w:after="0" w:line="312" w:lineRule="auto"/>
        <w:rPr>
          <w:rFonts w:ascii="Cambria" w:eastAsia="Cambria" w:hAnsi="Cambria" w:cs="Cambria"/>
          <w:b/>
          <w:color w:val="000000"/>
          <w:sz w:val="16"/>
          <w:szCs w:val="16"/>
        </w:rPr>
      </w:pPr>
    </w:p>
    <w:p w:rsidR="009E4844" w:rsidRPr="009E4844" w:rsidRDefault="009E4844" w:rsidP="009E4844">
      <w:pPr>
        <w:spacing w:after="0" w:line="312" w:lineRule="auto"/>
        <w:rPr>
          <w:rFonts w:ascii="Cambria" w:eastAsia="Cambria" w:hAnsi="Cambria" w:cs="Cambria"/>
          <w:b/>
          <w:color w:val="000000"/>
          <w:sz w:val="16"/>
          <w:szCs w:val="16"/>
        </w:rPr>
      </w:pPr>
    </w:p>
    <w:p w:rsidR="009E4844" w:rsidRPr="009E4844" w:rsidRDefault="009E4844" w:rsidP="009E4844">
      <w:pPr>
        <w:spacing w:line="276" w:lineRule="auto"/>
        <w:rPr>
          <w:rFonts w:ascii="Cambria" w:eastAsia="Cambria" w:hAnsi="Cambria" w:cs="Cambria"/>
          <w:b/>
          <w:color w:val="000000"/>
          <w:sz w:val="16"/>
          <w:szCs w:val="16"/>
        </w:rPr>
      </w:pPr>
    </w:p>
    <w:tbl>
      <w:tblPr>
        <w:tblStyle w:val="Style3731"/>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rsidTr="009E4844">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60" w:lineRule="auto"/>
              <w:jc w:val="center"/>
              <w:rPr>
                <w:rFonts w:eastAsia="Times New Roman"/>
                <w:b/>
                <w:color w:val="17365D"/>
                <w:sz w:val="28"/>
                <w:szCs w:val="28"/>
              </w:rPr>
            </w:pPr>
            <w:r w:rsidRPr="009E4844">
              <w:rPr>
                <w:b/>
                <w:color w:val="17365D"/>
                <w:sz w:val="28"/>
                <w:szCs w:val="28"/>
              </w:rPr>
              <w:t>Delivery Plan (Weekly Syllabus)</w:t>
            </w:r>
          </w:p>
          <w:p w:rsidR="009E4844" w:rsidRPr="009E4844" w:rsidRDefault="009E4844" w:rsidP="009E4844">
            <w:pPr>
              <w:spacing w:line="360"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المنهج الاسبوعي النظري</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60" w:lineRule="auto"/>
              <w:ind w:left="-18" w:hanging="720"/>
              <w:rPr>
                <w:b/>
                <w:color w:val="000000"/>
              </w:rPr>
            </w:pPr>
            <w:r w:rsidRPr="009E4844">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spacing w:line="360" w:lineRule="auto"/>
              <w:rPr>
                <w:b/>
                <w:sz w:val="24"/>
                <w:szCs w:val="24"/>
              </w:rPr>
            </w:pPr>
            <w:r w:rsidRPr="009E4844">
              <w:rPr>
                <w:b/>
              </w:rPr>
              <w:t>Material Covered</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lastRenderedPageBreak/>
              <w:t>Week 1</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Introduction to Geology</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Branches of Geology and its Relationship to Other Sciences</w:t>
            </w:r>
          </w:p>
        </w:tc>
      </w:tr>
      <w:tr w:rsidR="00636026" w:rsidRPr="009E4844"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proofErr w:type="spellStart"/>
            <w:r w:rsidRPr="00CF060B">
              <w:t>Crystalsology</w:t>
            </w:r>
            <w:proofErr w:type="spellEnd"/>
            <w:r w:rsidRPr="00CF060B">
              <w:t xml:space="preserve"> and Crystalline Classes</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Mineralogy: Classification and Chemical Properties</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Properties of Planet Earth and its Layers</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Petrology</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Igneous Rocks: Properties and Classification</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Metamorphic Rocks: Properties and Classification</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Sedimentary Rocks: Properties and Classification</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Structural Geology</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Surface Water</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Groundwater</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Deserts</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The Solar System and Theories of Earth's Formation</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tcPr>
          <w:p w:rsidR="00636026" w:rsidRPr="00CF060B" w:rsidRDefault="00636026" w:rsidP="00636026">
            <w:r w:rsidRPr="00CF060B">
              <w:t>Monthly Exam</w:t>
            </w:r>
          </w:p>
        </w:tc>
      </w:tr>
      <w:tr w:rsidR="00636026" w:rsidRPr="009E4844"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9E4844" w:rsidRDefault="00636026" w:rsidP="00636026">
            <w:pPr>
              <w:spacing w:line="360" w:lineRule="auto"/>
              <w:ind w:left="-18" w:firstLine="18"/>
              <w:jc w:val="center"/>
              <w:rPr>
                <w:b/>
                <w:color w:val="000000"/>
              </w:rPr>
            </w:pPr>
            <w:r w:rsidRPr="009E4844">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tcPr>
          <w:p w:rsidR="00636026" w:rsidRDefault="00636026" w:rsidP="00636026">
            <w:r w:rsidRPr="00CF060B">
              <w:t>Comprehensive Review Before the Final Exam</w:t>
            </w:r>
          </w:p>
        </w:tc>
      </w:tr>
    </w:tbl>
    <w:p w:rsidR="009E4844" w:rsidRPr="009E4844" w:rsidRDefault="009E4844" w:rsidP="009E4844">
      <w:pPr>
        <w:tabs>
          <w:tab w:val="center" w:pos="3870"/>
        </w:tabs>
        <w:spacing w:after="0" w:line="360" w:lineRule="auto"/>
        <w:ind w:left="1985" w:hanging="1985"/>
        <w:jc w:val="both"/>
        <w:rPr>
          <w:b/>
          <w:sz w:val="24"/>
          <w:szCs w:val="24"/>
        </w:rPr>
      </w:pPr>
    </w:p>
    <w:p w:rsidR="009E4844" w:rsidRPr="009E4844" w:rsidRDefault="009E4844" w:rsidP="009E4844">
      <w:pPr>
        <w:rPr>
          <w:rFonts w:ascii="Cambria" w:eastAsia="Cambria" w:hAnsi="Cambria" w:cs="Cambria"/>
        </w:rPr>
      </w:pPr>
    </w:p>
    <w:tbl>
      <w:tblPr>
        <w:tblStyle w:val="531"/>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rsidTr="009E4844">
        <w:trPr>
          <w:trHeight w:val="733"/>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rPr>
                <w:rFonts w:eastAsia="Times New Roman"/>
                <w:b/>
                <w:color w:val="17365D"/>
              </w:rPr>
            </w:pPr>
            <w:r w:rsidRPr="009E4844">
              <w:rPr>
                <w:b/>
                <w:color w:val="17365D"/>
              </w:rPr>
              <w:t>Delivery Plan (Weekly Lab. Syllabus)</w:t>
            </w:r>
          </w:p>
          <w:p w:rsidR="009E4844" w:rsidRPr="009E4844" w:rsidRDefault="009E4844" w:rsidP="009E4844">
            <w:pPr>
              <w:rPr>
                <w:rFonts w:eastAsia="Times New Roman"/>
                <w:b/>
                <w:color w:val="17365D"/>
                <w:rtl/>
                <w:lang w:bidi="ar-IQ"/>
              </w:rPr>
            </w:pPr>
            <w:r w:rsidRPr="009E4844">
              <w:rPr>
                <w:rFonts w:eastAsia="Times New Roman" w:hint="cs"/>
                <w:b/>
                <w:color w:val="17365D"/>
                <w:rtl/>
                <w:lang w:bidi="ar-IQ"/>
              </w:rPr>
              <w:t>المنهج الاسبوعي العملي</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hanging="720"/>
              <w:rPr>
                <w:b/>
              </w:rPr>
            </w:pPr>
            <w:r w:rsidRPr="009E4844">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E4844" w:rsidRPr="009E4844" w:rsidRDefault="009E4844" w:rsidP="009E4844">
            <w:pPr>
              <w:rPr>
                <w:b/>
                <w:sz w:val="24"/>
                <w:szCs w:val="24"/>
              </w:rPr>
            </w:pPr>
            <w:r w:rsidRPr="009E4844">
              <w:rPr>
                <w:b/>
              </w:rPr>
              <w:t>Material Covered</w:t>
            </w:r>
          </w:p>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tc>
      </w:tr>
      <w:tr w:rsidR="009E4844" w:rsidRPr="009E4844" w:rsidTr="009E4844">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tc>
      </w:tr>
      <w:tr w:rsidR="009E4844" w:rsidRPr="009E4844"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ind w:left="-18"/>
              <w:rPr>
                <w:b/>
              </w:rPr>
            </w:pPr>
            <w:r w:rsidRPr="009E4844">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tc>
      </w:tr>
    </w:tbl>
    <w:p w:rsidR="009E4844" w:rsidRPr="009E4844" w:rsidRDefault="009E4844" w:rsidP="009E4844">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31"/>
        <w:tblW w:w="10515" w:type="dxa"/>
        <w:jc w:val="center"/>
        <w:tblLayout w:type="fixed"/>
        <w:tblLook w:val="04A0" w:firstRow="1" w:lastRow="0" w:firstColumn="1" w:lastColumn="0" w:noHBand="0" w:noVBand="1"/>
      </w:tblPr>
      <w:tblGrid>
        <w:gridCol w:w="2340"/>
        <w:gridCol w:w="5835"/>
        <w:gridCol w:w="2340"/>
      </w:tblGrid>
      <w:tr w:rsidR="009E4844" w:rsidRPr="009E4844" w:rsidTr="009E4844">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9E4844" w:rsidRPr="009E4844" w:rsidRDefault="009E4844" w:rsidP="009E4844">
            <w:pPr>
              <w:spacing w:line="312" w:lineRule="auto"/>
              <w:jc w:val="center"/>
              <w:rPr>
                <w:rFonts w:eastAsia="Times New Roman"/>
                <w:b/>
                <w:color w:val="17365D"/>
                <w:sz w:val="28"/>
                <w:szCs w:val="28"/>
              </w:rPr>
            </w:pPr>
            <w:r w:rsidRPr="009E4844">
              <w:rPr>
                <w:b/>
                <w:color w:val="17365D"/>
                <w:sz w:val="28"/>
                <w:szCs w:val="28"/>
              </w:rPr>
              <w:t>Learning and Teaching Resources</w:t>
            </w:r>
          </w:p>
          <w:p w:rsidR="009E4844" w:rsidRPr="009E4844" w:rsidRDefault="009E4844" w:rsidP="009E4844">
            <w:pPr>
              <w:spacing w:line="312"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مصادر التعليم والتعلم</w:t>
            </w:r>
          </w:p>
        </w:tc>
      </w:tr>
      <w:tr w:rsidR="009E4844" w:rsidRPr="009E4844" w:rsidTr="009E4844">
        <w:trPr>
          <w:jc w:val="center"/>
        </w:trPr>
        <w:tc>
          <w:tcPr>
            <w:tcW w:w="2340"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jc w:val="center"/>
              <w:rPr>
                <w:b/>
              </w:rPr>
            </w:pPr>
            <w:r w:rsidRPr="009E4844">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E4844" w:rsidRPr="009E4844" w:rsidRDefault="009E4844" w:rsidP="009E4844">
            <w:pPr>
              <w:spacing w:line="312" w:lineRule="auto"/>
              <w:jc w:val="center"/>
              <w:rPr>
                <w:b/>
              </w:rPr>
            </w:pPr>
            <w:r w:rsidRPr="009E4844">
              <w:rPr>
                <w:b/>
              </w:rPr>
              <w:t>Available in the Library?</w:t>
            </w:r>
          </w:p>
        </w:tc>
      </w:tr>
      <w:tr w:rsidR="009E4844" w:rsidRPr="009E4844"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ind w:left="90"/>
              <w:rPr>
                <w:b/>
              </w:rPr>
            </w:pPr>
            <w:r w:rsidRPr="009E4844">
              <w:rPr>
                <w:b/>
              </w:rPr>
              <w:t>Required Texts</w:t>
            </w:r>
          </w:p>
        </w:tc>
        <w:tc>
          <w:tcPr>
            <w:tcW w:w="583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185"/>
            </w:pPr>
            <w:r w:rsidRPr="009E4844">
              <w:t>"</w:t>
            </w:r>
            <w:r w:rsidR="00636026">
              <w:t xml:space="preserve"> </w:t>
            </w:r>
            <w:r w:rsidR="00636026" w:rsidRPr="00636026">
              <w:t>The book of physical geology</w:t>
            </w:r>
          </w:p>
        </w:tc>
        <w:tc>
          <w:tcPr>
            <w:tcW w:w="23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636026" w:rsidP="009E4844">
            <w:pPr>
              <w:spacing w:line="312" w:lineRule="auto"/>
              <w:jc w:val="center"/>
              <w:rPr>
                <w:color w:val="FF0000"/>
              </w:rPr>
            </w:pPr>
            <w:r>
              <w:rPr>
                <w:color w:val="FF0000"/>
              </w:rPr>
              <w:t>YES</w:t>
            </w:r>
          </w:p>
        </w:tc>
      </w:tr>
      <w:tr w:rsidR="009E4844" w:rsidRPr="009E4844" w:rsidTr="009E4844">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ind w:left="90"/>
              <w:rPr>
                <w:b/>
              </w:rPr>
            </w:pPr>
            <w:r w:rsidRPr="009E4844">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9E4844" w:rsidRPr="009E4844" w:rsidRDefault="009E4844" w:rsidP="009E4844">
            <w:pPr>
              <w:spacing w:line="312" w:lineRule="auto"/>
              <w:ind w:left="185"/>
            </w:pPr>
          </w:p>
        </w:tc>
        <w:tc>
          <w:tcPr>
            <w:tcW w:w="2340" w:type="dxa"/>
            <w:tcBorders>
              <w:top w:val="single" w:sz="4" w:space="0" w:color="000000"/>
              <w:left w:val="single" w:sz="4" w:space="0" w:color="000000"/>
              <w:bottom w:val="single" w:sz="4" w:space="0" w:color="000000"/>
              <w:right w:val="single" w:sz="4" w:space="0" w:color="000000"/>
            </w:tcBorders>
            <w:vAlign w:val="center"/>
          </w:tcPr>
          <w:p w:rsidR="009E4844" w:rsidRPr="009E4844" w:rsidRDefault="00636026" w:rsidP="009E4844">
            <w:pPr>
              <w:spacing w:line="312" w:lineRule="auto"/>
              <w:jc w:val="center"/>
            </w:pPr>
            <w:r>
              <w:t>NO</w:t>
            </w:r>
          </w:p>
        </w:tc>
      </w:tr>
      <w:tr w:rsidR="009E4844" w:rsidRPr="009E4844"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E4844" w:rsidRPr="009E4844" w:rsidRDefault="009E4844" w:rsidP="009E4844">
            <w:pPr>
              <w:spacing w:line="312" w:lineRule="auto"/>
              <w:ind w:left="90"/>
              <w:rPr>
                <w:b/>
              </w:rPr>
            </w:pPr>
            <w:r w:rsidRPr="009E4844">
              <w:rPr>
                <w:b/>
              </w:rPr>
              <w:lastRenderedPageBreak/>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9E4844" w:rsidRPr="009E4844" w:rsidRDefault="009E4844" w:rsidP="009E4844">
            <w:pPr>
              <w:spacing w:line="312" w:lineRule="auto"/>
              <w:ind w:left="180"/>
            </w:pPr>
          </w:p>
        </w:tc>
      </w:tr>
    </w:tbl>
    <w:p w:rsidR="009E4844" w:rsidRPr="009E4844" w:rsidRDefault="009E4844" w:rsidP="009E4844">
      <w:pPr>
        <w:tabs>
          <w:tab w:val="left" w:pos="1980"/>
        </w:tabs>
        <w:ind w:left="1985" w:hanging="1985"/>
        <w:jc w:val="both"/>
        <w:rPr>
          <w:b/>
          <w:color w:val="000000"/>
          <w:sz w:val="32"/>
          <w:szCs w:val="32"/>
        </w:rPr>
      </w:pPr>
      <w:r w:rsidRPr="009E4844">
        <w:rPr>
          <w:b/>
          <w:color w:val="000000"/>
          <w:sz w:val="32"/>
          <w:szCs w:val="32"/>
        </w:rPr>
        <w:tab/>
      </w:r>
    </w:p>
    <w:tbl>
      <w:tblPr>
        <w:tblStyle w:val="Style3931"/>
        <w:tblW w:w="10470" w:type="dxa"/>
        <w:jc w:val="center"/>
        <w:tblLayout w:type="fixed"/>
        <w:tblLook w:val="04A0" w:firstRow="1" w:lastRow="0" w:firstColumn="1" w:lastColumn="0" w:noHBand="0" w:noVBand="1"/>
      </w:tblPr>
      <w:tblGrid>
        <w:gridCol w:w="1620"/>
        <w:gridCol w:w="1710"/>
        <w:gridCol w:w="2085"/>
        <w:gridCol w:w="1155"/>
        <w:gridCol w:w="3900"/>
      </w:tblGrid>
      <w:tr w:rsidR="009E4844" w:rsidRPr="009E4844" w:rsidTr="009E4844">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9E4844" w:rsidRPr="009E4844" w:rsidRDefault="009E4844" w:rsidP="009E4844">
            <w:pPr>
              <w:tabs>
                <w:tab w:val="left" w:pos="1890"/>
                <w:tab w:val="center" w:pos="4544"/>
              </w:tabs>
              <w:ind w:right="1152"/>
              <w:jc w:val="center"/>
              <w:rPr>
                <w:rFonts w:eastAsia="Times New Roman"/>
                <w:b/>
                <w:color w:val="000000"/>
                <w:sz w:val="28"/>
                <w:szCs w:val="28"/>
              </w:rPr>
            </w:pPr>
            <w:r w:rsidRPr="009E4844">
              <w:rPr>
                <w:b/>
                <w:color w:val="000000"/>
                <w:sz w:val="28"/>
                <w:szCs w:val="28"/>
              </w:rPr>
              <w:t>Grading Scheme</w:t>
            </w:r>
          </w:p>
          <w:p w:rsidR="009E4844" w:rsidRPr="009E4844" w:rsidRDefault="009E4844" w:rsidP="009E4844">
            <w:pPr>
              <w:tabs>
                <w:tab w:val="left" w:pos="1890"/>
                <w:tab w:val="center" w:pos="4544"/>
              </w:tabs>
              <w:ind w:right="1152"/>
              <w:jc w:val="center"/>
              <w:rPr>
                <w:rFonts w:eastAsia="Times New Roman"/>
                <w:b/>
                <w:color w:val="000000"/>
                <w:sz w:val="28"/>
                <w:szCs w:val="28"/>
                <w:rtl/>
                <w:lang w:bidi="ar-IQ"/>
              </w:rPr>
            </w:pPr>
            <w:r w:rsidRPr="009E4844">
              <w:rPr>
                <w:rFonts w:eastAsia="Times New Roman" w:hint="cs"/>
                <w:b/>
                <w:color w:val="000000"/>
                <w:sz w:val="28"/>
                <w:szCs w:val="28"/>
                <w:rtl/>
                <w:lang w:bidi="ar-IQ"/>
              </w:rPr>
              <w:t>مخطط الدرجات</w:t>
            </w:r>
          </w:p>
        </w:tc>
      </w:tr>
      <w:tr w:rsidR="009E4844" w:rsidRPr="009E4844" w:rsidTr="009E4844">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9E4844" w:rsidRPr="009E4844" w:rsidRDefault="009E4844" w:rsidP="009E4844">
            <w:pPr>
              <w:rPr>
                <w:b/>
                <w:color w:val="000000"/>
                <w:sz w:val="24"/>
                <w:szCs w:val="24"/>
              </w:rPr>
            </w:pPr>
            <w:r w:rsidRPr="009E4844">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9E4844" w:rsidRPr="009E4844" w:rsidRDefault="009E4844" w:rsidP="009E4844">
            <w:pPr>
              <w:rPr>
                <w:b/>
                <w:color w:val="000000"/>
              </w:rPr>
            </w:pPr>
            <w:r w:rsidRPr="009E4844">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E4844" w:rsidRPr="009E4844" w:rsidRDefault="009E4844" w:rsidP="009E4844">
            <w:pPr>
              <w:bidi/>
              <w:jc w:val="center"/>
              <w:rPr>
                <w:color w:val="000000"/>
              </w:rPr>
            </w:pPr>
            <w:proofErr w:type="spellStart"/>
            <w:r w:rsidRPr="009E4844">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E4844" w:rsidRPr="009E4844" w:rsidRDefault="009E4844" w:rsidP="009E4844">
            <w:pPr>
              <w:rPr>
                <w:b/>
                <w:color w:val="000000"/>
              </w:rPr>
            </w:pPr>
            <w:r w:rsidRPr="009E4844">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9E4844" w:rsidRPr="009E4844" w:rsidRDefault="009E4844" w:rsidP="009E4844">
            <w:pPr>
              <w:rPr>
                <w:b/>
                <w:color w:val="000000"/>
              </w:rPr>
            </w:pPr>
            <w:r w:rsidRPr="009E4844">
              <w:rPr>
                <w:b/>
                <w:color w:val="000000"/>
              </w:rPr>
              <w:t>Definition</w:t>
            </w:r>
          </w:p>
        </w:tc>
      </w:tr>
      <w:tr w:rsidR="009E4844" w:rsidRPr="009E4844" w:rsidTr="009E4844">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9E4844" w:rsidRPr="009E4844" w:rsidRDefault="009E4844" w:rsidP="009E4844">
            <w:pPr>
              <w:rPr>
                <w:b/>
                <w:color w:val="000000"/>
              </w:rPr>
            </w:pPr>
            <w:r w:rsidRPr="009E4844">
              <w:rPr>
                <w:b/>
                <w:color w:val="000000"/>
              </w:rPr>
              <w:t>Success Group</w:t>
            </w:r>
          </w:p>
          <w:p w:rsidR="009E4844" w:rsidRPr="009E4844" w:rsidRDefault="009E4844" w:rsidP="009E4844">
            <w:pP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A - </w:t>
            </w:r>
            <w:r w:rsidRPr="009E4844">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Outstanding Performance</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B - </w:t>
            </w:r>
            <w:r w:rsidRPr="009E4844">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Very</w:t>
            </w:r>
            <w:proofErr w:type="spellEnd"/>
            <w:r w:rsidRPr="009E4844">
              <w:rPr>
                <w:b/>
                <w:rtl/>
              </w:rPr>
              <w:t xml:space="preserve"> </w:t>
            </w:r>
            <w:proofErr w:type="spellStart"/>
            <w:r w:rsidRPr="009E4844">
              <w:rPr>
                <w:b/>
                <w:rtl/>
              </w:rPr>
              <w:t>Good</w:t>
            </w:r>
            <w:proofErr w:type="spellEnd"/>
            <w:r w:rsidRPr="009E4844">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Above average with some errors</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C - </w:t>
            </w:r>
            <w:r w:rsidRPr="009E4844">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Sound work with notable errors</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D - </w:t>
            </w:r>
            <w:r w:rsidRPr="009E4844">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Satisfactory</w:t>
            </w:r>
            <w:proofErr w:type="spellEnd"/>
            <w:r w:rsidRPr="009E4844">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Fair but with major shortcomings</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E - </w:t>
            </w:r>
            <w:r w:rsidRPr="009E4844">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rtl/>
              </w:rPr>
              <w:t>Sufficient</w:t>
            </w:r>
            <w:proofErr w:type="spellEnd"/>
            <w:r w:rsidRPr="009E4844">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Work meets minimum criteria</w:t>
            </w:r>
          </w:p>
        </w:tc>
      </w:tr>
      <w:tr w:rsidR="009E4844" w:rsidRPr="009E4844" w:rsidTr="009E4844">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9E4844" w:rsidRPr="009E4844" w:rsidRDefault="009E4844" w:rsidP="009E4844">
            <w:pPr>
              <w:rPr>
                <w:b/>
                <w:color w:val="000000"/>
              </w:rPr>
            </w:pPr>
            <w:r w:rsidRPr="009E4844">
              <w:rPr>
                <w:b/>
                <w:color w:val="000000"/>
              </w:rPr>
              <w:t>Fail Group</w:t>
            </w:r>
          </w:p>
          <w:p w:rsidR="009E4844" w:rsidRPr="009E4844" w:rsidRDefault="009E4844" w:rsidP="009E4844">
            <w:pP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rPr>
            </w:pPr>
            <w:r w:rsidRPr="009E4844">
              <w:rPr>
                <w:b/>
                <w:color w:val="000000"/>
              </w:rPr>
              <w:t xml:space="preserve">FX – </w:t>
            </w:r>
            <w:r w:rsidRPr="009E4844">
              <w:rPr>
                <w:color w:val="000000"/>
              </w:rPr>
              <w:t>Fail</w:t>
            </w:r>
            <w:r w:rsidRPr="009E4844">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sz w:val="24"/>
                <w:szCs w:val="24"/>
              </w:rPr>
            </w:pPr>
            <w:proofErr w:type="spellStart"/>
            <w:r w:rsidRPr="009E4844">
              <w:rPr>
                <w:b/>
                <w:sz w:val="24"/>
                <w:szCs w:val="24"/>
                <w:rtl/>
              </w:rPr>
              <w:t>Fail</w:t>
            </w:r>
            <w:proofErr w:type="spellEnd"/>
            <w:r w:rsidRPr="009E4844">
              <w:rPr>
                <w:b/>
                <w:sz w:val="24"/>
                <w:szCs w:val="24"/>
                <w:rtl/>
              </w:rPr>
              <w:t xml:space="preserve"> (</w:t>
            </w:r>
            <w:proofErr w:type="spellStart"/>
            <w:r w:rsidRPr="009E4844">
              <w:rPr>
                <w:b/>
                <w:sz w:val="24"/>
                <w:szCs w:val="24"/>
                <w:rtl/>
              </w:rPr>
              <w:t>under</w:t>
            </w:r>
            <w:proofErr w:type="spellEnd"/>
            <w:r w:rsidRPr="009E4844">
              <w:rPr>
                <w:b/>
                <w:sz w:val="24"/>
                <w:szCs w:val="24"/>
                <w:rtl/>
              </w:rPr>
              <w:t xml:space="preserve"> </w:t>
            </w:r>
            <w:proofErr w:type="spellStart"/>
            <w:r w:rsidRPr="009E4844">
              <w:rPr>
                <w:b/>
                <w:sz w:val="24"/>
                <w:szCs w:val="24"/>
                <w:rtl/>
              </w:rPr>
              <w:t>remediation</w:t>
            </w:r>
            <w:proofErr w:type="spellEnd"/>
            <w:r w:rsidRPr="009E4844">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More work required but credit awarded</w:t>
            </w:r>
          </w:p>
        </w:tc>
      </w:tr>
      <w:tr w:rsidR="009E4844" w:rsidRPr="009E4844" w:rsidTr="009E4844">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9E4844" w:rsidRPr="009E4844" w:rsidRDefault="009E4844" w:rsidP="009E4844">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9E4844" w:rsidRPr="009E4844" w:rsidRDefault="009E4844" w:rsidP="009E4844">
            <w:pPr>
              <w:ind w:firstLine="72"/>
              <w:rPr>
                <w:b/>
                <w:color w:val="000000"/>
                <w:sz w:val="24"/>
                <w:szCs w:val="24"/>
              </w:rPr>
            </w:pPr>
            <w:r w:rsidRPr="009E4844">
              <w:rPr>
                <w:b/>
                <w:color w:val="000000"/>
              </w:rPr>
              <w:t xml:space="preserve">F – </w:t>
            </w:r>
            <w:r w:rsidRPr="009E4844">
              <w:rPr>
                <w:color w:val="000000"/>
              </w:rPr>
              <w:t>Fail</w:t>
            </w:r>
            <w:r w:rsidRPr="009E4844">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bidi/>
              <w:jc w:val="center"/>
              <w:rPr>
                <w:b/>
              </w:rPr>
            </w:pPr>
            <w:proofErr w:type="spellStart"/>
            <w:r w:rsidRPr="009E4844">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9E4844" w:rsidRPr="009E4844" w:rsidRDefault="009E4844" w:rsidP="009E4844">
            <w:pP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9E4844" w:rsidRPr="009E4844" w:rsidRDefault="009E4844" w:rsidP="009E4844">
            <w:pPr>
              <w:rPr>
                <w:color w:val="000000"/>
              </w:rPr>
            </w:pPr>
            <w:r w:rsidRPr="009E4844">
              <w:rPr>
                <w:color w:val="000000"/>
              </w:rPr>
              <w:t>Considerable amount of work required</w:t>
            </w:r>
          </w:p>
        </w:tc>
      </w:tr>
      <w:tr w:rsidR="009E4844" w:rsidRPr="009E4844" w:rsidTr="009E4844">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E4844" w:rsidRPr="009E4844" w:rsidRDefault="009E4844" w:rsidP="009E4844">
            <w:pP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E4844" w:rsidRPr="009E4844" w:rsidRDefault="009E4844" w:rsidP="009E4844">
            <w:pP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E4844" w:rsidRPr="009E4844" w:rsidRDefault="009E4844" w:rsidP="009E4844">
            <w:pP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E4844" w:rsidRPr="009E4844" w:rsidRDefault="009E4844" w:rsidP="009E4844">
            <w:pP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9E4844" w:rsidRPr="009E4844" w:rsidRDefault="009E4844" w:rsidP="009E4844">
            <w:pPr>
              <w:rPr>
                <w:b/>
                <w:color w:val="000000"/>
              </w:rPr>
            </w:pPr>
          </w:p>
        </w:tc>
      </w:tr>
      <w:tr w:rsidR="009E4844" w:rsidRPr="009E4844" w:rsidTr="009E4844">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tcPr>
          <w:p w:rsidR="009E4844" w:rsidRPr="009E4844" w:rsidRDefault="009E4844" w:rsidP="009E4844">
            <w:pPr>
              <w:rPr>
                <w:color w:val="000000"/>
                <w:sz w:val="16"/>
                <w:szCs w:val="16"/>
              </w:rPr>
            </w:pPr>
          </w:p>
          <w:p w:rsidR="009E4844" w:rsidRPr="009E4844" w:rsidRDefault="009E4844" w:rsidP="009E4844">
            <w:pPr>
              <w:jc w:val="both"/>
              <w:rPr>
                <w:color w:val="000000"/>
                <w:sz w:val="16"/>
                <w:szCs w:val="16"/>
              </w:rPr>
            </w:pPr>
            <w:r w:rsidRPr="009E4844">
              <w:rPr>
                <w:b/>
                <w:color w:val="000000"/>
              </w:rPr>
              <w:t>Note:</w:t>
            </w:r>
            <w:r w:rsidRPr="009E4844">
              <w:rPr>
                <w:color w:val="000000"/>
              </w:rPr>
              <w:t xml:space="preserve"> </w:t>
            </w:r>
            <w:r w:rsidRPr="009E4844">
              <w:t xml:space="preserve">Marks </w:t>
            </w:r>
            <w:r w:rsidRPr="009E4844">
              <w:rPr>
                <w:color w:val="000000"/>
              </w:rPr>
              <w:t xml:space="preserve">Decimal places above or below 0.5 will be rounded to the higher or lower full mark (for example a mark of 54.5 will be rounded to 55, whereas a mark of 54.4 will be rounded to 54. </w:t>
            </w:r>
            <w:r w:rsidRPr="009E4844">
              <w:t>The University</w:t>
            </w:r>
            <w:r w:rsidRPr="009E4844">
              <w:rPr>
                <w:color w:val="000000"/>
              </w:rPr>
              <w:t xml:space="preserve"> has a policy NOT to condone "near-pass fails" so the only adjustment to marks awarded by the original marker(s) will be the automatic rounding outlined above.</w:t>
            </w:r>
          </w:p>
        </w:tc>
      </w:tr>
    </w:tbl>
    <w:p w:rsidR="009E4844" w:rsidRPr="009E4844" w:rsidRDefault="009E4844" w:rsidP="009E4844">
      <w:pPr>
        <w:tabs>
          <w:tab w:val="left" w:pos="1890"/>
        </w:tabs>
        <w:jc w:val="center"/>
        <w:rPr>
          <w:rFonts w:asciiTheme="majorBidi" w:hAnsiTheme="majorBidi" w:cstheme="majorBidi"/>
          <w:sz w:val="28"/>
          <w:szCs w:val="28"/>
          <w:lang w:bidi="ar-IQ"/>
        </w:rPr>
      </w:pPr>
    </w:p>
    <w:p w:rsidR="009E4844" w:rsidRDefault="009E4844" w:rsidP="001E0732">
      <w:pPr>
        <w:tabs>
          <w:tab w:val="left" w:pos="1890"/>
        </w:tabs>
        <w:rPr>
          <w:rFonts w:asciiTheme="majorBidi" w:hAnsiTheme="majorBidi" w:cstheme="majorBidi"/>
          <w:b/>
          <w:bCs/>
          <w:sz w:val="40"/>
          <w:szCs w:val="40"/>
          <w:lang w:bidi="ar-IQ"/>
        </w:rPr>
      </w:pPr>
    </w:p>
    <w:p w:rsidR="00636026" w:rsidRDefault="00636026" w:rsidP="00636026">
      <w:pPr>
        <w:bidi/>
        <w:jc w:val="center"/>
        <w:rPr>
          <w:color w:val="000000"/>
          <w:sz w:val="48"/>
          <w:szCs w:val="48"/>
          <w:rtl/>
          <w:lang w:bidi="ar-IQ"/>
        </w:rPr>
      </w:pPr>
      <w:r w:rsidRPr="005654C7">
        <w:rPr>
          <w:color w:val="000000"/>
          <w:sz w:val="48"/>
          <w:szCs w:val="48"/>
        </w:rPr>
        <w:t>MODULE DESCRIPTION FORM</w:t>
      </w:r>
    </w:p>
    <w:p w:rsidR="00636026" w:rsidRDefault="00636026" w:rsidP="001E0732">
      <w:pPr>
        <w:bidi/>
        <w:jc w:val="center"/>
        <w:rPr>
          <w:color w:val="000000"/>
          <w:sz w:val="48"/>
          <w:szCs w:val="48"/>
          <w:rtl/>
          <w:lang w:bidi="ar-IQ"/>
        </w:rPr>
      </w:pPr>
      <w:r w:rsidRPr="005654C7">
        <w:rPr>
          <w:color w:val="000000"/>
          <w:sz w:val="48"/>
          <w:szCs w:val="48"/>
          <w:rtl/>
        </w:rPr>
        <w:t>نموذج وصف المادة الدراسية</w:t>
      </w:r>
    </w:p>
    <w:p w:rsidR="001E0732" w:rsidRPr="00636026" w:rsidRDefault="001E0732" w:rsidP="001E0732">
      <w:pPr>
        <w:bidi/>
        <w:jc w:val="center"/>
        <w:rPr>
          <w:color w:val="000000"/>
          <w:sz w:val="48"/>
          <w:szCs w:val="48"/>
          <w:rtl/>
          <w:lang w:bidi="ar-IQ"/>
        </w:rPr>
      </w:pP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636026" w:rsidRPr="00636026" w:rsidTr="001E073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636026" w:rsidRPr="00636026" w:rsidRDefault="00636026" w:rsidP="00636026">
            <w:pPr>
              <w:spacing w:before="80" w:after="80"/>
              <w:jc w:val="center"/>
              <w:rPr>
                <w:b/>
                <w:color w:val="17365D"/>
                <w:sz w:val="28"/>
                <w:szCs w:val="28"/>
              </w:rPr>
            </w:pPr>
            <w:r w:rsidRPr="00636026">
              <w:rPr>
                <w:b/>
                <w:color w:val="17365D"/>
                <w:sz w:val="28"/>
                <w:szCs w:val="28"/>
              </w:rPr>
              <w:t>Module Information</w:t>
            </w:r>
          </w:p>
          <w:p w:rsidR="00636026" w:rsidRPr="00636026" w:rsidRDefault="00636026" w:rsidP="00636026">
            <w:pPr>
              <w:spacing w:before="80" w:after="80"/>
              <w:jc w:val="center"/>
              <w:rPr>
                <w:b/>
                <w:color w:val="17365D"/>
                <w:sz w:val="28"/>
                <w:szCs w:val="28"/>
                <w:rtl/>
                <w:lang w:bidi="ar-IQ"/>
              </w:rPr>
            </w:pPr>
            <w:r w:rsidRPr="00636026">
              <w:rPr>
                <w:rFonts w:hint="cs"/>
                <w:b/>
                <w:color w:val="17365D"/>
                <w:sz w:val="28"/>
                <w:szCs w:val="28"/>
                <w:rtl/>
                <w:lang w:bidi="ar-IQ"/>
              </w:rPr>
              <w:t>معلومات المادة الدراسية</w:t>
            </w:r>
          </w:p>
        </w:tc>
      </w:tr>
      <w:tr w:rsidR="00636026" w:rsidRPr="00636026" w:rsidTr="001E073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90" w:hanging="90"/>
              <w:jc w:val="center"/>
              <w:rPr>
                <w:b/>
                <w:color w:val="000000"/>
              </w:rPr>
            </w:pPr>
            <w:r w:rsidRPr="00636026">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before="80" w:after="80"/>
              <w:ind w:left="90"/>
              <w:jc w:val="center"/>
              <w:outlineLvl w:val="0"/>
              <w:rPr>
                <w:rFonts w:ascii="Times New Roman" w:hAnsi="Times New Roman" w:cs="Times New Roman"/>
                <w:b/>
                <w:bCs/>
                <w:sz w:val="20"/>
                <w:szCs w:val="20"/>
                <w:rtl/>
                <w:lang w:bidi="ar-IQ"/>
              </w:rPr>
            </w:pPr>
            <w:r w:rsidRPr="00636026">
              <w:rPr>
                <w:rFonts w:ascii="Times New Roman" w:hAnsi="Times New Roman" w:cs="Times New Roman"/>
                <w:b/>
                <w:bCs/>
                <w:sz w:val="20"/>
                <w:szCs w:val="20"/>
                <w:lang w:bidi="ar-IQ"/>
              </w:rPr>
              <w:t>Chemical Safety and Security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636026" w:rsidRPr="00636026" w:rsidRDefault="00636026" w:rsidP="00636026">
            <w:pPr>
              <w:spacing w:before="80" w:after="80"/>
              <w:jc w:val="center"/>
              <w:rPr>
                <w:b/>
              </w:rPr>
            </w:pPr>
            <w:r w:rsidRPr="00636026">
              <w:rPr>
                <w:b/>
              </w:rPr>
              <w:t>Module Delivery</w:t>
            </w:r>
          </w:p>
        </w:tc>
      </w:tr>
      <w:tr w:rsidR="00636026" w:rsidRPr="00636026"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90" w:hanging="90"/>
              <w:jc w:val="center"/>
              <w:rPr>
                <w:b/>
              </w:rPr>
            </w:pPr>
            <w:r w:rsidRPr="00636026">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bidi/>
              <w:spacing w:before="80" w:after="80"/>
              <w:ind w:left="90"/>
              <w:jc w:val="center"/>
              <w:outlineLvl w:val="0"/>
              <w:rPr>
                <w:rFonts w:asciiTheme="majorBidi" w:hAnsiTheme="majorBidi" w:cstheme="majorBidi"/>
                <w:bCs/>
                <w:color w:val="FF0000"/>
                <w:sz w:val="28"/>
                <w:szCs w:val="28"/>
              </w:rPr>
            </w:pPr>
            <w:r w:rsidRPr="00636026">
              <w:rPr>
                <w:rFonts w:asciiTheme="majorBidi" w:hAnsiTheme="majorBidi" w:cstheme="majorBidi"/>
                <w:b/>
                <w:bCs/>
                <w:sz w:val="24"/>
                <w:szCs w:val="24"/>
              </w:rPr>
              <w:t>Basic learning activities</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6026" w:rsidRPr="00636026" w:rsidRDefault="00E039D8" w:rsidP="00636026">
            <w:pPr>
              <w:numPr>
                <w:ilvl w:val="0"/>
                <w:numId w:val="1"/>
              </w:numPr>
              <w:spacing w:before="80"/>
              <w:jc w:val="center"/>
              <w:rPr>
                <w:b/>
              </w:rPr>
            </w:pPr>
            <w:sdt>
              <w:sdtPr>
                <w:tag w:val="goog_rdk_0"/>
                <w:id w:val="274520946"/>
              </w:sdtPr>
              <w:sdtEndPr/>
              <w:sdtContent>
                <w:r w:rsidR="00636026" w:rsidRPr="00636026">
                  <w:rPr>
                    <w:rFonts w:ascii="Segoe UI Symbol" w:eastAsia="Arial Unicode MS" w:hAnsi="Segoe UI Symbol" w:cs="Segoe UI Symbol"/>
                    <w:b/>
                  </w:rPr>
                  <w:t>☒</w:t>
                </w:r>
              </w:sdtContent>
            </w:sdt>
            <w:r w:rsidR="00636026" w:rsidRPr="00636026">
              <w:rPr>
                <w:b/>
              </w:rPr>
              <w:t xml:space="preserve"> Theory</w:t>
            </w:r>
          </w:p>
          <w:p w:rsidR="00636026" w:rsidRPr="00636026" w:rsidRDefault="00E039D8" w:rsidP="00636026">
            <w:pPr>
              <w:numPr>
                <w:ilvl w:val="0"/>
                <w:numId w:val="2"/>
              </w:numPr>
              <w:jc w:val="center"/>
              <w:rPr>
                <w:b/>
              </w:rPr>
            </w:pPr>
            <w:sdt>
              <w:sdtPr>
                <w:tag w:val="goog_rdk_1"/>
                <w:id w:val="-22171562"/>
              </w:sdtPr>
              <w:sdtEndPr/>
              <w:sdtContent>
                <w:r w:rsidR="00636026" w:rsidRPr="00636026">
                  <w:rPr>
                    <w:rFonts w:ascii="Segoe UI Symbol" w:eastAsia="Arial Unicode MS" w:hAnsi="Segoe UI Symbol" w:cs="Segoe UI Symbol"/>
                    <w:b/>
                  </w:rPr>
                  <w:t>☒</w:t>
                </w:r>
              </w:sdtContent>
            </w:sdt>
            <w:r w:rsidR="00636026" w:rsidRPr="00636026">
              <w:rPr>
                <w:b/>
              </w:rPr>
              <w:t xml:space="preserve"> Lecture</w:t>
            </w:r>
          </w:p>
          <w:p w:rsidR="00636026" w:rsidRPr="00636026" w:rsidRDefault="00E039D8" w:rsidP="00636026">
            <w:pPr>
              <w:numPr>
                <w:ilvl w:val="0"/>
                <w:numId w:val="2"/>
              </w:numPr>
              <w:jc w:val="center"/>
              <w:rPr>
                <w:b/>
              </w:rPr>
            </w:pPr>
            <w:sdt>
              <w:sdtPr>
                <w:tag w:val="goog_rdk_2"/>
                <w:id w:val="624348767"/>
              </w:sdtPr>
              <w:sdtEndPr/>
              <w:sdtContent>
                <w:r w:rsidR="00636026" w:rsidRPr="00636026">
                  <w:rPr>
                    <w:rFonts w:ascii="Segoe UI Symbol" w:eastAsia="Arial Unicode MS" w:hAnsi="Segoe UI Symbol" w:cs="Segoe UI Symbol"/>
                    <w:b/>
                  </w:rPr>
                  <w:t>☒</w:t>
                </w:r>
              </w:sdtContent>
            </w:sdt>
            <w:r w:rsidR="00636026" w:rsidRPr="00636026">
              <w:rPr>
                <w:b/>
              </w:rPr>
              <w:t xml:space="preserve"> Lab</w:t>
            </w:r>
          </w:p>
          <w:p w:rsidR="00636026" w:rsidRPr="00636026" w:rsidRDefault="00E039D8" w:rsidP="00636026">
            <w:pPr>
              <w:numPr>
                <w:ilvl w:val="0"/>
                <w:numId w:val="2"/>
              </w:numPr>
              <w:jc w:val="center"/>
              <w:rPr>
                <w:b/>
              </w:rPr>
            </w:pPr>
            <w:sdt>
              <w:sdtPr>
                <w:tag w:val="goog_rdk_3"/>
                <w:id w:val="2036081483"/>
              </w:sdtPr>
              <w:sdtEndPr/>
              <w:sdtContent>
                <w:r w:rsidR="00636026" w:rsidRPr="00636026">
                  <w:rPr>
                    <w:rFonts w:ascii="Segoe UI Symbol" w:eastAsia="Arial Unicode MS" w:hAnsi="Segoe UI Symbol" w:cs="Segoe UI Symbol"/>
                    <w:b/>
                  </w:rPr>
                  <w:t>☐</w:t>
                </w:r>
              </w:sdtContent>
            </w:sdt>
            <w:r w:rsidR="00636026" w:rsidRPr="00636026">
              <w:rPr>
                <w:b/>
              </w:rPr>
              <w:t xml:space="preserve"> Tutorial</w:t>
            </w:r>
          </w:p>
          <w:p w:rsidR="00636026" w:rsidRPr="00636026" w:rsidRDefault="00E039D8" w:rsidP="00636026">
            <w:pPr>
              <w:numPr>
                <w:ilvl w:val="0"/>
                <w:numId w:val="2"/>
              </w:numPr>
              <w:jc w:val="center"/>
              <w:rPr>
                <w:b/>
              </w:rPr>
            </w:pPr>
            <w:sdt>
              <w:sdtPr>
                <w:tag w:val="goog_rdk_4"/>
                <w:id w:val="1306359071"/>
              </w:sdtPr>
              <w:sdtEndPr/>
              <w:sdtContent>
                <w:r w:rsidR="00636026" w:rsidRPr="00636026">
                  <w:rPr>
                    <w:rFonts w:ascii="Segoe UI Symbol" w:eastAsia="Arial Unicode MS" w:hAnsi="Segoe UI Symbol" w:cs="Segoe UI Symbol"/>
                    <w:b/>
                  </w:rPr>
                  <w:t>☐</w:t>
                </w:r>
              </w:sdtContent>
            </w:sdt>
            <w:r w:rsidR="00636026" w:rsidRPr="00636026">
              <w:rPr>
                <w:b/>
              </w:rPr>
              <w:t xml:space="preserve"> Practical</w:t>
            </w:r>
          </w:p>
          <w:p w:rsidR="00636026" w:rsidRPr="00636026" w:rsidRDefault="00E039D8" w:rsidP="00636026">
            <w:pPr>
              <w:numPr>
                <w:ilvl w:val="0"/>
                <w:numId w:val="2"/>
              </w:numPr>
              <w:spacing w:after="80"/>
              <w:jc w:val="center"/>
              <w:rPr>
                <w:b/>
              </w:rPr>
            </w:pPr>
            <w:sdt>
              <w:sdtPr>
                <w:tag w:val="goog_rdk_5"/>
                <w:id w:val="1992751142"/>
              </w:sdtPr>
              <w:sdtEndPr/>
              <w:sdtContent>
                <w:r w:rsidR="00636026" w:rsidRPr="00636026">
                  <w:rPr>
                    <w:rFonts w:ascii="Segoe UI Symbol" w:eastAsia="Arial Unicode MS" w:hAnsi="Segoe UI Symbol" w:cs="Segoe UI Symbol"/>
                    <w:b/>
                  </w:rPr>
                  <w:t>☐</w:t>
                </w:r>
              </w:sdtContent>
            </w:sdt>
            <w:r w:rsidR="00636026" w:rsidRPr="00636026">
              <w:rPr>
                <w:b/>
              </w:rPr>
              <w:t xml:space="preserve"> Seminar</w:t>
            </w:r>
          </w:p>
        </w:tc>
      </w:tr>
      <w:tr w:rsidR="00636026" w:rsidRPr="00636026" w:rsidTr="001E073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90" w:hanging="90"/>
              <w:jc w:val="center"/>
              <w:rPr>
                <w:b/>
              </w:rPr>
            </w:pPr>
            <w:r w:rsidRPr="00636026">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bidi/>
              <w:spacing w:before="80" w:after="80"/>
              <w:ind w:left="90"/>
              <w:jc w:val="center"/>
              <w:outlineLvl w:val="0"/>
              <w:rPr>
                <w:rFonts w:asciiTheme="majorBidi" w:hAnsiTheme="majorBidi" w:cstheme="majorBidi"/>
                <w:bCs/>
                <w:color w:val="FF0000"/>
                <w:sz w:val="28"/>
                <w:szCs w:val="28"/>
                <w:lang w:bidi="ar-IQ"/>
              </w:rPr>
            </w:pPr>
            <w:r w:rsidRPr="00636026">
              <w:rPr>
                <w:rFonts w:ascii="Arial" w:hAnsi="Arial" w:cs="Arial"/>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6026" w:rsidRPr="00636026" w:rsidRDefault="00636026" w:rsidP="00636026">
            <w:pPr>
              <w:widowControl w:val="0"/>
              <w:spacing w:line="276" w:lineRule="auto"/>
              <w:jc w:val="center"/>
              <w:rPr>
                <w:color w:val="FF0000"/>
                <w:sz w:val="28"/>
                <w:szCs w:val="28"/>
              </w:rPr>
            </w:pPr>
          </w:p>
        </w:tc>
      </w:tr>
      <w:tr w:rsidR="00636026" w:rsidRPr="00636026"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90" w:hanging="90"/>
              <w:jc w:val="center"/>
              <w:rPr>
                <w:b/>
              </w:rPr>
            </w:pPr>
            <w:r w:rsidRPr="00636026">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bidi/>
              <w:spacing w:before="80" w:after="80"/>
              <w:ind w:left="90"/>
              <w:jc w:val="center"/>
              <w:outlineLvl w:val="0"/>
              <w:rPr>
                <w:rFonts w:asciiTheme="majorBidi" w:hAnsiTheme="majorBidi" w:cstheme="majorBidi"/>
                <w:bCs/>
                <w:color w:val="FF0000"/>
                <w:sz w:val="28"/>
                <w:szCs w:val="28"/>
              </w:rPr>
            </w:pPr>
            <w:r w:rsidRPr="00636026">
              <w:rPr>
                <w:rFonts w:asciiTheme="majorBidi" w:hAnsiTheme="majorBidi" w:cstheme="majorBidi"/>
                <w:b/>
                <w:bCs/>
                <w:sz w:val="24"/>
                <w:szCs w:val="24"/>
                <w:shd w:val="clear" w:color="auto" w:fill="E8EAED"/>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6026" w:rsidRPr="00636026" w:rsidRDefault="00636026" w:rsidP="00636026">
            <w:pPr>
              <w:widowControl w:val="0"/>
              <w:spacing w:line="276" w:lineRule="auto"/>
              <w:jc w:val="center"/>
              <w:rPr>
                <w:color w:val="FF0000"/>
                <w:sz w:val="28"/>
                <w:szCs w:val="28"/>
              </w:rPr>
            </w:pPr>
          </w:p>
        </w:tc>
      </w:tr>
      <w:tr w:rsidR="00636026" w:rsidRPr="00636026"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90" w:hanging="90"/>
              <w:jc w:val="center"/>
              <w:rPr>
                <w:b/>
              </w:rPr>
            </w:pPr>
            <w:r w:rsidRPr="00636026">
              <w:rPr>
                <w:b/>
              </w:rPr>
              <w:t>SWL (</w:t>
            </w:r>
            <w:proofErr w:type="spellStart"/>
            <w:r w:rsidRPr="00636026">
              <w:rPr>
                <w:b/>
              </w:rPr>
              <w:t>hr</w:t>
            </w:r>
            <w:proofErr w:type="spellEnd"/>
            <w:r w:rsidRPr="00636026">
              <w:rPr>
                <w:b/>
              </w:rPr>
              <w:t>/</w:t>
            </w:r>
            <w:proofErr w:type="spellStart"/>
            <w:r w:rsidRPr="00636026">
              <w:rPr>
                <w:b/>
              </w:rPr>
              <w:t>sem</w:t>
            </w:r>
            <w:proofErr w:type="spellEnd"/>
            <w:r w:rsidRPr="00636026">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bidi/>
              <w:spacing w:before="80" w:after="80"/>
              <w:ind w:left="90"/>
              <w:jc w:val="center"/>
              <w:outlineLvl w:val="0"/>
              <w:rPr>
                <w:rFonts w:asciiTheme="majorBidi" w:hAnsiTheme="majorBidi" w:cstheme="majorBidi"/>
                <w:bCs/>
                <w:color w:val="FF0000"/>
                <w:sz w:val="24"/>
                <w:szCs w:val="24"/>
              </w:rPr>
            </w:pPr>
            <w:r w:rsidRPr="00636026">
              <w:rPr>
                <w:rFonts w:asciiTheme="majorBidi" w:hAnsiTheme="majorBidi" w:cstheme="majorBidi"/>
                <w:b/>
                <w:bCs/>
                <w:color w:val="FF0000"/>
                <w:sz w:val="24"/>
                <w:szCs w:val="24"/>
              </w:rPr>
              <w:t>175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6026" w:rsidRPr="00636026" w:rsidRDefault="00636026" w:rsidP="00636026">
            <w:pPr>
              <w:widowControl w:val="0"/>
              <w:spacing w:line="276" w:lineRule="auto"/>
              <w:jc w:val="center"/>
              <w:rPr>
                <w:color w:val="FF0000"/>
                <w:sz w:val="24"/>
                <w:szCs w:val="24"/>
              </w:rPr>
            </w:pPr>
          </w:p>
        </w:tc>
      </w:tr>
      <w:tr w:rsidR="00636026" w:rsidRPr="00636026"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90" w:hanging="90"/>
              <w:jc w:val="center"/>
              <w:rPr>
                <w:b/>
                <w:color w:val="000000"/>
              </w:rPr>
            </w:pPr>
            <w:r w:rsidRPr="00636026">
              <w:rPr>
                <w:b/>
                <w:color w:val="000000"/>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before="80" w:after="80"/>
              <w:ind w:hanging="720"/>
              <w:jc w:val="center"/>
              <w:rPr>
                <w:color w:val="000000"/>
              </w:rPr>
            </w:pPr>
            <w:r w:rsidRPr="00636026">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before="80" w:after="80"/>
              <w:jc w:val="center"/>
              <w:rPr>
                <w:b/>
                <w:color w:val="000000"/>
              </w:rPr>
            </w:pPr>
            <w:r w:rsidRPr="00636026">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before="80" w:after="80"/>
              <w:jc w:val="center"/>
              <w:rPr>
                <w:color w:val="000000"/>
              </w:rPr>
            </w:pPr>
            <w:r w:rsidRPr="00636026">
              <w:t>1</w:t>
            </w:r>
          </w:p>
        </w:tc>
      </w:tr>
      <w:tr w:rsidR="00636026" w:rsidRPr="00636026"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90" w:hanging="90"/>
              <w:jc w:val="center"/>
              <w:rPr>
                <w:b/>
                <w:color w:val="000000"/>
              </w:rPr>
            </w:pPr>
            <w:r w:rsidRPr="00636026">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before="80" w:after="80"/>
              <w:jc w:val="center"/>
              <w:rPr>
                <w:color w:val="000000"/>
              </w:rPr>
            </w:pPr>
            <w:proofErr w:type="spellStart"/>
            <w:r w:rsidRPr="00636026">
              <w:rPr>
                <w:color w:val="000000"/>
              </w:rPr>
              <w:t>che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36026" w:rsidRPr="00636026" w:rsidRDefault="00636026" w:rsidP="00636026">
            <w:pPr>
              <w:spacing w:before="80" w:after="80"/>
              <w:jc w:val="center"/>
              <w:rPr>
                <w:b/>
                <w:color w:val="000000"/>
              </w:rPr>
            </w:pPr>
            <w:r w:rsidRPr="00636026">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before="80" w:after="80"/>
              <w:jc w:val="center"/>
              <w:rPr>
                <w:color w:val="000000"/>
              </w:rPr>
            </w:pPr>
          </w:p>
        </w:tc>
      </w:tr>
      <w:tr w:rsidR="00636026" w:rsidRPr="00636026"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90" w:hanging="90"/>
              <w:jc w:val="center"/>
              <w:rPr>
                <w:b/>
                <w:color w:val="000000"/>
              </w:rPr>
            </w:pPr>
            <w:r w:rsidRPr="00636026">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before="80" w:after="80"/>
              <w:jc w:val="center"/>
              <w:rPr>
                <w:color w:val="000000"/>
              </w:rPr>
            </w:pPr>
            <w:proofErr w:type="spellStart"/>
            <w:r w:rsidRPr="00636026">
              <w:rPr>
                <w:color w:val="000000"/>
              </w:rPr>
              <w:t>fatema.alrahal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36026" w:rsidRPr="00636026" w:rsidRDefault="00636026" w:rsidP="00636026">
            <w:pPr>
              <w:spacing w:before="80" w:after="80"/>
              <w:jc w:val="center"/>
              <w:rPr>
                <w:color w:val="000000"/>
              </w:rPr>
            </w:pPr>
            <w:r w:rsidRPr="00636026">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636026" w:rsidRPr="00636026" w:rsidRDefault="00E039D8" w:rsidP="00636026">
            <w:pPr>
              <w:spacing w:before="80" w:after="80"/>
              <w:jc w:val="center"/>
            </w:pPr>
            <w:hyperlink r:id="rId17" w:history="1">
              <w:r w:rsidR="00636026" w:rsidRPr="00636026">
                <w:rPr>
                  <w:rFonts w:eastAsia="Times New Roman"/>
                  <w:color w:val="0000FF" w:themeColor="hyperlink"/>
                  <w:u w:val="single"/>
                </w:rPr>
                <w:t>fatema.alrahal@nust.edu.iq</w:t>
              </w:r>
            </w:hyperlink>
          </w:p>
        </w:tc>
      </w:tr>
      <w:tr w:rsidR="00636026" w:rsidRPr="00636026"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90" w:hanging="90"/>
              <w:jc w:val="center"/>
              <w:rPr>
                <w:b/>
                <w:color w:val="000000"/>
              </w:rPr>
            </w:pPr>
            <w:r w:rsidRPr="00636026">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636026" w:rsidRPr="00636026" w:rsidRDefault="00636026" w:rsidP="00636026">
            <w:pPr>
              <w:spacing w:before="80" w:after="80"/>
              <w:jc w:val="center"/>
              <w:rPr>
                <w:b/>
                <w:color w:val="000000"/>
              </w:rPr>
            </w:pPr>
            <w:r w:rsidRPr="00636026">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before="80" w:after="80"/>
              <w:jc w:val="center"/>
              <w:rPr>
                <w:color w:val="000000"/>
              </w:rPr>
            </w:pPr>
            <w:proofErr w:type="spellStart"/>
            <w:r w:rsidRPr="00636026">
              <w:rPr>
                <w:color w:val="000000"/>
              </w:rPr>
              <w:t>PH.r</w:t>
            </w:r>
            <w:proofErr w:type="spellEnd"/>
          </w:p>
        </w:tc>
      </w:tr>
      <w:tr w:rsidR="00636026" w:rsidRPr="00636026"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90" w:hanging="90"/>
              <w:jc w:val="center"/>
              <w:rPr>
                <w:b/>
                <w:color w:val="000000"/>
              </w:rPr>
            </w:pPr>
            <w:r w:rsidRPr="00636026">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36026" w:rsidRPr="00636026" w:rsidRDefault="00636026" w:rsidP="00636026">
            <w:pPr>
              <w:spacing w:before="80" w:after="80"/>
              <w:jc w:val="center"/>
              <w:rPr>
                <w:color w:val="000000"/>
              </w:rPr>
            </w:pPr>
            <w:r w:rsidRPr="00636026">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before="80" w:after="80"/>
              <w:jc w:val="center"/>
            </w:pPr>
          </w:p>
        </w:tc>
      </w:tr>
      <w:tr w:rsidR="00636026" w:rsidRPr="00636026"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90" w:hanging="90"/>
              <w:jc w:val="center"/>
              <w:rPr>
                <w:b/>
              </w:rPr>
            </w:pPr>
            <w:r w:rsidRPr="00636026">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36026" w:rsidRPr="00636026" w:rsidRDefault="00636026" w:rsidP="00636026">
            <w:pPr>
              <w:spacing w:before="80" w:after="80"/>
              <w:jc w:val="center"/>
            </w:pPr>
            <w:r w:rsidRPr="00636026">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36026" w:rsidRPr="00636026" w:rsidRDefault="00636026" w:rsidP="00636026">
            <w:pPr>
              <w:spacing w:before="80" w:after="80"/>
              <w:jc w:val="center"/>
            </w:pPr>
          </w:p>
        </w:tc>
      </w:tr>
      <w:tr w:rsidR="00636026" w:rsidRPr="00636026"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before="80" w:after="80"/>
              <w:ind w:left="6" w:right="-99" w:hanging="6"/>
              <w:jc w:val="center"/>
              <w:rPr>
                <w:b/>
              </w:rPr>
            </w:pPr>
            <w:r w:rsidRPr="00636026">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before="80" w:after="80"/>
              <w:ind w:left="360"/>
              <w:jc w:val="center"/>
            </w:pPr>
            <w:r w:rsidRPr="00636026">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before="80" w:after="80"/>
              <w:jc w:val="center"/>
              <w:rPr>
                <w:b/>
              </w:rPr>
            </w:pPr>
            <w:r w:rsidRPr="00636026">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before="80" w:after="80"/>
              <w:jc w:val="center"/>
            </w:pPr>
            <w:r w:rsidRPr="00636026">
              <w:t>1.0</w:t>
            </w:r>
          </w:p>
        </w:tc>
      </w:tr>
    </w:tbl>
    <w:p w:rsidR="00636026" w:rsidRPr="00636026" w:rsidRDefault="00636026" w:rsidP="00636026">
      <w:pPr>
        <w:tabs>
          <w:tab w:val="left" w:pos="5220"/>
        </w:tabs>
        <w:spacing w:after="200" w:line="276" w:lineRule="auto"/>
        <w:rPr>
          <w:rFonts w:ascii="Cambria" w:eastAsia="Cambria" w:hAnsi="Cambria" w:cs="Cambria"/>
          <w:b/>
          <w:sz w:val="16"/>
          <w:szCs w:val="16"/>
        </w:rPr>
      </w:pPr>
    </w:p>
    <w:p w:rsidR="00636026" w:rsidRPr="00636026" w:rsidRDefault="00636026" w:rsidP="00636026">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636026" w:rsidRPr="00636026" w:rsidTr="001E073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636026" w:rsidRPr="00636026" w:rsidRDefault="00636026" w:rsidP="00636026">
            <w:pPr>
              <w:spacing w:line="360" w:lineRule="auto"/>
              <w:jc w:val="center"/>
              <w:rPr>
                <w:b/>
                <w:color w:val="17365D"/>
                <w:sz w:val="28"/>
                <w:szCs w:val="28"/>
              </w:rPr>
            </w:pPr>
            <w:r w:rsidRPr="00636026">
              <w:rPr>
                <w:b/>
                <w:color w:val="17365D"/>
                <w:sz w:val="28"/>
                <w:szCs w:val="28"/>
              </w:rPr>
              <w:t>Relation with other Modules</w:t>
            </w:r>
          </w:p>
          <w:p w:rsidR="00636026" w:rsidRPr="00636026" w:rsidRDefault="00636026" w:rsidP="00636026">
            <w:pPr>
              <w:spacing w:line="360" w:lineRule="auto"/>
              <w:jc w:val="center"/>
              <w:rPr>
                <w:b/>
                <w:color w:val="17365D"/>
                <w:sz w:val="28"/>
                <w:szCs w:val="28"/>
                <w:rtl/>
                <w:lang w:bidi="ar-IQ"/>
              </w:rPr>
            </w:pPr>
            <w:r w:rsidRPr="00636026">
              <w:rPr>
                <w:rFonts w:hint="cs"/>
                <w:b/>
                <w:color w:val="17365D"/>
                <w:sz w:val="28"/>
                <w:szCs w:val="28"/>
                <w:rtl/>
                <w:lang w:bidi="ar-IQ"/>
              </w:rPr>
              <w:t>العلاقة مع المواد الدراسية الاخرى</w:t>
            </w:r>
          </w:p>
        </w:tc>
      </w:tr>
      <w:tr w:rsidR="00636026" w:rsidRPr="00636026"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60" w:lineRule="auto"/>
              <w:rPr>
                <w:b/>
              </w:rPr>
            </w:pPr>
            <w:r w:rsidRPr="00636026">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6026" w:rsidRPr="00636026" w:rsidRDefault="00636026" w:rsidP="00636026">
            <w:pPr>
              <w:spacing w:line="360" w:lineRule="auto"/>
            </w:pPr>
            <w:r w:rsidRPr="00636026">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36026" w:rsidRPr="00636026" w:rsidRDefault="00636026" w:rsidP="00636026">
            <w:pPr>
              <w:spacing w:line="360" w:lineRule="auto"/>
              <w:rPr>
                <w:b/>
              </w:rPr>
            </w:pPr>
            <w:r w:rsidRPr="00636026">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6026" w:rsidRPr="00636026" w:rsidRDefault="00636026" w:rsidP="00636026">
            <w:pPr>
              <w:spacing w:line="360" w:lineRule="auto"/>
            </w:pPr>
          </w:p>
        </w:tc>
      </w:tr>
      <w:tr w:rsidR="00636026" w:rsidRPr="00636026"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60" w:lineRule="auto"/>
              <w:rPr>
                <w:b/>
              </w:rPr>
            </w:pPr>
            <w:r w:rsidRPr="00636026">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6026" w:rsidRPr="00636026" w:rsidRDefault="00636026" w:rsidP="00636026">
            <w:pPr>
              <w:spacing w:line="360" w:lineRule="auto"/>
            </w:pPr>
            <w:r w:rsidRPr="00636026">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36026" w:rsidRPr="00636026" w:rsidRDefault="00636026" w:rsidP="00636026">
            <w:pPr>
              <w:spacing w:line="360" w:lineRule="auto"/>
            </w:pPr>
            <w:r w:rsidRPr="00636026">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6026" w:rsidRPr="00636026" w:rsidRDefault="00636026" w:rsidP="00636026">
            <w:pPr>
              <w:spacing w:line="360" w:lineRule="auto"/>
            </w:pPr>
          </w:p>
        </w:tc>
      </w:tr>
    </w:tbl>
    <w:p w:rsidR="00636026" w:rsidRPr="00636026" w:rsidRDefault="00636026" w:rsidP="00636026">
      <w:pPr>
        <w:tabs>
          <w:tab w:val="left" w:pos="5220"/>
        </w:tabs>
        <w:spacing w:after="0" w:line="360" w:lineRule="auto"/>
        <w:rPr>
          <w:rFonts w:ascii="Cambria" w:eastAsia="Cambria" w:hAnsi="Cambria" w:cs="Cambria"/>
          <w:b/>
          <w:sz w:val="16"/>
          <w:szCs w:val="16"/>
        </w:rPr>
      </w:pPr>
    </w:p>
    <w:p w:rsidR="00636026" w:rsidRPr="00636026" w:rsidRDefault="00636026" w:rsidP="00636026">
      <w:pPr>
        <w:tabs>
          <w:tab w:val="left" w:pos="5220"/>
        </w:tabs>
        <w:spacing w:after="200" w:line="276" w:lineRule="auto"/>
        <w:rPr>
          <w:rFonts w:ascii="Cambria" w:eastAsia="Cambria" w:hAnsi="Cambria" w:cs="Cambria"/>
          <w:b/>
          <w:sz w:val="16"/>
          <w:szCs w:val="16"/>
        </w:rPr>
      </w:pPr>
    </w:p>
    <w:p w:rsidR="00636026" w:rsidRPr="00636026" w:rsidRDefault="00636026" w:rsidP="00636026">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636026" w:rsidRPr="00636026" w:rsidTr="001E073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636026" w:rsidRPr="00636026" w:rsidRDefault="00636026" w:rsidP="00636026">
            <w:pPr>
              <w:spacing w:line="276" w:lineRule="auto"/>
              <w:jc w:val="center"/>
              <w:rPr>
                <w:b/>
                <w:color w:val="17365D"/>
                <w:sz w:val="28"/>
                <w:szCs w:val="28"/>
              </w:rPr>
            </w:pPr>
            <w:r w:rsidRPr="00636026">
              <w:rPr>
                <w:b/>
                <w:color w:val="17365D"/>
                <w:sz w:val="28"/>
                <w:szCs w:val="28"/>
              </w:rPr>
              <w:t>Module Aims, Learning Outcomes and Indicative Contents</w:t>
            </w:r>
          </w:p>
          <w:p w:rsidR="00636026" w:rsidRPr="00636026" w:rsidRDefault="00636026" w:rsidP="00636026">
            <w:pPr>
              <w:spacing w:line="276" w:lineRule="auto"/>
              <w:jc w:val="center"/>
              <w:rPr>
                <w:b/>
                <w:color w:val="17365D"/>
                <w:sz w:val="28"/>
                <w:szCs w:val="28"/>
                <w:lang w:bidi="ar-IQ"/>
              </w:rPr>
            </w:pPr>
            <w:r w:rsidRPr="00636026">
              <w:rPr>
                <w:b/>
                <w:color w:val="17365D"/>
                <w:sz w:val="28"/>
                <w:szCs w:val="28"/>
                <w:rtl/>
              </w:rPr>
              <w:t xml:space="preserve">هداف المادة الدراسية ونتائج التعلم والمحتويات </w:t>
            </w:r>
            <w:proofErr w:type="spellStart"/>
            <w:r w:rsidRPr="00636026">
              <w:rPr>
                <w:b/>
                <w:color w:val="17365D"/>
                <w:sz w:val="28"/>
                <w:szCs w:val="28"/>
                <w:rtl/>
              </w:rPr>
              <w:t>اإلرشادية</w:t>
            </w:r>
            <w:proofErr w:type="spellEnd"/>
          </w:p>
        </w:tc>
      </w:tr>
      <w:tr w:rsidR="00636026" w:rsidRPr="00636026"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276" w:lineRule="auto"/>
              <w:jc w:val="both"/>
              <w:rPr>
                <w:b/>
                <w:sz w:val="24"/>
                <w:szCs w:val="24"/>
              </w:rPr>
            </w:pPr>
            <w:r w:rsidRPr="00636026">
              <w:rPr>
                <w:b/>
                <w:color w:val="000000"/>
                <w:sz w:val="24"/>
                <w:szCs w:val="24"/>
              </w:rPr>
              <w:t xml:space="preserve"> Module Aims</w:t>
            </w:r>
          </w:p>
          <w:p w:rsidR="00636026" w:rsidRPr="00636026" w:rsidRDefault="00636026" w:rsidP="00636026">
            <w:pPr>
              <w:spacing w:line="276" w:lineRule="auto"/>
              <w:jc w:val="both"/>
              <w:rPr>
                <w:b/>
                <w:sz w:val="24"/>
                <w:szCs w:val="24"/>
                <w:rtl/>
                <w:lang w:bidi="ar-IQ"/>
              </w:rPr>
            </w:pPr>
            <w:r w:rsidRPr="00636026">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240" w:lineRule="auto"/>
              <w:jc w:val="both"/>
            </w:pPr>
            <w:r w:rsidRPr="00636026">
              <w:t>7. The chemical laboratory has become the center for acquiring knowledge and</w:t>
            </w:r>
          </w:p>
          <w:p w:rsidR="00636026" w:rsidRPr="00636026" w:rsidRDefault="00636026" w:rsidP="00636026">
            <w:pPr>
              <w:spacing w:line="240" w:lineRule="auto"/>
              <w:jc w:val="both"/>
            </w:pPr>
            <w:r w:rsidRPr="00636026">
              <w:t>developing new materials for future use.</w:t>
            </w:r>
          </w:p>
          <w:p w:rsidR="00636026" w:rsidRPr="00636026" w:rsidRDefault="00636026" w:rsidP="00636026">
            <w:pPr>
              <w:spacing w:line="240" w:lineRule="auto"/>
              <w:jc w:val="both"/>
            </w:pPr>
            <w:r w:rsidRPr="00636026">
              <w:t>8. For monitoring and controlling those chemicals currently used routinely in</w:t>
            </w:r>
          </w:p>
          <w:p w:rsidR="00636026" w:rsidRPr="00636026" w:rsidRDefault="00636026" w:rsidP="00636026">
            <w:pPr>
              <w:spacing w:line="240" w:lineRule="auto"/>
              <w:jc w:val="both"/>
            </w:pPr>
            <w:r w:rsidRPr="00636026">
              <w:t>thousands of commercial processes.</w:t>
            </w:r>
          </w:p>
          <w:p w:rsidR="00636026" w:rsidRPr="00636026" w:rsidRDefault="00636026" w:rsidP="00636026">
            <w:pPr>
              <w:spacing w:line="240" w:lineRule="auto"/>
              <w:jc w:val="both"/>
            </w:pPr>
            <w:r w:rsidRPr="00636026">
              <w:t>9. To establish a new culture of safety and security consciousness,</w:t>
            </w:r>
          </w:p>
          <w:p w:rsidR="00636026" w:rsidRPr="00636026" w:rsidRDefault="00636026" w:rsidP="00636026">
            <w:pPr>
              <w:spacing w:line="240" w:lineRule="auto"/>
              <w:jc w:val="both"/>
            </w:pPr>
            <w:r w:rsidRPr="00636026">
              <w:t>accountability, organization, and education has developed around the world</w:t>
            </w:r>
          </w:p>
          <w:p w:rsidR="00636026" w:rsidRPr="00636026" w:rsidRDefault="00636026" w:rsidP="00636026">
            <w:pPr>
              <w:spacing w:line="240" w:lineRule="auto"/>
              <w:jc w:val="both"/>
            </w:pPr>
            <w:r w:rsidRPr="00636026">
              <w:t>in the laboratories of the chemical industry, government, and academe.</w:t>
            </w:r>
          </w:p>
          <w:p w:rsidR="00636026" w:rsidRPr="00636026" w:rsidRDefault="00636026" w:rsidP="00636026">
            <w:pPr>
              <w:spacing w:line="240" w:lineRule="auto"/>
              <w:jc w:val="both"/>
            </w:pPr>
            <w:r w:rsidRPr="00636026">
              <w:t>10. Academic and teaching laboratories have a unique responsibility to instill in</w:t>
            </w:r>
          </w:p>
          <w:p w:rsidR="00636026" w:rsidRPr="00636026" w:rsidRDefault="00636026" w:rsidP="00636026">
            <w:pPr>
              <w:spacing w:line="240" w:lineRule="auto"/>
              <w:jc w:val="both"/>
            </w:pPr>
            <w:r w:rsidRPr="00636026">
              <w:t>their students a lifelong attitude of safety and security consciousness and</w:t>
            </w:r>
          </w:p>
          <w:p w:rsidR="00636026" w:rsidRPr="00636026" w:rsidRDefault="00636026" w:rsidP="00636026">
            <w:pPr>
              <w:spacing w:line="240" w:lineRule="auto"/>
              <w:jc w:val="both"/>
            </w:pPr>
            <w:r w:rsidRPr="00636026">
              <w:lastRenderedPageBreak/>
              <w:t>prudent laboratory practice.</w:t>
            </w:r>
          </w:p>
          <w:p w:rsidR="00636026" w:rsidRPr="00636026" w:rsidRDefault="00636026" w:rsidP="00636026">
            <w:pPr>
              <w:spacing w:line="240" w:lineRule="auto"/>
              <w:jc w:val="both"/>
            </w:pPr>
            <w:r w:rsidRPr="00636026">
              <w:t>11. To understand what are risks of chemicals used in Lab.</w:t>
            </w:r>
          </w:p>
          <w:p w:rsidR="00636026" w:rsidRPr="00636026" w:rsidRDefault="00636026" w:rsidP="00636026">
            <w:pPr>
              <w:spacing w:line="240" w:lineRule="auto"/>
              <w:jc w:val="both"/>
              <w:rPr>
                <w:bCs/>
                <w:color w:val="000000"/>
                <w:sz w:val="24"/>
                <w:szCs w:val="24"/>
              </w:rPr>
            </w:pPr>
            <w:r w:rsidRPr="00636026">
              <w:t>12. To follow the rules of safety and security.</w:t>
            </w:r>
          </w:p>
        </w:tc>
      </w:tr>
      <w:tr w:rsidR="00636026" w:rsidRPr="00636026"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276" w:lineRule="auto"/>
              <w:rPr>
                <w:b/>
                <w:color w:val="000000"/>
                <w:sz w:val="24"/>
                <w:szCs w:val="24"/>
              </w:rPr>
            </w:pPr>
            <w:r w:rsidRPr="00636026">
              <w:rPr>
                <w:b/>
                <w:color w:val="000000"/>
                <w:sz w:val="24"/>
                <w:szCs w:val="24"/>
              </w:rPr>
              <w:lastRenderedPageBreak/>
              <w:t>Module Learning Outcomes</w:t>
            </w:r>
          </w:p>
          <w:p w:rsidR="00636026" w:rsidRPr="00636026" w:rsidRDefault="00636026" w:rsidP="00636026">
            <w:pPr>
              <w:spacing w:line="276" w:lineRule="auto"/>
              <w:rPr>
                <w:b/>
                <w:color w:val="000000"/>
                <w:sz w:val="24"/>
                <w:szCs w:val="24"/>
                <w:rtl/>
                <w:lang w:bidi="ar-IQ"/>
              </w:rPr>
            </w:pPr>
            <w:r w:rsidRPr="00636026">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widowControl w:val="0"/>
              <w:shd w:val="clear" w:color="auto" w:fill="FFFFFF"/>
              <w:spacing w:line="276" w:lineRule="auto"/>
              <w:rPr>
                <w:color w:val="3F4A52"/>
              </w:rPr>
            </w:pPr>
            <w:r w:rsidRPr="00636026">
              <w:rPr>
                <w:color w:val="3F4A52"/>
              </w:rPr>
              <w:t>Important: Write at least 6 Learning Outcomes, better to be equal to the number of study weeks.</w:t>
            </w:r>
          </w:p>
          <w:p w:rsidR="00636026" w:rsidRPr="00636026" w:rsidRDefault="00636026" w:rsidP="00636026">
            <w:pPr>
              <w:widowControl w:val="0"/>
              <w:shd w:val="clear" w:color="auto" w:fill="FFFFFF"/>
              <w:spacing w:line="276" w:lineRule="auto"/>
              <w:rPr>
                <w:color w:val="3F4A52"/>
              </w:rPr>
            </w:pPr>
            <w:r w:rsidRPr="00636026">
              <w:rPr>
                <w:color w:val="3F4A52"/>
              </w:rPr>
              <w:t>11. Establishing the culture of Laboratory Safety and Security.</w:t>
            </w:r>
          </w:p>
          <w:p w:rsidR="00636026" w:rsidRPr="00636026" w:rsidRDefault="00636026" w:rsidP="00636026">
            <w:pPr>
              <w:widowControl w:val="0"/>
              <w:shd w:val="clear" w:color="auto" w:fill="FFFFFF"/>
              <w:spacing w:line="276" w:lineRule="auto"/>
              <w:rPr>
                <w:color w:val="3F4A52"/>
              </w:rPr>
            </w:pPr>
            <w:r w:rsidRPr="00636026">
              <w:rPr>
                <w:color w:val="3F4A52"/>
              </w:rPr>
              <w:t>12. Establishing an Effective Chemical Safety and Security Management System.</w:t>
            </w:r>
          </w:p>
          <w:p w:rsidR="00636026" w:rsidRPr="00636026" w:rsidRDefault="00636026" w:rsidP="00636026">
            <w:pPr>
              <w:widowControl w:val="0"/>
              <w:shd w:val="clear" w:color="auto" w:fill="FFFFFF"/>
              <w:spacing w:line="276" w:lineRule="auto"/>
              <w:rPr>
                <w:color w:val="3F4A52"/>
              </w:rPr>
            </w:pPr>
            <w:r w:rsidRPr="00636026">
              <w:rPr>
                <w:color w:val="3F4A52"/>
              </w:rPr>
              <w:t>13. How to preparation of emergency planning.</w:t>
            </w:r>
          </w:p>
          <w:p w:rsidR="00636026" w:rsidRPr="00636026" w:rsidRDefault="00636026" w:rsidP="00636026">
            <w:pPr>
              <w:widowControl w:val="0"/>
              <w:shd w:val="clear" w:color="auto" w:fill="FFFFFF"/>
              <w:spacing w:line="276" w:lineRule="auto"/>
              <w:rPr>
                <w:color w:val="3F4A52"/>
              </w:rPr>
            </w:pPr>
            <w:r w:rsidRPr="00636026">
              <w:rPr>
                <w:color w:val="3F4A52"/>
              </w:rPr>
              <w:t>14. Implementing Safety and Security Rules, Programs, and Policies.</w:t>
            </w:r>
          </w:p>
          <w:p w:rsidR="00636026" w:rsidRPr="00636026" w:rsidRDefault="00636026" w:rsidP="00636026">
            <w:pPr>
              <w:widowControl w:val="0"/>
              <w:shd w:val="clear" w:color="auto" w:fill="FFFFFF"/>
              <w:spacing w:line="276" w:lineRule="auto"/>
              <w:rPr>
                <w:color w:val="3F4A52"/>
              </w:rPr>
            </w:pPr>
            <w:r w:rsidRPr="00636026">
              <w:rPr>
                <w:color w:val="3F4A52"/>
              </w:rPr>
              <w:t xml:space="preserve">15. What are the laboratory facilities those can be </w:t>
            </w:r>
            <w:proofErr w:type="spellStart"/>
            <w:r w:rsidRPr="00636026">
              <w:rPr>
                <w:color w:val="3F4A52"/>
              </w:rPr>
              <w:t>fllowed</w:t>
            </w:r>
            <w:proofErr w:type="spellEnd"/>
            <w:r w:rsidRPr="00636026">
              <w:rPr>
                <w:color w:val="3F4A52"/>
              </w:rPr>
              <w:t>.</w:t>
            </w:r>
          </w:p>
          <w:p w:rsidR="00636026" w:rsidRPr="00636026" w:rsidRDefault="00636026" w:rsidP="00636026">
            <w:pPr>
              <w:widowControl w:val="0"/>
              <w:shd w:val="clear" w:color="auto" w:fill="FFFFFF"/>
              <w:spacing w:line="276" w:lineRule="auto"/>
              <w:rPr>
                <w:color w:val="3F4A52"/>
              </w:rPr>
            </w:pPr>
            <w:r w:rsidRPr="00636026">
              <w:rPr>
                <w:color w:val="3F4A52"/>
              </w:rPr>
              <w:t>16. Laboratory Security.</w:t>
            </w:r>
          </w:p>
          <w:p w:rsidR="00636026" w:rsidRPr="00636026" w:rsidRDefault="00636026" w:rsidP="00636026">
            <w:pPr>
              <w:widowControl w:val="0"/>
              <w:shd w:val="clear" w:color="auto" w:fill="FFFFFF"/>
              <w:spacing w:line="276" w:lineRule="auto"/>
              <w:rPr>
                <w:color w:val="3F4A52"/>
              </w:rPr>
            </w:pPr>
            <w:r w:rsidRPr="00636026">
              <w:rPr>
                <w:color w:val="3F4A52"/>
              </w:rPr>
              <w:t>17. Assessing Hazards and Risks in the Laboratory.</w:t>
            </w:r>
          </w:p>
          <w:p w:rsidR="00636026" w:rsidRPr="00636026" w:rsidRDefault="00636026" w:rsidP="00636026">
            <w:pPr>
              <w:widowControl w:val="0"/>
              <w:shd w:val="clear" w:color="auto" w:fill="FFFFFF"/>
              <w:spacing w:line="276" w:lineRule="auto"/>
              <w:rPr>
                <w:color w:val="3F4A52"/>
              </w:rPr>
            </w:pPr>
            <w:r w:rsidRPr="00636026">
              <w:rPr>
                <w:color w:val="3F4A52"/>
              </w:rPr>
              <w:t>18. Managing Chemicals.</w:t>
            </w:r>
          </w:p>
          <w:p w:rsidR="00636026" w:rsidRPr="00636026" w:rsidRDefault="00636026" w:rsidP="00636026">
            <w:pPr>
              <w:widowControl w:val="0"/>
              <w:shd w:val="clear" w:color="auto" w:fill="FFFFFF"/>
              <w:spacing w:line="276" w:lineRule="auto"/>
              <w:rPr>
                <w:color w:val="3F4A52"/>
              </w:rPr>
            </w:pPr>
            <w:r w:rsidRPr="00636026">
              <w:rPr>
                <w:color w:val="3F4A52"/>
              </w:rPr>
              <w:t>19. Working with Chemicals.</w:t>
            </w:r>
          </w:p>
          <w:p w:rsidR="00636026" w:rsidRPr="00636026" w:rsidRDefault="00636026" w:rsidP="00636026">
            <w:pPr>
              <w:widowControl w:val="0"/>
              <w:shd w:val="clear" w:color="auto" w:fill="FFFFFF"/>
              <w:spacing w:line="276" w:lineRule="auto"/>
              <w:rPr>
                <w:color w:val="3F4A52"/>
              </w:rPr>
            </w:pPr>
            <w:r w:rsidRPr="00636026">
              <w:rPr>
                <w:color w:val="3F4A52"/>
              </w:rPr>
              <w:t>20. Working with Laboratory Equipment.</w:t>
            </w:r>
          </w:p>
        </w:tc>
      </w:tr>
      <w:tr w:rsidR="00636026" w:rsidRPr="00636026"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sz w:val="24"/>
                <w:szCs w:val="24"/>
              </w:rPr>
            </w:pPr>
            <w:r w:rsidRPr="00636026">
              <w:rPr>
                <w:b/>
                <w:sz w:val="24"/>
                <w:szCs w:val="24"/>
              </w:rPr>
              <w:t>Indicative Contents</w:t>
            </w:r>
            <w:r w:rsidRPr="00636026">
              <w:rPr>
                <w:b/>
                <w:sz w:val="24"/>
                <w:szCs w:val="24"/>
              </w:rPr>
              <w:br/>
            </w:r>
            <w:r w:rsidRPr="00636026">
              <w:rPr>
                <w:rFonts w:hint="cs"/>
                <w:b/>
                <w:sz w:val="24"/>
                <w:szCs w:val="24"/>
                <w:rtl/>
              </w:rPr>
              <w:t>المحتويات الارشادية</w:t>
            </w:r>
          </w:p>
          <w:p w:rsidR="00636026" w:rsidRPr="00636026" w:rsidRDefault="00636026" w:rsidP="00636026">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276" w:lineRule="auto"/>
              <w:rPr>
                <w:bCs/>
                <w:color w:val="000000"/>
                <w:sz w:val="24"/>
                <w:szCs w:val="24"/>
              </w:rPr>
            </w:pPr>
            <w:r w:rsidRPr="00636026">
              <w:rPr>
                <w:bCs/>
                <w:color w:val="000000"/>
                <w:sz w:val="24"/>
                <w:szCs w:val="24"/>
              </w:rPr>
              <w:t>Indicative content includes the following.</w:t>
            </w:r>
          </w:p>
          <w:p w:rsidR="00636026" w:rsidRPr="00636026" w:rsidRDefault="00636026" w:rsidP="00636026">
            <w:pPr>
              <w:spacing w:line="276" w:lineRule="auto"/>
              <w:jc w:val="both"/>
              <w:rPr>
                <w:bCs/>
                <w:color w:val="000000"/>
                <w:sz w:val="24"/>
                <w:szCs w:val="24"/>
              </w:rPr>
            </w:pPr>
            <w:r w:rsidRPr="00636026">
              <w:rPr>
                <w:bCs/>
                <w:color w:val="000000"/>
                <w:sz w:val="24"/>
                <w:szCs w:val="24"/>
              </w:rPr>
              <w:t xml:space="preserve">Part A - Establishing an Effective Chemical Safety and Security Management System Whose Job Is It? Responsibility for Laboratory Safety and Security </w:t>
            </w:r>
            <w:r w:rsidRPr="00636026">
              <w:rPr>
                <w:bCs/>
                <w:color w:val="000000"/>
                <w:sz w:val="24"/>
                <w:szCs w:val="24"/>
                <w:rtl/>
              </w:rPr>
              <w:t>و</w:t>
            </w:r>
            <w:r w:rsidRPr="00636026">
              <w:rPr>
                <w:bCs/>
                <w:color w:val="000000"/>
                <w:sz w:val="24"/>
                <w:szCs w:val="24"/>
              </w:rPr>
              <w:t xml:space="preserve">Ten Steps to Creating an Effective Laboratory Chemical Safety and Security Management System. [15 </w:t>
            </w:r>
            <w:proofErr w:type="spellStart"/>
            <w:r w:rsidRPr="00636026">
              <w:rPr>
                <w:bCs/>
                <w:color w:val="000000"/>
                <w:sz w:val="24"/>
                <w:szCs w:val="24"/>
              </w:rPr>
              <w:t>hrs</w:t>
            </w:r>
            <w:proofErr w:type="spellEnd"/>
            <w:r w:rsidRPr="00636026">
              <w:rPr>
                <w:bCs/>
                <w:color w:val="000000"/>
                <w:sz w:val="24"/>
                <w:szCs w:val="24"/>
              </w:rPr>
              <w:t>]</w:t>
            </w:r>
          </w:p>
          <w:p w:rsidR="00636026" w:rsidRPr="00636026" w:rsidRDefault="00636026" w:rsidP="00636026">
            <w:pPr>
              <w:spacing w:line="276" w:lineRule="auto"/>
              <w:jc w:val="both"/>
              <w:rPr>
                <w:bCs/>
                <w:color w:val="000000"/>
                <w:sz w:val="24"/>
                <w:szCs w:val="24"/>
              </w:rPr>
            </w:pPr>
            <w:r w:rsidRPr="00636026">
              <w:rPr>
                <w:bCs/>
                <w:color w:val="000000"/>
                <w:sz w:val="24"/>
                <w:szCs w:val="24"/>
              </w:rPr>
              <w:t xml:space="preserve">Emergency Planning, </w:t>
            </w:r>
            <w:proofErr w:type="gramStart"/>
            <w:r w:rsidRPr="00636026">
              <w:rPr>
                <w:bCs/>
                <w:color w:val="000000"/>
                <w:sz w:val="24"/>
                <w:szCs w:val="24"/>
              </w:rPr>
              <w:t>Developing</w:t>
            </w:r>
            <w:proofErr w:type="gramEnd"/>
            <w:r w:rsidRPr="00636026">
              <w:rPr>
                <w:bCs/>
                <w:color w:val="000000"/>
                <w:sz w:val="24"/>
                <w:szCs w:val="24"/>
              </w:rPr>
              <w:t xml:space="preserve"> an Emergency Preparedness Plan, Assessing Laboratory Vulnerabilities, Identifying Leadership and Priorities, Creating a Plan, Emergency Training. [15 </w:t>
            </w:r>
            <w:proofErr w:type="spellStart"/>
            <w:r w:rsidRPr="00636026">
              <w:rPr>
                <w:bCs/>
                <w:color w:val="000000"/>
                <w:sz w:val="24"/>
                <w:szCs w:val="24"/>
              </w:rPr>
              <w:t>hrs</w:t>
            </w:r>
            <w:proofErr w:type="spellEnd"/>
            <w:r w:rsidRPr="00636026">
              <w:rPr>
                <w:bCs/>
                <w:color w:val="000000"/>
                <w:sz w:val="24"/>
                <w:szCs w:val="24"/>
              </w:rPr>
              <w:t>]</w:t>
            </w:r>
          </w:p>
          <w:p w:rsidR="00636026" w:rsidRPr="00636026" w:rsidRDefault="00636026" w:rsidP="00636026">
            <w:pPr>
              <w:spacing w:line="276" w:lineRule="auto"/>
              <w:jc w:val="both"/>
              <w:rPr>
                <w:bCs/>
                <w:color w:val="000000"/>
                <w:sz w:val="24"/>
                <w:szCs w:val="24"/>
              </w:rPr>
            </w:pPr>
            <w:r w:rsidRPr="00636026">
              <w:rPr>
                <w:bCs/>
                <w:color w:val="000000"/>
                <w:sz w:val="24"/>
                <w:szCs w:val="24"/>
              </w:rPr>
              <w:t xml:space="preserve">Implementing Safety and Security Rules, Programs, and Policies, Essential Administrative Controls, Inspections, Incident Reporting and Investigation, Enforcement and Incentive Policies, Best Practices of a Performance Measurement Program, Twelve Approaches to Following Best Practices. [15 </w:t>
            </w:r>
            <w:proofErr w:type="spellStart"/>
            <w:r w:rsidRPr="00636026">
              <w:rPr>
                <w:bCs/>
                <w:color w:val="000000"/>
                <w:sz w:val="24"/>
                <w:szCs w:val="24"/>
              </w:rPr>
              <w:t>hrs</w:t>
            </w:r>
            <w:proofErr w:type="spellEnd"/>
            <w:r w:rsidRPr="00636026">
              <w:rPr>
                <w:bCs/>
                <w:color w:val="000000"/>
                <w:sz w:val="24"/>
                <w:szCs w:val="24"/>
              </w:rPr>
              <w:t>]</w:t>
            </w:r>
          </w:p>
          <w:p w:rsidR="00636026" w:rsidRPr="00636026" w:rsidRDefault="00636026" w:rsidP="00636026">
            <w:pPr>
              <w:spacing w:line="276" w:lineRule="auto"/>
              <w:jc w:val="both"/>
              <w:rPr>
                <w:bCs/>
                <w:color w:val="000000"/>
                <w:sz w:val="24"/>
                <w:szCs w:val="24"/>
              </w:rPr>
            </w:pPr>
            <w:r w:rsidRPr="00636026">
              <w:rPr>
                <w:bCs/>
                <w:color w:val="000000"/>
                <w:sz w:val="24"/>
                <w:szCs w:val="24"/>
              </w:rPr>
              <w:t xml:space="preserve">Laboratory Facilities, General Laboratory Design Considerations, Laboratory Inspection Programs, Laboratory Ventilation, Special Systems, Ventilation System Management Program. [15 </w:t>
            </w:r>
            <w:proofErr w:type="spellStart"/>
            <w:r w:rsidRPr="00636026">
              <w:rPr>
                <w:bCs/>
                <w:color w:val="000000"/>
                <w:sz w:val="24"/>
                <w:szCs w:val="24"/>
              </w:rPr>
              <w:t>hrs</w:t>
            </w:r>
            <w:proofErr w:type="spellEnd"/>
            <w:r w:rsidRPr="00636026">
              <w:rPr>
                <w:bCs/>
                <w:color w:val="000000"/>
                <w:sz w:val="24"/>
                <w:szCs w:val="24"/>
              </w:rPr>
              <w:t>]</w:t>
            </w:r>
          </w:p>
          <w:p w:rsidR="00636026" w:rsidRPr="00636026" w:rsidRDefault="00636026" w:rsidP="00636026">
            <w:pPr>
              <w:spacing w:line="276" w:lineRule="auto"/>
              <w:jc w:val="both"/>
              <w:rPr>
                <w:bCs/>
                <w:color w:val="000000"/>
                <w:sz w:val="24"/>
                <w:szCs w:val="24"/>
                <w:u w:val="single"/>
              </w:rPr>
            </w:pPr>
            <w:r w:rsidRPr="00636026">
              <w:rPr>
                <w:bCs/>
                <w:color w:val="000000"/>
                <w:sz w:val="24"/>
                <w:szCs w:val="24"/>
                <w:u w:val="single"/>
              </w:rPr>
              <w:t>Part B - Laboratory Security</w:t>
            </w:r>
          </w:p>
          <w:p w:rsidR="00636026" w:rsidRPr="00636026" w:rsidRDefault="00636026" w:rsidP="00636026">
            <w:pPr>
              <w:spacing w:line="276" w:lineRule="auto"/>
              <w:jc w:val="both"/>
              <w:rPr>
                <w:bCs/>
                <w:color w:val="000000"/>
                <w:sz w:val="24"/>
                <w:szCs w:val="24"/>
              </w:rPr>
            </w:pPr>
            <w:r w:rsidRPr="00636026">
              <w:rPr>
                <w:bCs/>
                <w:color w:val="000000"/>
                <w:sz w:val="24"/>
                <w:szCs w:val="24"/>
              </w:rPr>
              <w:t xml:space="preserve">Security Basics, Establishing Levels of Security, Reducing the Dual-Use Hazard of Laboratory Materials, Establishing Information Security, Conducting Security </w:t>
            </w:r>
            <w:r w:rsidRPr="00636026">
              <w:rPr>
                <w:bCs/>
                <w:color w:val="000000"/>
                <w:sz w:val="24"/>
                <w:szCs w:val="24"/>
              </w:rPr>
              <w:lastRenderedPageBreak/>
              <w:t xml:space="preserve">Vulnerability Assessments, </w:t>
            </w:r>
            <w:proofErr w:type="gramStart"/>
            <w:r w:rsidRPr="00636026">
              <w:rPr>
                <w:bCs/>
                <w:color w:val="000000"/>
                <w:sz w:val="24"/>
                <w:szCs w:val="24"/>
              </w:rPr>
              <w:t>Creating</w:t>
            </w:r>
            <w:proofErr w:type="gramEnd"/>
            <w:r w:rsidRPr="00636026">
              <w:rPr>
                <w:bCs/>
                <w:color w:val="000000"/>
                <w:sz w:val="24"/>
                <w:szCs w:val="24"/>
              </w:rPr>
              <w:t xml:space="preserve"> a Security Plan, Managing Security, Regulatory Compliance, Physical and Operational Security. [15 </w:t>
            </w:r>
            <w:proofErr w:type="spellStart"/>
            <w:r w:rsidRPr="00636026">
              <w:rPr>
                <w:bCs/>
                <w:color w:val="000000"/>
                <w:sz w:val="24"/>
                <w:szCs w:val="24"/>
              </w:rPr>
              <w:t>hrs</w:t>
            </w:r>
            <w:proofErr w:type="spellEnd"/>
            <w:r w:rsidRPr="00636026">
              <w:rPr>
                <w:bCs/>
                <w:color w:val="000000"/>
                <w:sz w:val="24"/>
                <w:szCs w:val="24"/>
              </w:rPr>
              <w:t>]</w:t>
            </w:r>
          </w:p>
          <w:p w:rsidR="00636026" w:rsidRPr="00636026" w:rsidRDefault="00636026" w:rsidP="00636026">
            <w:pPr>
              <w:spacing w:line="276" w:lineRule="auto"/>
              <w:jc w:val="both"/>
              <w:rPr>
                <w:bCs/>
                <w:color w:val="000000"/>
                <w:sz w:val="24"/>
                <w:szCs w:val="24"/>
              </w:rPr>
            </w:pPr>
            <w:r w:rsidRPr="00636026">
              <w:rPr>
                <w:bCs/>
                <w:color w:val="000000"/>
                <w:sz w:val="24"/>
                <w:szCs w:val="24"/>
              </w:rPr>
              <w:t>Assessing Hazards and Risks in the Laboratory, Consulting Sources of Information, Evaluating the Toxic Risks of Laboratory Chemicals, Assessing the Toxic Risks of Specific Laboratory Chemicals, Assessing Flammable, Reactive, and Explosive Hazards,</w:t>
            </w:r>
            <w:r w:rsidRPr="00636026">
              <w:t xml:space="preserve"> </w:t>
            </w:r>
            <w:r w:rsidRPr="00636026">
              <w:rPr>
                <w:bCs/>
                <w:color w:val="000000"/>
                <w:sz w:val="24"/>
                <w:szCs w:val="24"/>
              </w:rPr>
              <w:t>Assessing Physical Hazards</w:t>
            </w:r>
            <w:proofErr w:type="gramStart"/>
            <w:r w:rsidRPr="00636026">
              <w:rPr>
                <w:bCs/>
                <w:color w:val="000000"/>
                <w:sz w:val="24"/>
                <w:szCs w:val="24"/>
              </w:rPr>
              <w:t>, .</w:t>
            </w:r>
            <w:proofErr w:type="gramEnd"/>
            <w:r w:rsidRPr="00636026">
              <w:rPr>
                <w:bCs/>
                <w:color w:val="000000"/>
                <w:sz w:val="24"/>
                <w:szCs w:val="24"/>
              </w:rPr>
              <w:t xml:space="preserve"> [15 </w:t>
            </w:r>
            <w:proofErr w:type="spellStart"/>
            <w:r w:rsidRPr="00636026">
              <w:rPr>
                <w:bCs/>
                <w:color w:val="000000"/>
                <w:sz w:val="24"/>
                <w:szCs w:val="24"/>
              </w:rPr>
              <w:t>hrs</w:t>
            </w:r>
            <w:proofErr w:type="spellEnd"/>
            <w:r w:rsidRPr="00636026">
              <w:rPr>
                <w:bCs/>
                <w:color w:val="000000"/>
                <w:sz w:val="24"/>
                <w:szCs w:val="24"/>
              </w:rPr>
              <w:t>]</w:t>
            </w:r>
          </w:p>
          <w:p w:rsidR="00636026" w:rsidRPr="00636026" w:rsidRDefault="00636026" w:rsidP="00636026">
            <w:pPr>
              <w:spacing w:line="276" w:lineRule="auto"/>
              <w:jc w:val="both"/>
            </w:pPr>
            <w:r w:rsidRPr="00636026">
              <w:t>Managing Chemicals, Green Chemistry for Every Laboratory, Purchasing Chemicals, Inventory and Tracking of Chemicals, Storage of Chemicals, Transfer, Transport, and Shipment of Chemicals</w:t>
            </w:r>
            <w:proofErr w:type="gramStart"/>
            <w:r w:rsidRPr="00636026">
              <w:t>, .</w:t>
            </w:r>
            <w:proofErr w:type="gramEnd"/>
            <w:r w:rsidRPr="00636026">
              <w:t xml:space="preserve"> [15 </w:t>
            </w:r>
            <w:proofErr w:type="spellStart"/>
            <w:r w:rsidRPr="00636026">
              <w:t>hrs</w:t>
            </w:r>
            <w:proofErr w:type="spellEnd"/>
            <w:r w:rsidRPr="00636026">
              <w:t xml:space="preserve">] </w:t>
            </w:r>
          </w:p>
          <w:p w:rsidR="00636026" w:rsidRPr="00636026" w:rsidRDefault="00636026" w:rsidP="00636026">
            <w:pPr>
              <w:spacing w:line="276" w:lineRule="auto"/>
              <w:jc w:val="both"/>
              <w:rPr>
                <w:bCs/>
                <w:color w:val="000000"/>
                <w:sz w:val="24"/>
                <w:szCs w:val="24"/>
              </w:rPr>
            </w:pPr>
            <w:r w:rsidRPr="00636026">
              <w:t xml:space="preserve">Working with Chemicals, Careful Planning, General Procedures for Working with Hazardous Chemicals, </w:t>
            </w:r>
            <w:proofErr w:type="gramStart"/>
            <w:r w:rsidRPr="00636026">
              <w:t>Working</w:t>
            </w:r>
            <w:proofErr w:type="gramEnd"/>
            <w:r w:rsidRPr="00636026">
              <w:t xml:space="preserve"> with Substances of High Toxicity, Working with Biohazardous Materials, Working with Flammable Chemicals, Working with Highly Reactive or Explosive Chemicals. [15 </w:t>
            </w:r>
            <w:proofErr w:type="spellStart"/>
            <w:r w:rsidRPr="00636026">
              <w:t>hrs</w:t>
            </w:r>
            <w:proofErr w:type="spellEnd"/>
            <w:r w:rsidRPr="00636026">
              <w:t>]</w:t>
            </w:r>
          </w:p>
        </w:tc>
      </w:tr>
    </w:tbl>
    <w:p w:rsidR="00636026" w:rsidRDefault="00636026" w:rsidP="00636026">
      <w:pPr>
        <w:spacing w:after="384" w:line="312" w:lineRule="auto"/>
        <w:rPr>
          <w:rFonts w:ascii="Cambria" w:eastAsia="Cambria" w:hAnsi="Cambria" w:cs="Cambria"/>
          <w:b/>
          <w:color w:val="000000"/>
          <w:sz w:val="24"/>
          <w:szCs w:val="24"/>
        </w:rPr>
      </w:pPr>
    </w:p>
    <w:tbl>
      <w:tblPr>
        <w:tblpPr w:leftFromText="180" w:rightFromText="180" w:vertAnchor="text" w:horzAnchor="margin" w:tblpXSpec="center" w:tblpY="436"/>
        <w:tblW w:w="10416" w:type="dxa"/>
        <w:tblLayout w:type="fixed"/>
        <w:tblLook w:val="04A0" w:firstRow="1" w:lastRow="0" w:firstColumn="1" w:lastColumn="0" w:noHBand="0" w:noVBand="1"/>
      </w:tblPr>
      <w:tblGrid>
        <w:gridCol w:w="4061"/>
        <w:gridCol w:w="1271"/>
        <w:gridCol w:w="3958"/>
        <w:gridCol w:w="1126"/>
      </w:tblGrid>
      <w:tr w:rsidR="001E0732" w:rsidRPr="00636026" w:rsidTr="001E0732">
        <w:trPr>
          <w:trHeight w:val="438"/>
        </w:trPr>
        <w:tc>
          <w:tcPr>
            <w:tcW w:w="10416"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636026" w:rsidRDefault="001E0732" w:rsidP="001E0732">
            <w:pPr>
              <w:spacing w:line="312" w:lineRule="auto"/>
              <w:jc w:val="center"/>
              <w:rPr>
                <w:rFonts w:eastAsia="Times New Roman"/>
                <w:color w:val="000000"/>
                <w:sz w:val="24"/>
                <w:szCs w:val="24"/>
              </w:rPr>
            </w:pPr>
            <w:r w:rsidRPr="00636026">
              <w:rPr>
                <w:rFonts w:eastAsia="Times New Roman"/>
                <w:b/>
                <w:color w:val="17365D"/>
                <w:sz w:val="28"/>
                <w:szCs w:val="28"/>
              </w:rPr>
              <w:t>Student Workload (SWL)</w:t>
            </w:r>
          </w:p>
          <w:p w:rsidR="001E0732" w:rsidRPr="00636026" w:rsidRDefault="001E0732" w:rsidP="001E0732">
            <w:pPr>
              <w:spacing w:line="312" w:lineRule="auto"/>
              <w:jc w:val="center"/>
              <w:rPr>
                <w:rFonts w:eastAsia="Times New Roman"/>
                <w:color w:val="000000"/>
                <w:sz w:val="24"/>
                <w:szCs w:val="24"/>
                <w:rtl/>
                <w:lang w:bidi="ar-IQ"/>
              </w:rPr>
            </w:pPr>
            <w:r w:rsidRPr="00636026">
              <w:rPr>
                <w:rFonts w:eastAsia="Times New Roman" w:hint="cs"/>
                <w:color w:val="000000"/>
                <w:sz w:val="24"/>
                <w:szCs w:val="24"/>
                <w:rtl/>
                <w:lang w:bidi="ar-IQ"/>
              </w:rPr>
              <w:t>الحمل الدراسي للطالب</w:t>
            </w:r>
          </w:p>
        </w:tc>
      </w:tr>
      <w:tr w:rsidR="001E0732" w:rsidRPr="00636026" w:rsidTr="001E0732">
        <w:trPr>
          <w:trHeight w:val="296"/>
        </w:trPr>
        <w:tc>
          <w:tcPr>
            <w:tcW w:w="4061" w:type="dxa"/>
            <w:tcBorders>
              <w:top w:val="single" w:sz="4" w:space="0" w:color="000000"/>
              <w:left w:val="single" w:sz="4" w:space="0" w:color="000000"/>
              <w:bottom w:val="single" w:sz="4" w:space="0" w:color="000000"/>
              <w:right w:val="nil"/>
            </w:tcBorders>
            <w:shd w:val="clear" w:color="auto" w:fill="DAEEF3"/>
            <w:vAlign w:val="center"/>
          </w:tcPr>
          <w:p w:rsidR="001E0732" w:rsidRPr="00636026" w:rsidRDefault="001E0732" w:rsidP="001E0732">
            <w:pPr>
              <w:spacing w:line="312" w:lineRule="auto"/>
              <w:jc w:val="center"/>
              <w:rPr>
                <w:b/>
                <w:color w:val="000000"/>
                <w:sz w:val="24"/>
                <w:szCs w:val="24"/>
              </w:rPr>
            </w:pPr>
            <w:r w:rsidRPr="00636026">
              <w:rPr>
                <w:b/>
                <w:color w:val="000000"/>
                <w:sz w:val="24"/>
                <w:szCs w:val="24"/>
              </w:rPr>
              <w:t>Structured SWL (h/</w:t>
            </w:r>
            <w:proofErr w:type="spellStart"/>
            <w:r w:rsidRPr="00636026">
              <w:rPr>
                <w:b/>
                <w:color w:val="000000"/>
                <w:sz w:val="24"/>
                <w:szCs w:val="24"/>
              </w:rPr>
              <w:t>sem</w:t>
            </w:r>
            <w:proofErr w:type="spellEnd"/>
            <w:r w:rsidRPr="00636026">
              <w:rPr>
                <w:b/>
                <w:color w:val="000000"/>
                <w:sz w:val="24"/>
                <w:szCs w:val="24"/>
              </w:rPr>
              <w:t>)</w:t>
            </w:r>
            <w:r w:rsidRPr="00636026">
              <w:rPr>
                <w:b/>
                <w:color w:val="000000"/>
                <w:sz w:val="24"/>
                <w:szCs w:val="24"/>
              </w:rPr>
              <w:br/>
            </w:r>
            <w:r w:rsidRPr="00636026">
              <w:rPr>
                <w:rFonts w:hint="cs"/>
                <w:b/>
                <w:color w:val="000000"/>
                <w:sz w:val="24"/>
                <w:szCs w:val="24"/>
                <w:rtl/>
              </w:rPr>
              <w:t>الحمل الدراسي المنتظم للطالب خلال الفصل</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636026" w:rsidRDefault="001E0732" w:rsidP="001E0732">
            <w:pPr>
              <w:spacing w:line="312" w:lineRule="auto"/>
              <w:jc w:val="center"/>
              <w:rPr>
                <w:sz w:val="24"/>
                <w:szCs w:val="24"/>
              </w:rPr>
            </w:pPr>
            <w:r w:rsidRPr="00636026">
              <w:rPr>
                <w:sz w:val="24"/>
                <w:szCs w:val="24"/>
              </w:rPr>
              <w:t>63</w:t>
            </w:r>
          </w:p>
        </w:tc>
        <w:tc>
          <w:tcPr>
            <w:tcW w:w="3958"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636026" w:rsidRDefault="001E0732" w:rsidP="001E0732">
            <w:pPr>
              <w:spacing w:line="312" w:lineRule="auto"/>
              <w:jc w:val="center"/>
              <w:rPr>
                <w:b/>
                <w:rtl/>
                <w:lang w:bidi="ar-IQ"/>
              </w:rPr>
            </w:pPr>
            <w:r w:rsidRPr="00636026">
              <w:rPr>
                <w:b/>
              </w:rPr>
              <w:t>Structured SWL (h/w)</w:t>
            </w:r>
            <w:r w:rsidRPr="00636026">
              <w:rPr>
                <w:b/>
              </w:rPr>
              <w:br/>
            </w:r>
            <w:r w:rsidRPr="00636026">
              <w:rPr>
                <w:rFonts w:hint="cs"/>
                <w:b/>
                <w:rtl/>
                <w:lang w:bidi="ar-IQ"/>
              </w:rPr>
              <w:t>الحمل الدراسي المنتظم للطالب اسبوعيا</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636026" w:rsidRDefault="001E0732" w:rsidP="001E0732">
            <w:pPr>
              <w:spacing w:line="312" w:lineRule="auto"/>
              <w:jc w:val="center"/>
              <w:rPr>
                <w:sz w:val="24"/>
                <w:szCs w:val="24"/>
              </w:rPr>
            </w:pPr>
            <w:r w:rsidRPr="00636026">
              <w:rPr>
                <w:sz w:val="24"/>
                <w:szCs w:val="24"/>
              </w:rPr>
              <w:t>4</w:t>
            </w:r>
          </w:p>
        </w:tc>
      </w:tr>
      <w:tr w:rsidR="001E0732" w:rsidRPr="00636026" w:rsidTr="001E0732">
        <w:trPr>
          <w:trHeight w:val="296"/>
        </w:trPr>
        <w:tc>
          <w:tcPr>
            <w:tcW w:w="4061" w:type="dxa"/>
            <w:tcBorders>
              <w:top w:val="single" w:sz="4" w:space="0" w:color="000000"/>
              <w:left w:val="single" w:sz="4" w:space="0" w:color="000000"/>
              <w:bottom w:val="single" w:sz="4" w:space="0" w:color="000000"/>
              <w:right w:val="nil"/>
            </w:tcBorders>
            <w:shd w:val="clear" w:color="auto" w:fill="DAEEF3"/>
            <w:vAlign w:val="center"/>
          </w:tcPr>
          <w:p w:rsidR="001E0732" w:rsidRPr="00636026" w:rsidRDefault="001E0732" w:rsidP="001E0732">
            <w:pPr>
              <w:spacing w:line="312" w:lineRule="auto"/>
              <w:jc w:val="center"/>
              <w:rPr>
                <w:b/>
                <w:sz w:val="24"/>
                <w:szCs w:val="24"/>
              </w:rPr>
            </w:pPr>
            <w:r w:rsidRPr="00636026">
              <w:rPr>
                <w:b/>
                <w:color w:val="000000"/>
                <w:sz w:val="24"/>
                <w:szCs w:val="24"/>
              </w:rPr>
              <w:t>Unstructured SWL (h/</w:t>
            </w:r>
            <w:proofErr w:type="spellStart"/>
            <w:r w:rsidRPr="00636026">
              <w:rPr>
                <w:b/>
                <w:color w:val="000000"/>
                <w:sz w:val="24"/>
                <w:szCs w:val="24"/>
              </w:rPr>
              <w:t>sem</w:t>
            </w:r>
            <w:proofErr w:type="spellEnd"/>
            <w:r w:rsidRPr="00636026">
              <w:rPr>
                <w:b/>
                <w:color w:val="000000"/>
                <w:sz w:val="24"/>
                <w:szCs w:val="24"/>
              </w:rPr>
              <w:t>)</w:t>
            </w:r>
            <w:r w:rsidRPr="00636026">
              <w:rPr>
                <w:b/>
                <w:color w:val="000000"/>
                <w:sz w:val="24"/>
                <w:szCs w:val="24"/>
              </w:rPr>
              <w:br/>
            </w:r>
            <w:r w:rsidRPr="00636026">
              <w:rPr>
                <w:rFonts w:hint="cs"/>
                <w:b/>
                <w:color w:val="000000"/>
                <w:sz w:val="24"/>
                <w:szCs w:val="24"/>
                <w:rtl/>
              </w:rPr>
              <w:t>الحمل الدراسي غير المنتظم للطالب خلال الفصل</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636026" w:rsidRDefault="001E0732" w:rsidP="001E0732">
            <w:pPr>
              <w:spacing w:line="312" w:lineRule="auto"/>
              <w:jc w:val="center"/>
              <w:rPr>
                <w:sz w:val="24"/>
                <w:szCs w:val="24"/>
              </w:rPr>
            </w:pPr>
            <w:r w:rsidRPr="00636026">
              <w:rPr>
                <w:sz w:val="24"/>
                <w:szCs w:val="24"/>
              </w:rPr>
              <w:t>62</w:t>
            </w:r>
          </w:p>
        </w:tc>
        <w:tc>
          <w:tcPr>
            <w:tcW w:w="3958"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636026" w:rsidRDefault="001E0732" w:rsidP="001E0732">
            <w:pPr>
              <w:spacing w:line="312" w:lineRule="auto"/>
              <w:jc w:val="center"/>
              <w:rPr>
                <w:b/>
              </w:rPr>
            </w:pPr>
            <w:r w:rsidRPr="00636026">
              <w:rPr>
                <w:b/>
              </w:rPr>
              <w:t>Unstructured SWL (h/w)</w:t>
            </w:r>
            <w:r w:rsidRPr="00636026">
              <w:rPr>
                <w:b/>
              </w:rPr>
              <w:br/>
            </w:r>
            <w:r w:rsidRPr="00636026">
              <w:rPr>
                <w:rFonts w:hint="cs"/>
                <w:b/>
                <w:rtl/>
              </w:rPr>
              <w:t>الحمل الدراسي غير المنتظم للطالب اسبوعيا</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636026" w:rsidRDefault="001E0732" w:rsidP="001E0732">
            <w:pPr>
              <w:spacing w:line="312" w:lineRule="auto"/>
              <w:jc w:val="center"/>
              <w:rPr>
                <w:sz w:val="24"/>
                <w:szCs w:val="24"/>
              </w:rPr>
            </w:pPr>
            <w:r w:rsidRPr="00636026">
              <w:rPr>
                <w:sz w:val="24"/>
                <w:szCs w:val="24"/>
              </w:rPr>
              <w:t>4</w:t>
            </w:r>
          </w:p>
        </w:tc>
      </w:tr>
      <w:tr w:rsidR="001E0732" w:rsidRPr="00636026" w:rsidTr="001E0732">
        <w:trPr>
          <w:trHeight w:val="296"/>
        </w:trPr>
        <w:tc>
          <w:tcPr>
            <w:tcW w:w="4061" w:type="dxa"/>
            <w:tcBorders>
              <w:top w:val="single" w:sz="4" w:space="0" w:color="000000"/>
              <w:left w:val="single" w:sz="4" w:space="0" w:color="000000"/>
              <w:bottom w:val="single" w:sz="4" w:space="0" w:color="000000"/>
              <w:right w:val="nil"/>
            </w:tcBorders>
            <w:shd w:val="clear" w:color="auto" w:fill="DAEEF3"/>
            <w:vAlign w:val="center"/>
          </w:tcPr>
          <w:p w:rsidR="001E0732" w:rsidRPr="00636026" w:rsidRDefault="001E0732" w:rsidP="001E0732">
            <w:pPr>
              <w:spacing w:line="312" w:lineRule="auto"/>
              <w:jc w:val="center"/>
              <w:rPr>
                <w:b/>
                <w:color w:val="000000"/>
                <w:sz w:val="24"/>
                <w:szCs w:val="24"/>
              </w:rPr>
            </w:pPr>
            <w:r w:rsidRPr="00636026">
              <w:rPr>
                <w:b/>
                <w:color w:val="000000"/>
                <w:sz w:val="24"/>
                <w:szCs w:val="24"/>
              </w:rPr>
              <w:t>Total SWL (h/</w:t>
            </w:r>
            <w:proofErr w:type="spellStart"/>
            <w:r w:rsidRPr="00636026">
              <w:rPr>
                <w:b/>
                <w:color w:val="000000"/>
                <w:sz w:val="24"/>
                <w:szCs w:val="24"/>
              </w:rPr>
              <w:t>sem</w:t>
            </w:r>
            <w:proofErr w:type="spellEnd"/>
            <w:r w:rsidRPr="00636026">
              <w:rPr>
                <w:b/>
                <w:color w:val="000000"/>
                <w:sz w:val="24"/>
                <w:szCs w:val="24"/>
              </w:rPr>
              <w:t>)</w:t>
            </w:r>
            <w:r w:rsidRPr="00636026">
              <w:rPr>
                <w:b/>
                <w:color w:val="000000"/>
                <w:sz w:val="24"/>
                <w:szCs w:val="24"/>
              </w:rPr>
              <w:br/>
            </w:r>
            <w:r w:rsidRPr="00636026">
              <w:rPr>
                <w:rFonts w:hint="cs"/>
                <w:b/>
                <w:color w:val="000000"/>
                <w:sz w:val="24"/>
                <w:szCs w:val="24"/>
                <w:rtl/>
              </w:rPr>
              <w:t xml:space="preserve">الحمل الدراسي الكلي للطالب خلال الفصل </w:t>
            </w:r>
          </w:p>
        </w:tc>
        <w:tc>
          <w:tcPr>
            <w:tcW w:w="635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636026" w:rsidRDefault="001E0732" w:rsidP="001E0732">
            <w:pPr>
              <w:spacing w:line="312" w:lineRule="auto"/>
              <w:jc w:val="center"/>
              <w:rPr>
                <w:sz w:val="24"/>
                <w:szCs w:val="24"/>
              </w:rPr>
            </w:pPr>
            <w:r w:rsidRPr="00636026">
              <w:rPr>
                <w:sz w:val="24"/>
                <w:szCs w:val="24"/>
              </w:rPr>
              <w:t>125</w:t>
            </w:r>
          </w:p>
        </w:tc>
      </w:tr>
    </w:tbl>
    <w:p w:rsidR="001E0732" w:rsidRDefault="001E0732" w:rsidP="00636026">
      <w:pPr>
        <w:spacing w:after="384" w:line="312" w:lineRule="auto"/>
        <w:rPr>
          <w:rFonts w:ascii="Cambria" w:eastAsia="Cambria" w:hAnsi="Cambria" w:cs="Cambria"/>
          <w:b/>
          <w:color w:val="000000"/>
          <w:sz w:val="24"/>
          <w:szCs w:val="24"/>
          <w:rtl/>
        </w:rPr>
      </w:pPr>
    </w:p>
    <w:p w:rsidR="001E0732" w:rsidRPr="00636026" w:rsidRDefault="001E0732" w:rsidP="00636026">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636026" w:rsidRPr="00636026" w:rsidTr="001E073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636026" w:rsidRPr="00636026" w:rsidRDefault="00636026" w:rsidP="00636026">
            <w:pPr>
              <w:spacing w:line="276" w:lineRule="auto"/>
              <w:jc w:val="center"/>
              <w:rPr>
                <w:rFonts w:eastAsia="Times New Roman"/>
                <w:b/>
                <w:color w:val="17365D"/>
                <w:sz w:val="28"/>
                <w:szCs w:val="28"/>
              </w:rPr>
            </w:pPr>
            <w:r w:rsidRPr="00636026">
              <w:rPr>
                <w:b/>
                <w:color w:val="17365D"/>
                <w:sz w:val="28"/>
                <w:szCs w:val="28"/>
              </w:rPr>
              <w:t>Learning and Teaching Strategies</w:t>
            </w:r>
          </w:p>
          <w:p w:rsidR="00636026" w:rsidRPr="00636026" w:rsidRDefault="00636026" w:rsidP="00636026">
            <w:pPr>
              <w:spacing w:line="276" w:lineRule="auto"/>
              <w:jc w:val="center"/>
              <w:rPr>
                <w:rFonts w:eastAsia="Times New Roman"/>
                <w:b/>
                <w:color w:val="17365D"/>
                <w:sz w:val="28"/>
                <w:szCs w:val="28"/>
                <w:rtl/>
                <w:lang w:bidi="ar-IQ"/>
              </w:rPr>
            </w:pPr>
            <w:r w:rsidRPr="00636026">
              <w:rPr>
                <w:rFonts w:hint="cs"/>
                <w:rtl/>
              </w:rPr>
              <w:t>استراتيجيات التعلم والتعليم</w:t>
            </w:r>
          </w:p>
        </w:tc>
      </w:tr>
      <w:tr w:rsidR="00636026" w:rsidRPr="00636026" w:rsidTr="001E073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276" w:lineRule="auto"/>
              <w:jc w:val="center"/>
              <w:rPr>
                <w:b/>
                <w:sz w:val="24"/>
                <w:szCs w:val="24"/>
              </w:rPr>
            </w:pPr>
            <w:r w:rsidRPr="00636026">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276" w:lineRule="auto"/>
              <w:jc w:val="both"/>
              <w:rPr>
                <w:bCs/>
                <w:color w:val="000000"/>
                <w:sz w:val="24"/>
                <w:szCs w:val="24"/>
              </w:rPr>
            </w:pPr>
            <w:r w:rsidRPr="00636026">
              <w:rPr>
                <w:bCs/>
                <w:color w:val="000000"/>
                <w:sz w:val="24"/>
                <w:szCs w:val="24"/>
              </w:rPr>
              <w:t>The main strategy that will be adopted in delivering this module is to encourage students’ participation in the exercises to apply the chemical safety and security rules, while at the same time refining and expanding their critical thinking skills when they facing a problem in laboratories. This will be achieved through classes, interactive discussions and by considering types of simple experiments involving some sampling activities that are interesting to the students.</w:t>
            </w:r>
          </w:p>
        </w:tc>
      </w:tr>
    </w:tbl>
    <w:p w:rsidR="00636026" w:rsidRPr="00636026" w:rsidRDefault="00636026" w:rsidP="00636026">
      <w:pPr>
        <w:spacing w:line="276" w:lineRule="auto"/>
        <w:rPr>
          <w:rFonts w:ascii="Cambria" w:eastAsia="Cambria" w:hAnsi="Cambria" w:cs="Cambria"/>
          <w:b/>
          <w:color w:val="000000"/>
          <w:sz w:val="36"/>
          <w:szCs w:val="36"/>
        </w:rPr>
      </w:pPr>
    </w:p>
    <w:p w:rsidR="00636026" w:rsidRPr="00636026" w:rsidRDefault="00636026" w:rsidP="00636026">
      <w:pPr>
        <w:spacing w:after="0" w:line="312" w:lineRule="auto"/>
        <w:rPr>
          <w:rFonts w:ascii="Cambria" w:eastAsia="Cambria" w:hAnsi="Cambria" w:cs="Cambria"/>
          <w:b/>
          <w:color w:val="000000"/>
        </w:rPr>
      </w:pPr>
    </w:p>
    <w:p w:rsidR="00636026" w:rsidRPr="00636026" w:rsidRDefault="00636026" w:rsidP="00636026">
      <w:pPr>
        <w:spacing w:after="0" w:line="312" w:lineRule="auto"/>
        <w:rPr>
          <w:rFonts w:ascii="Cambria" w:eastAsia="Cambria" w:hAnsi="Cambria" w:cs="Cambria"/>
          <w:b/>
          <w:color w:val="000000"/>
        </w:rPr>
      </w:pPr>
    </w:p>
    <w:tbl>
      <w:tblPr>
        <w:tblStyle w:val="Style36212"/>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636026" w:rsidRPr="00636026" w:rsidTr="001E0732">
        <w:trPr>
          <w:trHeight w:val="510"/>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636026" w:rsidRPr="00636026" w:rsidRDefault="00636026" w:rsidP="00636026">
            <w:pPr>
              <w:spacing w:line="312" w:lineRule="auto"/>
              <w:jc w:val="center"/>
              <w:rPr>
                <w:b/>
                <w:color w:val="17365D"/>
                <w:sz w:val="28"/>
                <w:szCs w:val="28"/>
              </w:rPr>
            </w:pPr>
            <w:r w:rsidRPr="00636026">
              <w:rPr>
                <w:b/>
                <w:color w:val="17365D"/>
                <w:sz w:val="28"/>
                <w:szCs w:val="28"/>
              </w:rPr>
              <w:t>Module Evaluation</w:t>
            </w:r>
          </w:p>
          <w:p w:rsidR="00636026" w:rsidRPr="00636026" w:rsidRDefault="00636026" w:rsidP="00636026">
            <w:pPr>
              <w:spacing w:line="312" w:lineRule="auto"/>
              <w:jc w:val="center"/>
              <w:rPr>
                <w:b/>
                <w:color w:val="17365D"/>
                <w:sz w:val="28"/>
                <w:szCs w:val="28"/>
                <w:rtl/>
                <w:lang w:bidi="ar-IQ"/>
              </w:rPr>
            </w:pPr>
            <w:r w:rsidRPr="00636026">
              <w:rPr>
                <w:rFonts w:hint="cs"/>
                <w:b/>
                <w:color w:val="17365D"/>
                <w:sz w:val="28"/>
                <w:szCs w:val="28"/>
                <w:rtl/>
                <w:lang w:bidi="ar-IQ"/>
              </w:rPr>
              <w:t>تقييم المادة الدراسية</w:t>
            </w:r>
          </w:p>
        </w:tc>
      </w:tr>
      <w:tr w:rsidR="00636026" w:rsidRPr="00636026" w:rsidTr="001E0732">
        <w:trPr>
          <w:trHeight w:val="510"/>
          <w:jc w:val="center"/>
        </w:trPr>
        <w:tc>
          <w:tcPr>
            <w:tcW w:w="3270" w:type="dxa"/>
            <w:gridSpan w:val="2"/>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ind w:left="360" w:hanging="720"/>
              <w:jc w:val="center"/>
              <w:rPr>
                <w:b/>
              </w:rPr>
            </w:pPr>
          </w:p>
          <w:p w:rsidR="00636026" w:rsidRPr="00636026" w:rsidRDefault="00636026" w:rsidP="00636026">
            <w:pPr>
              <w:spacing w:line="312" w:lineRule="auto"/>
              <w:ind w:left="360" w:hanging="720"/>
              <w:jc w:val="center"/>
              <w:rPr>
                <w:b/>
              </w:rPr>
            </w:pPr>
            <w:r w:rsidRPr="00636026">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color w:val="000000"/>
              </w:rPr>
            </w:pPr>
            <w:r w:rsidRPr="00636026">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color w:val="000000"/>
              </w:rPr>
            </w:pPr>
            <w:r w:rsidRPr="00636026">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color w:val="000000"/>
              </w:rPr>
            </w:pPr>
            <w:r w:rsidRPr="00636026">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12" w:lineRule="auto"/>
              <w:jc w:val="center"/>
              <w:rPr>
                <w:b/>
                <w:color w:val="000000"/>
              </w:rPr>
            </w:pPr>
            <w:r w:rsidRPr="00636026">
              <w:rPr>
                <w:b/>
                <w:color w:val="000000"/>
              </w:rPr>
              <w:t>Relevant Learning Outcome</w:t>
            </w:r>
          </w:p>
        </w:tc>
      </w:tr>
      <w:tr w:rsidR="00636026" w:rsidRPr="00636026"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rPr>
            </w:pPr>
            <w:r w:rsidRPr="00636026">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color w:val="000000"/>
              </w:rPr>
            </w:pPr>
            <w:r w:rsidRPr="00636026">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rPr>
                <w:color w:val="000000"/>
              </w:rPr>
              <w:t>2</w:t>
            </w:r>
          </w:p>
        </w:tc>
        <w:tc>
          <w:tcPr>
            <w:tcW w:w="225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t>10</w:t>
            </w:r>
            <w:r w:rsidRPr="00636026">
              <w:rPr>
                <w:color w:val="000000"/>
              </w:rPr>
              <w:t>% (</w:t>
            </w:r>
            <w:r w:rsidRPr="00636026">
              <w:t>10</w:t>
            </w:r>
            <w:r w:rsidRPr="00636026">
              <w:rPr>
                <w:color w:val="000000"/>
              </w:rPr>
              <w:t>)</w:t>
            </w:r>
          </w:p>
        </w:tc>
        <w:tc>
          <w:tcPr>
            <w:tcW w:w="1455"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rPr>
                <w:color w:val="000000"/>
              </w:rP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000000"/>
              </w:rPr>
            </w:pPr>
            <w:r w:rsidRPr="00636026">
              <w:t>LO #1, 2, 10 and 11</w:t>
            </w:r>
          </w:p>
        </w:tc>
      </w:tr>
      <w:tr w:rsidR="00636026" w:rsidRPr="00636026"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color w:val="000000"/>
              </w:rPr>
            </w:pPr>
            <w:r w:rsidRPr="00636026">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rPr>
                <w:color w:val="000000"/>
              </w:rPr>
              <w:t>2</w:t>
            </w:r>
          </w:p>
        </w:tc>
        <w:tc>
          <w:tcPr>
            <w:tcW w:w="225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t>10</w:t>
            </w:r>
            <w:r w:rsidRPr="00636026">
              <w:rPr>
                <w:color w:val="000000"/>
              </w:rPr>
              <w:t>% (</w:t>
            </w:r>
            <w:r w:rsidRPr="00636026">
              <w:t>10</w:t>
            </w:r>
            <w:r w:rsidRPr="00636026">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000000"/>
              </w:rPr>
            </w:pPr>
            <w:r w:rsidRPr="00636026">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000000"/>
              </w:rPr>
            </w:pPr>
            <w:r w:rsidRPr="00636026">
              <w:t>LO # 3, 4 and 7</w:t>
            </w:r>
            <w:r w:rsidRPr="00636026">
              <w:rPr>
                <w:color w:val="000000"/>
              </w:rPr>
              <w:t>,6</w:t>
            </w:r>
          </w:p>
        </w:tc>
      </w:tr>
      <w:tr w:rsidR="00636026" w:rsidRPr="00636026"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color w:val="000000"/>
              </w:rPr>
            </w:pPr>
            <w:r w:rsidRPr="00636026">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rPr>
                <w:color w:val="000000"/>
              </w:rPr>
              <w:t>2</w:t>
            </w:r>
          </w:p>
        </w:tc>
        <w:tc>
          <w:tcPr>
            <w:tcW w:w="225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t>10</w:t>
            </w:r>
            <w:r w:rsidRPr="00636026">
              <w:rPr>
                <w:color w:val="000000"/>
              </w:rPr>
              <w:t>% (</w:t>
            </w:r>
            <w:r w:rsidRPr="00636026">
              <w:t>10</w:t>
            </w:r>
            <w:r w:rsidRPr="00636026">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000000"/>
              </w:rPr>
            </w:pPr>
            <w:r w:rsidRPr="00636026">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000000"/>
              </w:rPr>
            </w:pPr>
            <w:r w:rsidRPr="00636026">
              <w:rPr>
                <w:color w:val="000000"/>
              </w:rPr>
              <w:t>all</w:t>
            </w:r>
          </w:p>
        </w:tc>
      </w:tr>
      <w:tr w:rsidR="00636026" w:rsidRPr="00636026"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rPr>
            </w:pPr>
            <w:r w:rsidRPr="00636026">
              <w:rPr>
                <w:b/>
              </w:rPr>
              <w:t>Report</w:t>
            </w:r>
          </w:p>
        </w:tc>
        <w:tc>
          <w:tcPr>
            <w:tcW w:w="114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t>1</w:t>
            </w:r>
          </w:p>
        </w:tc>
        <w:tc>
          <w:tcPr>
            <w:tcW w:w="225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pPr>
            <w:r w:rsidRPr="00636026">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000000"/>
              </w:rPr>
            </w:pPr>
            <w:r w:rsidRPr="00636026">
              <w:t>13</w:t>
            </w:r>
          </w:p>
        </w:tc>
        <w:tc>
          <w:tcPr>
            <w:tcW w:w="2385"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000000"/>
              </w:rPr>
            </w:pPr>
            <w:r w:rsidRPr="00636026">
              <w:t>LO # 5, 8 and 10</w:t>
            </w:r>
          </w:p>
        </w:tc>
      </w:tr>
      <w:tr w:rsidR="00636026" w:rsidRPr="00636026"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rPr>
            </w:pPr>
            <w:r w:rsidRPr="00636026">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color w:val="000000"/>
              </w:rPr>
            </w:pPr>
            <w:r w:rsidRPr="00636026">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rPr>
                <w:color w:val="000000"/>
              </w:rPr>
              <w:t xml:space="preserve">1 </w:t>
            </w:r>
            <w:proofErr w:type="spellStart"/>
            <w:r w:rsidRPr="00636026">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t>10</w:t>
            </w:r>
            <w:r w:rsidRPr="00636026">
              <w:rPr>
                <w:color w:val="000000"/>
              </w:rPr>
              <w:t>% (</w:t>
            </w:r>
            <w:r w:rsidRPr="00636026">
              <w:t>10</w:t>
            </w:r>
            <w:r w:rsidRPr="00636026">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000000"/>
              </w:rPr>
            </w:pPr>
            <w:r w:rsidRPr="00636026">
              <w:t>7</w:t>
            </w:r>
          </w:p>
        </w:tc>
        <w:tc>
          <w:tcPr>
            <w:tcW w:w="2385"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000000"/>
              </w:rPr>
            </w:pPr>
            <w:r w:rsidRPr="00636026">
              <w:t>LO # 1-7</w:t>
            </w:r>
          </w:p>
        </w:tc>
      </w:tr>
      <w:tr w:rsidR="00636026" w:rsidRPr="00636026"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color w:val="000000"/>
              </w:rPr>
            </w:pPr>
            <w:r w:rsidRPr="00636026">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t>2</w:t>
            </w:r>
            <w:r w:rsidRPr="00636026">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t>5</w:t>
            </w:r>
            <w:r w:rsidRPr="00636026">
              <w:rPr>
                <w:color w:val="000000"/>
              </w:rPr>
              <w:t>0% (</w:t>
            </w:r>
            <w:r w:rsidRPr="00636026">
              <w:t>5</w:t>
            </w:r>
            <w:r w:rsidRPr="00636026">
              <w:rPr>
                <w:color w:val="000000"/>
              </w:rPr>
              <w:t>0)</w:t>
            </w:r>
          </w:p>
        </w:tc>
        <w:tc>
          <w:tcPr>
            <w:tcW w:w="1455"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000000"/>
              </w:rPr>
            </w:pPr>
            <w:r w:rsidRPr="00636026">
              <w:rPr>
                <w:color w:val="000000"/>
              </w:rPr>
              <w:t>All</w:t>
            </w:r>
          </w:p>
        </w:tc>
      </w:tr>
      <w:tr w:rsidR="00636026" w:rsidRPr="00636026" w:rsidTr="001E0732">
        <w:trPr>
          <w:trHeight w:val="51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rPr>
            </w:pPr>
            <w:r w:rsidRPr="00636026">
              <w:rPr>
                <w:b/>
              </w:rPr>
              <w:t>Total assessment</w:t>
            </w:r>
          </w:p>
        </w:tc>
        <w:tc>
          <w:tcPr>
            <w:tcW w:w="225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r w:rsidRPr="00636026">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000000"/>
              </w:rPr>
            </w:pPr>
          </w:p>
        </w:tc>
      </w:tr>
    </w:tbl>
    <w:p w:rsidR="00636026" w:rsidRPr="00636026" w:rsidRDefault="00636026" w:rsidP="00636026">
      <w:pPr>
        <w:spacing w:after="0" w:line="312" w:lineRule="auto"/>
        <w:rPr>
          <w:rFonts w:ascii="Cambria" w:eastAsia="Cambria" w:hAnsi="Cambria" w:cs="Cambria"/>
          <w:b/>
          <w:color w:val="000000"/>
          <w:sz w:val="16"/>
          <w:szCs w:val="16"/>
        </w:rPr>
      </w:pPr>
    </w:p>
    <w:p w:rsidR="00636026" w:rsidRPr="00636026" w:rsidRDefault="00636026" w:rsidP="00636026">
      <w:pPr>
        <w:spacing w:line="276" w:lineRule="auto"/>
        <w:rPr>
          <w:rFonts w:ascii="Cambria" w:eastAsia="Cambria" w:hAnsi="Cambria" w:cs="Cambria"/>
          <w:b/>
          <w:color w:val="000000"/>
          <w:sz w:val="16"/>
          <w:szCs w:val="16"/>
        </w:rPr>
      </w:pPr>
    </w:p>
    <w:tbl>
      <w:tblPr>
        <w:tblStyle w:val="Style37212"/>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636026" w:rsidRPr="00636026"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636026" w:rsidRPr="00636026" w:rsidRDefault="00636026" w:rsidP="00636026">
            <w:pPr>
              <w:spacing w:line="360" w:lineRule="auto"/>
              <w:jc w:val="center"/>
              <w:rPr>
                <w:rFonts w:eastAsia="Times New Roman"/>
                <w:b/>
                <w:color w:val="17365D"/>
                <w:sz w:val="28"/>
                <w:szCs w:val="28"/>
              </w:rPr>
            </w:pPr>
            <w:r w:rsidRPr="00636026">
              <w:rPr>
                <w:b/>
                <w:color w:val="17365D"/>
                <w:sz w:val="28"/>
                <w:szCs w:val="28"/>
              </w:rPr>
              <w:t>Delivery Plan (Weekly Syllabus)</w:t>
            </w:r>
          </w:p>
          <w:p w:rsidR="00636026" w:rsidRPr="00636026" w:rsidRDefault="00636026" w:rsidP="00636026">
            <w:pPr>
              <w:spacing w:line="360" w:lineRule="auto"/>
              <w:jc w:val="center"/>
              <w:rPr>
                <w:rFonts w:eastAsia="Times New Roman"/>
                <w:b/>
                <w:color w:val="17365D"/>
                <w:sz w:val="28"/>
                <w:szCs w:val="28"/>
                <w:rtl/>
                <w:lang w:bidi="ar-IQ"/>
              </w:rPr>
            </w:pPr>
            <w:r w:rsidRPr="00636026">
              <w:rPr>
                <w:rFonts w:eastAsia="Times New Roman" w:hint="cs"/>
                <w:b/>
                <w:color w:val="17365D"/>
                <w:sz w:val="28"/>
                <w:szCs w:val="28"/>
                <w:rtl/>
                <w:lang w:bidi="ar-IQ"/>
              </w:rPr>
              <w:t>المنهج الاسبوعي النظري</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hanging="720"/>
              <w:rPr>
                <w:b/>
                <w:color w:val="000000"/>
              </w:rPr>
            </w:pPr>
            <w:r w:rsidRPr="00636026">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36026" w:rsidRPr="00636026" w:rsidRDefault="00636026" w:rsidP="00636026">
            <w:pPr>
              <w:spacing w:line="360" w:lineRule="auto"/>
              <w:rPr>
                <w:b/>
                <w:sz w:val="24"/>
                <w:szCs w:val="24"/>
              </w:rPr>
            </w:pPr>
            <w:r w:rsidRPr="00636026">
              <w:rPr>
                <w:b/>
              </w:rPr>
              <w:t>Material Covered</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Establishing an Effective Chemical Safety and Security Management System, Whose Job Is It? Responsibility for Laboratory Safety and Security,</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Ten Steps to Creating an Effective Laboratory Chemical Safety and Security Management System.</w:t>
            </w:r>
          </w:p>
        </w:tc>
      </w:tr>
      <w:tr w:rsidR="00636026" w:rsidRPr="00636026"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Emergency Planning, Developing an Emergency Preparedness Plan,</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Assessing Laboratory Vulnerabilities, Identifying Leadership and Priorities, Creating a Plan, Emergency Training.</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Implementing Safety and Security Rules, Programs, and Policies, Essential Administrative Controls, Inspections, Incident Reporting and Investigation,</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Enforcement and Incentive Policies, Best Practices of a Performance Measurement Program, Twelve Approaches to Following Best Practices</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Mid-term Exam + Unit-Step Forcing, Forced Response, the RLC Circuit</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Laboratory Facilities, General Laboratory Design Considerations, Laboratory Inspection Programs, Laboratory Ventilation, Special Systems, Ventilation System Management Program.</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Security Basics, Establishing Levels of Security, Reducing the Dual-Use Hazard of Laboratory Materials, Establishing Information Security</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lastRenderedPageBreak/>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Conducting Security Vulnerability Assessments, Creating a Security Plan, Managing Security, Regulatory Compliance, Physical and Operational Security</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Assessing Hazards and Risks in the Laboratory, Consulting Sources of Information, Evaluating the Toxic Risks of Laboratory Chemicals</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Assessing the Toxic Risks of Specific Laboratory Chemicals, Assessing Flammable, Reactive, and Explosive Hazards, Assessing Physical Hazards</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Managing Chemicals, Green Chemistry for Every Laboratory, Purchasing Chemicals, Inventory and Tracking of Chemicals, Storage of Chemicals, Transfer, Transport, and Shipment of Chemicals</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Working with Chemicals, Careful Planning, General Procedures for Working with Hazardous Chemicals, Working with Substances of High Toxicity</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Working with Biohazardous Materials, Working with Flammable Chemicals, Working with Highly Reactive or Explosive Chemicals</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firstLine="18"/>
              <w:jc w:val="center"/>
              <w:rPr>
                <w:b/>
                <w:color w:val="000000"/>
              </w:rPr>
            </w:pPr>
            <w:r w:rsidRPr="00636026">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r w:rsidRPr="00636026">
              <w:t>Preparatory week before the final Exam</w:t>
            </w:r>
          </w:p>
        </w:tc>
      </w:tr>
    </w:tbl>
    <w:p w:rsidR="00636026" w:rsidRPr="00636026" w:rsidRDefault="00636026" w:rsidP="00636026">
      <w:pPr>
        <w:tabs>
          <w:tab w:val="center" w:pos="3870"/>
        </w:tabs>
        <w:spacing w:after="0" w:line="360" w:lineRule="auto"/>
        <w:ind w:left="1985" w:hanging="1985"/>
        <w:jc w:val="both"/>
        <w:rPr>
          <w:b/>
          <w:sz w:val="24"/>
          <w:szCs w:val="24"/>
        </w:rPr>
      </w:pPr>
    </w:p>
    <w:p w:rsidR="00636026" w:rsidRPr="00636026" w:rsidRDefault="00636026" w:rsidP="00636026">
      <w:pPr>
        <w:rPr>
          <w:rFonts w:ascii="Cambria" w:eastAsia="Cambria" w:hAnsi="Cambria" w:cs="Cambria"/>
        </w:rPr>
      </w:pPr>
    </w:p>
    <w:p w:rsidR="00636026" w:rsidRPr="00636026" w:rsidRDefault="00636026" w:rsidP="00636026">
      <w:pPr>
        <w:rPr>
          <w:rFonts w:ascii="Cambria" w:eastAsia="Cambria" w:hAnsi="Cambria" w:cs="Cambria"/>
        </w:rPr>
      </w:pPr>
    </w:p>
    <w:p w:rsidR="00636026" w:rsidRPr="00636026" w:rsidRDefault="00636026" w:rsidP="00636026">
      <w:pPr>
        <w:rPr>
          <w:rFonts w:ascii="Cambria" w:eastAsia="Cambria" w:hAnsi="Cambria" w:cs="Cambria"/>
        </w:rPr>
      </w:pPr>
    </w:p>
    <w:tbl>
      <w:tblPr>
        <w:tblStyle w:val="5212"/>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636026" w:rsidRPr="00636026" w:rsidTr="001E0732">
        <w:trPr>
          <w:trHeight w:val="733"/>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636026" w:rsidRPr="00636026" w:rsidRDefault="00636026" w:rsidP="00636026">
            <w:pPr>
              <w:spacing w:line="360" w:lineRule="auto"/>
              <w:jc w:val="center"/>
              <w:rPr>
                <w:rFonts w:eastAsia="Times New Roman"/>
                <w:b/>
                <w:color w:val="17365D"/>
                <w:sz w:val="28"/>
                <w:szCs w:val="28"/>
              </w:rPr>
            </w:pPr>
            <w:r w:rsidRPr="00636026">
              <w:rPr>
                <w:b/>
                <w:color w:val="17365D"/>
                <w:sz w:val="28"/>
                <w:szCs w:val="28"/>
              </w:rPr>
              <w:t>Delivery Plan (Weekly Lab. Syllabus)</w:t>
            </w:r>
          </w:p>
          <w:p w:rsidR="00636026" w:rsidRPr="00636026" w:rsidRDefault="00636026" w:rsidP="00636026">
            <w:pPr>
              <w:spacing w:line="360" w:lineRule="auto"/>
              <w:jc w:val="center"/>
              <w:rPr>
                <w:rFonts w:eastAsia="Times New Roman"/>
                <w:b/>
                <w:color w:val="17365D"/>
                <w:sz w:val="28"/>
                <w:szCs w:val="28"/>
                <w:rtl/>
                <w:lang w:bidi="ar-IQ"/>
              </w:rPr>
            </w:pPr>
            <w:r w:rsidRPr="00636026">
              <w:rPr>
                <w:rFonts w:eastAsia="Times New Roman" w:hint="cs"/>
                <w:b/>
                <w:color w:val="17365D"/>
                <w:sz w:val="28"/>
                <w:szCs w:val="28"/>
                <w:rtl/>
                <w:lang w:bidi="ar-IQ"/>
              </w:rPr>
              <w:t>المنهج الاسبوعي العملي</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hanging="720"/>
              <w:rPr>
                <w:b/>
              </w:rPr>
            </w:pPr>
            <w:r w:rsidRPr="00636026">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36026" w:rsidRPr="00636026" w:rsidRDefault="00636026" w:rsidP="00636026">
            <w:pPr>
              <w:spacing w:line="360" w:lineRule="auto"/>
              <w:rPr>
                <w:b/>
                <w:sz w:val="24"/>
                <w:szCs w:val="24"/>
              </w:rPr>
            </w:pPr>
            <w:r w:rsidRPr="00636026">
              <w:rPr>
                <w:b/>
              </w:rPr>
              <w:t>Material Covered</w:t>
            </w: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jc w:val="center"/>
              <w:rPr>
                <w:b/>
              </w:rPr>
            </w:pPr>
            <w:r w:rsidRPr="00636026">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jc w:val="center"/>
              <w:rPr>
                <w:b/>
              </w:rPr>
            </w:pPr>
            <w:r w:rsidRPr="00636026">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p>
        </w:tc>
      </w:tr>
      <w:tr w:rsidR="00636026" w:rsidRPr="00636026"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jc w:val="center"/>
              <w:rPr>
                <w:b/>
              </w:rPr>
            </w:pPr>
            <w:r w:rsidRPr="00636026">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jc w:val="center"/>
              <w:rPr>
                <w:b/>
              </w:rPr>
            </w:pPr>
            <w:r w:rsidRPr="00636026">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p>
        </w:tc>
      </w:tr>
      <w:tr w:rsidR="00636026" w:rsidRPr="00636026"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60" w:lineRule="auto"/>
              <w:ind w:left="-18"/>
              <w:jc w:val="center"/>
              <w:rPr>
                <w:b/>
              </w:rPr>
            </w:pPr>
            <w:r w:rsidRPr="00636026">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60" w:lineRule="auto"/>
            </w:pPr>
          </w:p>
        </w:tc>
      </w:tr>
    </w:tbl>
    <w:p w:rsidR="00636026" w:rsidRPr="00636026" w:rsidRDefault="00636026" w:rsidP="00636026">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12"/>
        <w:tblW w:w="10515" w:type="dxa"/>
        <w:jc w:val="center"/>
        <w:tblLayout w:type="fixed"/>
        <w:tblLook w:val="04A0" w:firstRow="1" w:lastRow="0" w:firstColumn="1" w:lastColumn="0" w:noHBand="0" w:noVBand="1"/>
      </w:tblPr>
      <w:tblGrid>
        <w:gridCol w:w="2340"/>
        <w:gridCol w:w="5835"/>
        <w:gridCol w:w="2340"/>
      </w:tblGrid>
      <w:tr w:rsidR="00636026" w:rsidRPr="00636026"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636026" w:rsidRPr="00636026" w:rsidRDefault="00636026" w:rsidP="00636026">
            <w:pPr>
              <w:spacing w:line="312" w:lineRule="auto"/>
              <w:jc w:val="center"/>
              <w:rPr>
                <w:rFonts w:eastAsia="Times New Roman"/>
                <w:b/>
                <w:color w:val="17365D"/>
                <w:sz w:val="28"/>
                <w:szCs w:val="28"/>
              </w:rPr>
            </w:pPr>
            <w:r w:rsidRPr="00636026">
              <w:rPr>
                <w:b/>
                <w:color w:val="17365D"/>
                <w:sz w:val="28"/>
                <w:szCs w:val="28"/>
              </w:rPr>
              <w:t>Learning and Teaching Resources</w:t>
            </w:r>
          </w:p>
          <w:p w:rsidR="00636026" w:rsidRPr="00636026" w:rsidRDefault="00636026" w:rsidP="00636026">
            <w:pPr>
              <w:spacing w:line="312" w:lineRule="auto"/>
              <w:jc w:val="center"/>
              <w:rPr>
                <w:rFonts w:eastAsia="Times New Roman"/>
                <w:b/>
                <w:color w:val="17365D"/>
                <w:sz w:val="28"/>
                <w:szCs w:val="28"/>
                <w:rtl/>
                <w:lang w:bidi="ar-IQ"/>
              </w:rPr>
            </w:pPr>
            <w:r w:rsidRPr="00636026">
              <w:rPr>
                <w:rFonts w:eastAsia="Times New Roman" w:hint="cs"/>
                <w:b/>
                <w:color w:val="17365D"/>
                <w:sz w:val="28"/>
                <w:szCs w:val="28"/>
                <w:rtl/>
                <w:lang w:bidi="ar-IQ"/>
              </w:rPr>
              <w:t>مصادر التعليم والتعلم</w:t>
            </w:r>
          </w:p>
        </w:tc>
      </w:tr>
      <w:tr w:rsidR="00636026" w:rsidRPr="00636026" w:rsidTr="001E0732">
        <w:trPr>
          <w:jc w:val="center"/>
        </w:trPr>
        <w:tc>
          <w:tcPr>
            <w:tcW w:w="2340"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jc w:val="center"/>
              <w:rPr>
                <w:b/>
              </w:rPr>
            </w:pPr>
            <w:r w:rsidRPr="00636026">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6026" w:rsidRPr="00636026" w:rsidRDefault="00636026" w:rsidP="00636026">
            <w:pPr>
              <w:spacing w:line="312" w:lineRule="auto"/>
              <w:jc w:val="center"/>
              <w:rPr>
                <w:b/>
              </w:rPr>
            </w:pPr>
            <w:r w:rsidRPr="00636026">
              <w:rPr>
                <w:b/>
              </w:rPr>
              <w:t>Available in the Library?</w:t>
            </w:r>
          </w:p>
        </w:tc>
      </w:tr>
      <w:tr w:rsidR="00636026" w:rsidRPr="00636026"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ind w:left="90"/>
              <w:rPr>
                <w:b/>
              </w:rPr>
            </w:pPr>
            <w:r w:rsidRPr="00636026">
              <w:rPr>
                <w:b/>
              </w:rPr>
              <w:t>Required Texts</w:t>
            </w:r>
          </w:p>
        </w:tc>
        <w:tc>
          <w:tcPr>
            <w:tcW w:w="5835"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ind w:left="185"/>
            </w:pPr>
            <w:r w:rsidRPr="00636026">
              <w:t xml:space="preserve">1. G.L. </w:t>
            </w:r>
            <w:proofErr w:type="spellStart"/>
            <w:r w:rsidRPr="00636026">
              <w:t>Miessler</w:t>
            </w:r>
            <w:proofErr w:type="spellEnd"/>
            <w:r w:rsidRPr="00636026">
              <w:t xml:space="preserve">, P.J. Fischer and D.A. </w:t>
            </w:r>
            <w:proofErr w:type="spellStart"/>
            <w:r w:rsidRPr="00636026">
              <w:t>Tarr</w:t>
            </w:r>
            <w:proofErr w:type="spellEnd"/>
            <w:r w:rsidRPr="00636026">
              <w:t xml:space="preserve">, ‘Inorganic Chemistry’, 5th Edition, Pearson, Boston, 2014. </w:t>
            </w:r>
          </w:p>
          <w:p w:rsidR="00636026" w:rsidRPr="00636026" w:rsidRDefault="00636026" w:rsidP="00636026">
            <w:pPr>
              <w:spacing w:line="312" w:lineRule="auto"/>
              <w:ind w:left="185"/>
            </w:pPr>
            <w:r w:rsidRPr="00636026">
              <w:lastRenderedPageBreak/>
              <w:t xml:space="preserve">2. </w:t>
            </w:r>
            <w:proofErr w:type="spellStart"/>
            <w:r w:rsidRPr="00636026">
              <w:t>P.</w:t>
            </w:r>
            <w:proofErr w:type="gramStart"/>
            <w:r w:rsidRPr="00636026">
              <w:t>A.Cox</w:t>
            </w:r>
            <w:proofErr w:type="spellEnd"/>
            <w:proofErr w:type="gramEnd"/>
            <w:r w:rsidRPr="00636026">
              <w:t>, ‘Inorganic Chemistry’, 2nd Edition, Taylor and Francis group, 2004.</w:t>
            </w:r>
          </w:p>
          <w:p w:rsidR="00636026" w:rsidRPr="00636026" w:rsidRDefault="00636026" w:rsidP="00636026">
            <w:pPr>
              <w:spacing w:line="312" w:lineRule="auto"/>
              <w:ind w:left="185"/>
            </w:pPr>
            <w:r w:rsidRPr="00636026">
              <w:t xml:space="preserve">3. N.N. Greenwood and A. </w:t>
            </w:r>
            <w:proofErr w:type="spellStart"/>
            <w:r w:rsidRPr="00636026">
              <w:t>Earnshaw</w:t>
            </w:r>
            <w:proofErr w:type="spellEnd"/>
            <w:r w:rsidRPr="00636026">
              <w:t>, ‘Chemistry of the Elements’,2nd Edition, Elsevier, New Delhi, 2005.</w:t>
            </w:r>
          </w:p>
        </w:tc>
        <w:tc>
          <w:tcPr>
            <w:tcW w:w="23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rPr>
                <w:color w:val="FF0000"/>
              </w:rPr>
            </w:pPr>
            <w:r w:rsidRPr="00636026">
              <w:lastRenderedPageBreak/>
              <w:t>yes</w:t>
            </w:r>
          </w:p>
        </w:tc>
      </w:tr>
      <w:tr w:rsidR="00636026" w:rsidRPr="00636026"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ind w:left="90"/>
              <w:rPr>
                <w:b/>
              </w:rPr>
            </w:pPr>
            <w:r w:rsidRPr="00636026">
              <w:rPr>
                <w:b/>
              </w:rPr>
              <w:lastRenderedPageBreak/>
              <w:t>Recommended Texts</w:t>
            </w:r>
          </w:p>
        </w:tc>
        <w:tc>
          <w:tcPr>
            <w:tcW w:w="5835" w:type="dxa"/>
            <w:tcBorders>
              <w:top w:val="single" w:sz="4" w:space="0" w:color="000000"/>
              <w:left w:val="single" w:sz="4" w:space="0" w:color="000000"/>
              <w:bottom w:val="single" w:sz="4" w:space="0" w:color="000000"/>
              <w:right w:val="nil"/>
            </w:tcBorders>
            <w:vAlign w:val="center"/>
          </w:tcPr>
          <w:p w:rsidR="00636026" w:rsidRPr="00636026" w:rsidRDefault="00636026" w:rsidP="00636026">
            <w:pPr>
              <w:spacing w:line="312" w:lineRule="auto"/>
              <w:ind w:left="185"/>
              <w:rPr>
                <w:rtl/>
                <w:lang w:bidi="ar-IQ"/>
              </w:rPr>
            </w:pPr>
            <w:r w:rsidRPr="00636026">
              <w:rPr>
                <w:rtl/>
              </w:rPr>
              <w:t xml:space="preserve">الكيمياء </w:t>
            </w:r>
            <w:proofErr w:type="spellStart"/>
            <w:r w:rsidRPr="00636026">
              <w:rPr>
                <w:rtl/>
              </w:rPr>
              <w:t>الالعضويه</w:t>
            </w:r>
            <w:proofErr w:type="spellEnd"/>
            <w:r w:rsidRPr="00636026">
              <w:rPr>
                <w:rtl/>
              </w:rPr>
              <w:t xml:space="preserve"> منه</w:t>
            </w:r>
            <w:r w:rsidRPr="00636026">
              <w:rPr>
                <w:rFonts w:hint="cs"/>
                <w:rtl/>
              </w:rPr>
              <w:t xml:space="preserve">جي </w:t>
            </w:r>
            <w:proofErr w:type="spellStart"/>
            <w:r w:rsidRPr="00636026">
              <w:rPr>
                <w:rtl/>
              </w:rPr>
              <w:t>للمرحله</w:t>
            </w:r>
            <w:proofErr w:type="spellEnd"/>
            <w:r w:rsidRPr="00636026">
              <w:rPr>
                <w:rtl/>
              </w:rPr>
              <w:t xml:space="preserve"> </w:t>
            </w:r>
            <w:r w:rsidRPr="00636026">
              <w:rPr>
                <w:rFonts w:hint="cs"/>
                <w:rtl/>
              </w:rPr>
              <w:t xml:space="preserve">الاولى </w:t>
            </w:r>
            <w:r w:rsidRPr="00636026">
              <w:rPr>
                <w:rtl/>
              </w:rPr>
              <w:t>لكلية العلوم د. ثناء الحس</w:t>
            </w:r>
            <w:r w:rsidRPr="00636026">
              <w:rPr>
                <w:rFonts w:hint="cs"/>
                <w:rtl/>
              </w:rPr>
              <w:t>ني</w:t>
            </w:r>
          </w:p>
        </w:tc>
        <w:tc>
          <w:tcPr>
            <w:tcW w:w="2340" w:type="dxa"/>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jc w:val="center"/>
            </w:pPr>
            <w:r w:rsidRPr="00636026">
              <w:t>no</w:t>
            </w:r>
          </w:p>
        </w:tc>
      </w:tr>
      <w:tr w:rsidR="00636026" w:rsidRPr="00636026"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636026" w:rsidRPr="00636026" w:rsidRDefault="00636026" w:rsidP="00636026">
            <w:pPr>
              <w:spacing w:line="312" w:lineRule="auto"/>
              <w:ind w:left="90"/>
              <w:rPr>
                <w:b/>
              </w:rPr>
            </w:pPr>
            <w:r w:rsidRPr="00636026">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636026" w:rsidRPr="00636026" w:rsidRDefault="00636026" w:rsidP="00636026">
            <w:pPr>
              <w:spacing w:line="312" w:lineRule="auto"/>
              <w:ind w:left="180"/>
            </w:pPr>
          </w:p>
        </w:tc>
      </w:tr>
    </w:tbl>
    <w:p w:rsidR="00636026" w:rsidRPr="00636026" w:rsidRDefault="00636026" w:rsidP="00636026">
      <w:pPr>
        <w:tabs>
          <w:tab w:val="left" w:pos="1980"/>
        </w:tabs>
        <w:ind w:left="1985" w:hanging="1985"/>
        <w:jc w:val="both"/>
        <w:rPr>
          <w:b/>
          <w:color w:val="000000"/>
          <w:sz w:val="32"/>
          <w:szCs w:val="32"/>
        </w:rPr>
      </w:pPr>
      <w:r w:rsidRPr="00636026">
        <w:rPr>
          <w:b/>
          <w:color w:val="000000"/>
          <w:sz w:val="32"/>
          <w:szCs w:val="32"/>
        </w:rPr>
        <w:tab/>
      </w:r>
    </w:p>
    <w:p w:rsidR="00636026" w:rsidRPr="00636026" w:rsidRDefault="00636026" w:rsidP="00636026">
      <w:pPr>
        <w:tabs>
          <w:tab w:val="left" w:pos="1980"/>
        </w:tabs>
        <w:jc w:val="both"/>
        <w:rPr>
          <w:b/>
          <w:color w:val="000000"/>
          <w:sz w:val="32"/>
          <w:szCs w:val="32"/>
        </w:rPr>
      </w:pPr>
    </w:p>
    <w:tbl>
      <w:tblPr>
        <w:tblStyle w:val="Style39212"/>
        <w:tblW w:w="10470" w:type="dxa"/>
        <w:jc w:val="center"/>
        <w:tblLayout w:type="fixed"/>
        <w:tblLook w:val="04A0" w:firstRow="1" w:lastRow="0" w:firstColumn="1" w:lastColumn="0" w:noHBand="0" w:noVBand="1"/>
      </w:tblPr>
      <w:tblGrid>
        <w:gridCol w:w="1620"/>
        <w:gridCol w:w="1710"/>
        <w:gridCol w:w="2085"/>
        <w:gridCol w:w="1155"/>
        <w:gridCol w:w="3900"/>
      </w:tblGrid>
      <w:tr w:rsidR="00636026" w:rsidRPr="00636026" w:rsidTr="001E0732">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rsidR="00636026" w:rsidRPr="00636026" w:rsidRDefault="00636026" w:rsidP="00636026">
            <w:pPr>
              <w:tabs>
                <w:tab w:val="left" w:pos="1890"/>
                <w:tab w:val="center" w:pos="4544"/>
              </w:tabs>
              <w:ind w:right="1152"/>
              <w:jc w:val="center"/>
              <w:rPr>
                <w:rFonts w:eastAsia="Times New Roman"/>
                <w:b/>
                <w:color w:val="000000"/>
              </w:rPr>
            </w:pPr>
            <w:r w:rsidRPr="00636026">
              <w:rPr>
                <w:b/>
                <w:color w:val="000000"/>
              </w:rPr>
              <w:t>Grading Scheme</w:t>
            </w:r>
          </w:p>
          <w:p w:rsidR="00636026" w:rsidRPr="00636026" w:rsidRDefault="00636026" w:rsidP="00636026">
            <w:pPr>
              <w:tabs>
                <w:tab w:val="left" w:pos="1890"/>
                <w:tab w:val="center" w:pos="4544"/>
              </w:tabs>
              <w:ind w:right="1152"/>
              <w:jc w:val="center"/>
              <w:rPr>
                <w:rFonts w:eastAsia="Times New Roman"/>
                <w:b/>
                <w:color w:val="000000"/>
                <w:rtl/>
                <w:lang w:bidi="ar-IQ"/>
              </w:rPr>
            </w:pPr>
            <w:r w:rsidRPr="00636026">
              <w:rPr>
                <w:rFonts w:eastAsia="Times New Roman" w:hint="cs"/>
                <w:b/>
                <w:color w:val="000000"/>
                <w:rtl/>
                <w:lang w:bidi="ar-IQ"/>
              </w:rPr>
              <w:t>مخطط الدرجات</w:t>
            </w:r>
          </w:p>
        </w:tc>
      </w:tr>
      <w:tr w:rsidR="00636026" w:rsidRPr="00636026" w:rsidTr="001E0732">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636026" w:rsidRPr="00636026" w:rsidRDefault="00636026" w:rsidP="00636026">
            <w:pPr>
              <w:jc w:val="center"/>
              <w:rPr>
                <w:b/>
                <w:color w:val="000000"/>
                <w:sz w:val="24"/>
                <w:szCs w:val="24"/>
              </w:rPr>
            </w:pPr>
            <w:r w:rsidRPr="00636026">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636026" w:rsidRPr="00636026" w:rsidRDefault="00636026" w:rsidP="00636026">
            <w:pPr>
              <w:jc w:val="center"/>
              <w:rPr>
                <w:b/>
                <w:color w:val="000000"/>
              </w:rPr>
            </w:pPr>
            <w:r w:rsidRPr="00636026">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636026" w:rsidRPr="00636026" w:rsidRDefault="00636026" w:rsidP="00636026">
            <w:pPr>
              <w:bidi/>
              <w:jc w:val="center"/>
              <w:rPr>
                <w:color w:val="000000"/>
              </w:rPr>
            </w:pPr>
            <w:proofErr w:type="spellStart"/>
            <w:r w:rsidRPr="00636026">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636026" w:rsidRPr="00636026" w:rsidRDefault="00636026" w:rsidP="00636026">
            <w:pPr>
              <w:jc w:val="center"/>
              <w:rPr>
                <w:b/>
                <w:color w:val="000000"/>
              </w:rPr>
            </w:pPr>
            <w:r w:rsidRPr="00636026">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636026" w:rsidRPr="00636026" w:rsidRDefault="00636026" w:rsidP="00636026">
            <w:pPr>
              <w:jc w:val="center"/>
              <w:rPr>
                <w:b/>
                <w:color w:val="000000"/>
              </w:rPr>
            </w:pPr>
            <w:r w:rsidRPr="00636026">
              <w:rPr>
                <w:b/>
                <w:color w:val="000000"/>
              </w:rPr>
              <w:t>Definition</w:t>
            </w:r>
          </w:p>
        </w:tc>
      </w:tr>
      <w:tr w:rsidR="00636026" w:rsidRPr="00636026" w:rsidTr="001E0732">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636026" w:rsidRPr="00636026" w:rsidRDefault="00636026" w:rsidP="00636026">
            <w:pPr>
              <w:jc w:val="center"/>
              <w:rPr>
                <w:b/>
                <w:color w:val="000000"/>
              </w:rPr>
            </w:pPr>
            <w:r w:rsidRPr="00636026">
              <w:rPr>
                <w:b/>
                <w:color w:val="000000"/>
              </w:rPr>
              <w:t>Success Group</w:t>
            </w:r>
          </w:p>
          <w:p w:rsidR="00636026" w:rsidRPr="00636026" w:rsidRDefault="00636026" w:rsidP="00636026">
            <w:pPr>
              <w:jc w:val="center"/>
              <w:rPr>
                <w:b/>
                <w:color w:val="000000"/>
              </w:rPr>
            </w:pPr>
            <w:r w:rsidRPr="00636026">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636026" w:rsidRPr="00636026" w:rsidRDefault="00636026" w:rsidP="00636026">
            <w:pPr>
              <w:ind w:firstLine="72"/>
              <w:jc w:val="center"/>
              <w:rPr>
                <w:b/>
                <w:color w:val="000000"/>
              </w:rPr>
            </w:pPr>
            <w:r w:rsidRPr="00636026">
              <w:rPr>
                <w:b/>
                <w:color w:val="000000"/>
              </w:rPr>
              <w:t xml:space="preserve">A - </w:t>
            </w:r>
            <w:r w:rsidRPr="00636026">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bidi/>
              <w:jc w:val="center"/>
              <w:rPr>
                <w:b/>
                <w:sz w:val="24"/>
                <w:szCs w:val="24"/>
              </w:rPr>
            </w:pPr>
            <w:proofErr w:type="spellStart"/>
            <w:r w:rsidRPr="00636026">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jc w:val="center"/>
              <w:rPr>
                <w:color w:val="000000"/>
              </w:rPr>
            </w:pPr>
            <w:r w:rsidRPr="00636026">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636026" w:rsidRPr="00636026" w:rsidRDefault="00636026" w:rsidP="00636026">
            <w:pPr>
              <w:jc w:val="center"/>
              <w:rPr>
                <w:color w:val="000000"/>
              </w:rPr>
            </w:pPr>
            <w:r w:rsidRPr="00636026">
              <w:rPr>
                <w:color w:val="000000"/>
              </w:rPr>
              <w:t>Outstanding Performance</w:t>
            </w:r>
          </w:p>
        </w:tc>
      </w:tr>
      <w:tr w:rsidR="00636026" w:rsidRPr="00636026"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636026" w:rsidRPr="00636026" w:rsidRDefault="00636026" w:rsidP="00636026">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636026" w:rsidRPr="00636026" w:rsidRDefault="00636026" w:rsidP="00636026">
            <w:pPr>
              <w:ind w:firstLine="72"/>
              <w:jc w:val="center"/>
              <w:rPr>
                <w:b/>
                <w:color w:val="000000"/>
              </w:rPr>
            </w:pPr>
            <w:r w:rsidRPr="00636026">
              <w:rPr>
                <w:b/>
                <w:color w:val="000000"/>
              </w:rPr>
              <w:t xml:space="preserve">B - </w:t>
            </w:r>
            <w:r w:rsidRPr="00636026">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bidi/>
              <w:jc w:val="center"/>
              <w:rPr>
                <w:b/>
                <w:sz w:val="24"/>
                <w:szCs w:val="24"/>
              </w:rPr>
            </w:pPr>
            <w:proofErr w:type="spellStart"/>
            <w:r w:rsidRPr="00636026">
              <w:rPr>
                <w:b/>
                <w:rtl/>
              </w:rPr>
              <w:t>Very</w:t>
            </w:r>
            <w:proofErr w:type="spellEnd"/>
            <w:r w:rsidRPr="00636026">
              <w:rPr>
                <w:b/>
                <w:rtl/>
              </w:rPr>
              <w:t xml:space="preserve"> </w:t>
            </w:r>
            <w:proofErr w:type="spellStart"/>
            <w:r w:rsidRPr="00636026">
              <w:rPr>
                <w:b/>
                <w:rtl/>
              </w:rPr>
              <w:t>Good</w:t>
            </w:r>
            <w:proofErr w:type="spellEnd"/>
            <w:r w:rsidRPr="00636026">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jc w:val="center"/>
              <w:rPr>
                <w:color w:val="000000"/>
              </w:rPr>
            </w:pPr>
            <w:r w:rsidRPr="00636026">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636026" w:rsidRPr="00636026" w:rsidRDefault="00636026" w:rsidP="00636026">
            <w:pPr>
              <w:jc w:val="center"/>
              <w:rPr>
                <w:color w:val="000000"/>
              </w:rPr>
            </w:pPr>
            <w:r w:rsidRPr="00636026">
              <w:rPr>
                <w:color w:val="000000"/>
              </w:rPr>
              <w:t>Above average with some errors</w:t>
            </w:r>
          </w:p>
        </w:tc>
      </w:tr>
      <w:tr w:rsidR="00636026" w:rsidRPr="00636026"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636026" w:rsidRPr="00636026" w:rsidRDefault="00636026" w:rsidP="00636026">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636026" w:rsidRPr="00636026" w:rsidRDefault="00636026" w:rsidP="00636026">
            <w:pPr>
              <w:ind w:firstLine="72"/>
              <w:jc w:val="center"/>
              <w:rPr>
                <w:b/>
                <w:color w:val="000000"/>
              </w:rPr>
            </w:pPr>
            <w:r w:rsidRPr="00636026">
              <w:rPr>
                <w:b/>
                <w:color w:val="000000"/>
              </w:rPr>
              <w:t xml:space="preserve">C - </w:t>
            </w:r>
            <w:r w:rsidRPr="00636026">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bidi/>
              <w:jc w:val="center"/>
              <w:rPr>
                <w:b/>
                <w:sz w:val="24"/>
                <w:szCs w:val="24"/>
              </w:rPr>
            </w:pPr>
            <w:proofErr w:type="spellStart"/>
            <w:r w:rsidRPr="00636026">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jc w:val="center"/>
              <w:rPr>
                <w:color w:val="000000"/>
              </w:rPr>
            </w:pPr>
            <w:r w:rsidRPr="00636026">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636026" w:rsidRPr="00636026" w:rsidRDefault="00636026" w:rsidP="00636026">
            <w:pPr>
              <w:jc w:val="center"/>
              <w:rPr>
                <w:color w:val="000000"/>
              </w:rPr>
            </w:pPr>
            <w:r w:rsidRPr="00636026">
              <w:rPr>
                <w:color w:val="000000"/>
              </w:rPr>
              <w:t>Sound work with notable errors</w:t>
            </w:r>
          </w:p>
        </w:tc>
      </w:tr>
      <w:tr w:rsidR="00636026" w:rsidRPr="00636026"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636026" w:rsidRPr="00636026" w:rsidRDefault="00636026" w:rsidP="00636026">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636026" w:rsidRPr="00636026" w:rsidRDefault="00636026" w:rsidP="00636026">
            <w:pPr>
              <w:ind w:firstLine="72"/>
              <w:jc w:val="center"/>
              <w:rPr>
                <w:b/>
                <w:color w:val="000000"/>
              </w:rPr>
            </w:pPr>
            <w:r w:rsidRPr="00636026">
              <w:rPr>
                <w:b/>
                <w:color w:val="000000"/>
              </w:rPr>
              <w:t xml:space="preserve">D - </w:t>
            </w:r>
            <w:r w:rsidRPr="00636026">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bidi/>
              <w:jc w:val="center"/>
              <w:rPr>
                <w:b/>
                <w:sz w:val="24"/>
                <w:szCs w:val="24"/>
              </w:rPr>
            </w:pPr>
            <w:proofErr w:type="spellStart"/>
            <w:r w:rsidRPr="00636026">
              <w:rPr>
                <w:b/>
                <w:rtl/>
              </w:rPr>
              <w:t>Satisfactory</w:t>
            </w:r>
            <w:proofErr w:type="spellEnd"/>
            <w:r w:rsidRPr="00636026">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jc w:val="center"/>
              <w:rPr>
                <w:color w:val="000000"/>
              </w:rPr>
            </w:pPr>
            <w:r w:rsidRPr="00636026">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636026" w:rsidRPr="00636026" w:rsidRDefault="00636026" w:rsidP="00636026">
            <w:pPr>
              <w:jc w:val="center"/>
              <w:rPr>
                <w:color w:val="000000"/>
              </w:rPr>
            </w:pPr>
            <w:r w:rsidRPr="00636026">
              <w:rPr>
                <w:color w:val="000000"/>
              </w:rPr>
              <w:t>Fair but with major shortcomings</w:t>
            </w:r>
          </w:p>
        </w:tc>
      </w:tr>
      <w:tr w:rsidR="00636026" w:rsidRPr="00636026"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636026" w:rsidRPr="00636026" w:rsidRDefault="00636026" w:rsidP="00636026">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636026" w:rsidRPr="00636026" w:rsidRDefault="00636026" w:rsidP="00636026">
            <w:pPr>
              <w:ind w:firstLine="72"/>
              <w:jc w:val="center"/>
              <w:rPr>
                <w:b/>
                <w:color w:val="000000"/>
              </w:rPr>
            </w:pPr>
            <w:r w:rsidRPr="00636026">
              <w:rPr>
                <w:b/>
                <w:color w:val="000000"/>
              </w:rPr>
              <w:t xml:space="preserve">E - </w:t>
            </w:r>
            <w:r w:rsidRPr="00636026">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bidi/>
              <w:jc w:val="center"/>
              <w:rPr>
                <w:b/>
                <w:sz w:val="24"/>
                <w:szCs w:val="24"/>
              </w:rPr>
            </w:pPr>
            <w:proofErr w:type="spellStart"/>
            <w:r w:rsidRPr="00636026">
              <w:rPr>
                <w:b/>
                <w:rtl/>
              </w:rPr>
              <w:t>Sufficient</w:t>
            </w:r>
            <w:proofErr w:type="spellEnd"/>
            <w:r w:rsidRPr="00636026">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jc w:val="center"/>
              <w:rPr>
                <w:color w:val="000000"/>
              </w:rPr>
            </w:pPr>
            <w:r w:rsidRPr="00636026">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636026" w:rsidRPr="00636026" w:rsidRDefault="00636026" w:rsidP="00636026">
            <w:pPr>
              <w:jc w:val="center"/>
              <w:rPr>
                <w:color w:val="000000"/>
              </w:rPr>
            </w:pPr>
            <w:r w:rsidRPr="00636026">
              <w:rPr>
                <w:color w:val="000000"/>
              </w:rPr>
              <w:t>Work meets minimum criteria</w:t>
            </w:r>
          </w:p>
        </w:tc>
      </w:tr>
      <w:tr w:rsidR="00636026" w:rsidRPr="00636026" w:rsidTr="001E0732">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636026" w:rsidRPr="00636026" w:rsidRDefault="00636026" w:rsidP="00636026">
            <w:pPr>
              <w:jc w:val="center"/>
              <w:rPr>
                <w:b/>
                <w:color w:val="000000"/>
              </w:rPr>
            </w:pPr>
            <w:r w:rsidRPr="00636026">
              <w:rPr>
                <w:b/>
                <w:color w:val="000000"/>
              </w:rPr>
              <w:t>Fail Group</w:t>
            </w:r>
          </w:p>
          <w:p w:rsidR="00636026" w:rsidRPr="00636026" w:rsidRDefault="00636026" w:rsidP="00636026">
            <w:pPr>
              <w:jc w:val="center"/>
              <w:rPr>
                <w:b/>
                <w:color w:val="000000"/>
              </w:rPr>
            </w:pPr>
            <w:r w:rsidRPr="00636026">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636026" w:rsidRPr="00636026" w:rsidRDefault="00636026" w:rsidP="00636026">
            <w:pPr>
              <w:ind w:firstLine="72"/>
              <w:jc w:val="center"/>
              <w:rPr>
                <w:b/>
                <w:color w:val="000000"/>
              </w:rPr>
            </w:pPr>
            <w:r w:rsidRPr="00636026">
              <w:rPr>
                <w:b/>
                <w:color w:val="000000"/>
              </w:rPr>
              <w:t xml:space="preserve">FX – </w:t>
            </w:r>
            <w:r w:rsidRPr="00636026">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bidi/>
              <w:jc w:val="center"/>
              <w:rPr>
                <w:b/>
                <w:sz w:val="24"/>
                <w:szCs w:val="24"/>
              </w:rPr>
            </w:pPr>
            <w:proofErr w:type="spellStart"/>
            <w:r w:rsidRPr="00636026">
              <w:rPr>
                <w:b/>
                <w:sz w:val="24"/>
                <w:szCs w:val="24"/>
                <w:rtl/>
              </w:rPr>
              <w:t>Fail</w:t>
            </w:r>
            <w:proofErr w:type="spellEnd"/>
            <w:r w:rsidRPr="00636026">
              <w:rPr>
                <w:b/>
                <w:sz w:val="24"/>
                <w:szCs w:val="24"/>
                <w:rtl/>
              </w:rPr>
              <w:t xml:space="preserve"> (</w:t>
            </w:r>
            <w:proofErr w:type="spellStart"/>
            <w:r w:rsidRPr="00636026">
              <w:rPr>
                <w:b/>
                <w:sz w:val="24"/>
                <w:szCs w:val="24"/>
                <w:rtl/>
              </w:rPr>
              <w:t>under</w:t>
            </w:r>
            <w:proofErr w:type="spellEnd"/>
            <w:r w:rsidRPr="00636026">
              <w:rPr>
                <w:b/>
                <w:sz w:val="24"/>
                <w:szCs w:val="24"/>
                <w:rtl/>
              </w:rPr>
              <w:t xml:space="preserve"> </w:t>
            </w:r>
            <w:proofErr w:type="spellStart"/>
            <w:r w:rsidRPr="00636026">
              <w:rPr>
                <w:b/>
                <w:sz w:val="24"/>
                <w:szCs w:val="24"/>
                <w:rtl/>
              </w:rPr>
              <w:t>remediation</w:t>
            </w:r>
            <w:proofErr w:type="spellEnd"/>
            <w:r w:rsidRPr="00636026">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jc w:val="center"/>
              <w:rPr>
                <w:color w:val="000000"/>
              </w:rPr>
            </w:pPr>
            <w:r w:rsidRPr="00636026">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636026" w:rsidRPr="00636026" w:rsidRDefault="00636026" w:rsidP="00636026">
            <w:pPr>
              <w:jc w:val="center"/>
              <w:rPr>
                <w:color w:val="000000"/>
              </w:rPr>
            </w:pPr>
            <w:r w:rsidRPr="00636026">
              <w:rPr>
                <w:color w:val="000000"/>
              </w:rPr>
              <w:t>More work required but credit awarded</w:t>
            </w:r>
          </w:p>
        </w:tc>
      </w:tr>
      <w:tr w:rsidR="00636026" w:rsidRPr="00636026"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636026" w:rsidRPr="00636026" w:rsidRDefault="00636026" w:rsidP="00636026">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636026" w:rsidRPr="00636026" w:rsidRDefault="00636026" w:rsidP="00636026">
            <w:pPr>
              <w:ind w:firstLine="72"/>
              <w:jc w:val="center"/>
              <w:rPr>
                <w:b/>
                <w:color w:val="000000"/>
                <w:sz w:val="24"/>
                <w:szCs w:val="24"/>
              </w:rPr>
            </w:pPr>
            <w:r w:rsidRPr="00636026">
              <w:rPr>
                <w:b/>
                <w:color w:val="000000"/>
              </w:rPr>
              <w:t xml:space="preserve">F – </w:t>
            </w:r>
            <w:r w:rsidRPr="00636026">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bidi/>
              <w:jc w:val="center"/>
              <w:rPr>
                <w:b/>
              </w:rPr>
            </w:pPr>
            <w:proofErr w:type="spellStart"/>
            <w:r w:rsidRPr="00636026">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636026" w:rsidRPr="00636026" w:rsidRDefault="00636026" w:rsidP="00636026">
            <w:pPr>
              <w:jc w:val="center"/>
              <w:rPr>
                <w:color w:val="000000"/>
              </w:rPr>
            </w:pPr>
            <w:r w:rsidRPr="00636026">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636026" w:rsidRPr="00636026" w:rsidRDefault="00636026" w:rsidP="00636026">
            <w:pPr>
              <w:jc w:val="center"/>
              <w:rPr>
                <w:color w:val="000000"/>
              </w:rPr>
            </w:pPr>
            <w:r w:rsidRPr="00636026">
              <w:rPr>
                <w:color w:val="000000"/>
              </w:rPr>
              <w:t>Considerable amount of work required</w:t>
            </w:r>
          </w:p>
        </w:tc>
      </w:tr>
      <w:tr w:rsidR="00636026" w:rsidRPr="00636026" w:rsidTr="001E0732">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636026" w:rsidRPr="00636026" w:rsidRDefault="00636026" w:rsidP="00636026">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636026" w:rsidRPr="00636026" w:rsidRDefault="00636026" w:rsidP="00636026">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636026" w:rsidRPr="00636026" w:rsidRDefault="00636026" w:rsidP="00636026">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636026" w:rsidRPr="00636026" w:rsidRDefault="00636026" w:rsidP="00636026">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636026" w:rsidRPr="00636026" w:rsidRDefault="00636026" w:rsidP="00636026">
            <w:pPr>
              <w:jc w:val="center"/>
              <w:rPr>
                <w:b/>
                <w:color w:val="000000"/>
              </w:rPr>
            </w:pPr>
          </w:p>
        </w:tc>
      </w:tr>
      <w:tr w:rsidR="00636026" w:rsidRPr="00636026" w:rsidTr="001E0732">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rsidR="00636026" w:rsidRPr="00636026" w:rsidRDefault="00636026" w:rsidP="00636026">
            <w:pPr>
              <w:jc w:val="center"/>
              <w:rPr>
                <w:color w:val="000000"/>
                <w:sz w:val="16"/>
                <w:szCs w:val="16"/>
              </w:rPr>
            </w:pPr>
          </w:p>
          <w:p w:rsidR="00636026" w:rsidRPr="00636026" w:rsidRDefault="00636026" w:rsidP="00636026">
            <w:pPr>
              <w:jc w:val="both"/>
              <w:rPr>
                <w:color w:val="000000"/>
                <w:sz w:val="24"/>
                <w:szCs w:val="24"/>
              </w:rPr>
            </w:pPr>
            <w:r w:rsidRPr="00636026">
              <w:rPr>
                <w:b/>
                <w:color w:val="000000"/>
                <w:sz w:val="24"/>
                <w:szCs w:val="24"/>
              </w:rPr>
              <w:t>Note:</w:t>
            </w:r>
            <w:r w:rsidRPr="00636026">
              <w:rPr>
                <w:color w:val="000000"/>
                <w:sz w:val="24"/>
                <w:szCs w:val="24"/>
              </w:rPr>
              <w:t xml:space="preserve"> </w:t>
            </w:r>
            <w:r w:rsidRPr="00636026">
              <w:rPr>
                <w:sz w:val="24"/>
                <w:szCs w:val="24"/>
              </w:rPr>
              <w:t xml:space="preserve">Marks </w:t>
            </w:r>
            <w:r w:rsidRPr="00636026">
              <w:rPr>
                <w:color w:val="000000"/>
                <w:sz w:val="24"/>
                <w:szCs w:val="24"/>
              </w:rPr>
              <w:t xml:space="preserve">Decimal places above or below 0.5 will be rounded to the higher or lower full mark (for example a mark of 54.5 will be rounded to 55, whereas a mark of 54.4 will be rounded to 54. </w:t>
            </w:r>
            <w:r w:rsidRPr="00636026">
              <w:rPr>
                <w:sz w:val="24"/>
                <w:szCs w:val="24"/>
              </w:rPr>
              <w:t>The University</w:t>
            </w:r>
            <w:r w:rsidRPr="00636026">
              <w:rPr>
                <w:color w:val="000000"/>
                <w:sz w:val="24"/>
                <w:szCs w:val="24"/>
              </w:rPr>
              <w:t xml:space="preserve"> has a policy NOT to condone "near-pass fails" so the only adjustment to marks awarded by the original marker(s) will be the automatic rounding outlined above.</w:t>
            </w:r>
          </w:p>
        </w:tc>
      </w:tr>
    </w:tbl>
    <w:p w:rsidR="009E4844" w:rsidRDefault="009E4844" w:rsidP="001E0732">
      <w:pPr>
        <w:tabs>
          <w:tab w:val="left" w:pos="1890"/>
        </w:tabs>
        <w:rPr>
          <w:rFonts w:asciiTheme="majorBidi" w:hAnsiTheme="majorBidi" w:cstheme="majorBidi"/>
          <w:b/>
          <w:bCs/>
          <w:sz w:val="40"/>
          <w:szCs w:val="40"/>
          <w:lang w:bidi="ar-IQ"/>
        </w:rPr>
      </w:pPr>
    </w:p>
    <w:p w:rsidR="001E0732" w:rsidRDefault="001E0732" w:rsidP="001E0732">
      <w:pPr>
        <w:bidi/>
        <w:jc w:val="center"/>
        <w:rPr>
          <w:color w:val="000000"/>
          <w:sz w:val="48"/>
          <w:szCs w:val="48"/>
          <w:rtl/>
          <w:lang w:bidi="ar-IQ"/>
        </w:rPr>
      </w:pPr>
      <w:r w:rsidRPr="005654C7">
        <w:rPr>
          <w:color w:val="000000"/>
          <w:sz w:val="48"/>
          <w:szCs w:val="48"/>
        </w:rPr>
        <w:t>MODULE DESCRIPTION FORM</w:t>
      </w:r>
    </w:p>
    <w:p w:rsidR="001E0732" w:rsidRPr="00636026" w:rsidRDefault="001E0732" w:rsidP="001E0732">
      <w:pPr>
        <w:bidi/>
        <w:jc w:val="center"/>
        <w:rPr>
          <w:color w:val="000000"/>
          <w:sz w:val="48"/>
          <w:szCs w:val="48"/>
          <w:rtl/>
          <w:lang w:bidi="ar-IQ"/>
        </w:rPr>
      </w:pPr>
      <w:r w:rsidRPr="005654C7">
        <w:rPr>
          <w:color w:val="000000"/>
          <w:sz w:val="48"/>
          <w:szCs w:val="48"/>
          <w:rtl/>
        </w:rPr>
        <w:t>نموذج وصف المادة الدراسية</w:t>
      </w:r>
    </w:p>
    <w:p w:rsidR="009E4844" w:rsidRDefault="009E4844" w:rsidP="009E4844">
      <w:pPr>
        <w:tabs>
          <w:tab w:val="left" w:pos="1890"/>
        </w:tabs>
        <w:jc w:val="center"/>
        <w:rPr>
          <w:rFonts w:asciiTheme="majorBidi" w:hAnsiTheme="majorBidi" w:cstheme="majorBidi"/>
          <w:b/>
          <w:bCs/>
          <w:sz w:val="40"/>
          <w:szCs w:val="40"/>
          <w:lang w:bidi="ar-IQ"/>
        </w:rPr>
      </w:pP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E0732" w:rsidRPr="009324F8" w:rsidTr="001E073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9324F8" w:rsidRDefault="001E0732" w:rsidP="001E0732">
            <w:pPr>
              <w:spacing w:before="80" w:after="80"/>
              <w:jc w:val="center"/>
              <w:rPr>
                <w:b/>
                <w:color w:val="17365D"/>
                <w:sz w:val="28"/>
                <w:szCs w:val="28"/>
              </w:rPr>
            </w:pPr>
            <w:r w:rsidRPr="009324F8">
              <w:rPr>
                <w:b/>
                <w:color w:val="17365D"/>
                <w:sz w:val="28"/>
                <w:szCs w:val="28"/>
              </w:rPr>
              <w:t>Module Information</w:t>
            </w:r>
          </w:p>
          <w:p w:rsidR="001E0732" w:rsidRPr="009324F8" w:rsidRDefault="001E0732" w:rsidP="001E0732">
            <w:pPr>
              <w:spacing w:before="80" w:after="80"/>
              <w:jc w:val="center"/>
              <w:rPr>
                <w:b/>
                <w:color w:val="17365D"/>
                <w:sz w:val="28"/>
                <w:szCs w:val="28"/>
                <w:rtl/>
                <w:lang w:bidi="ar-IQ"/>
              </w:rPr>
            </w:pPr>
            <w:r w:rsidRPr="009324F8">
              <w:rPr>
                <w:rFonts w:hint="cs"/>
                <w:b/>
                <w:color w:val="17365D"/>
                <w:sz w:val="28"/>
                <w:szCs w:val="28"/>
                <w:rtl/>
                <w:lang w:bidi="ar-IQ"/>
              </w:rPr>
              <w:t>معلومات المادة الدراسية</w:t>
            </w:r>
          </w:p>
        </w:tc>
      </w:tr>
      <w:tr w:rsidR="001E0732" w:rsidRPr="009324F8" w:rsidTr="001E073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90" w:hanging="90"/>
              <w:jc w:val="center"/>
              <w:rPr>
                <w:b/>
                <w:color w:val="000000"/>
              </w:rPr>
            </w:pPr>
            <w:r w:rsidRPr="009324F8">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040F74" w:rsidRDefault="001E0732" w:rsidP="001E0732">
            <w:pPr>
              <w:pStyle w:val="1"/>
              <w:spacing w:before="80" w:after="80"/>
              <w:ind w:left="90"/>
              <w:rPr>
                <w:b w:val="0"/>
                <w:bCs w:val="0"/>
                <w:color w:val="FF0000"/>
                <w:sz w:val="28"/>
                <w:szCs w:val="28"/>
              </w:rPr>
            </w:pPr>
            <w:r w:rsidRPr="00040F74">
              <w:rPr>
                <w:rFonts w:cs="Times New Roman"/>
                <w:b w:val="0"/>
                <w:bCs w:val="0"/>
                <w:sz w:val="28"/>
                <w:szCs w:val="28"/>
                <w:lang w:bidi="ar-IQ"/>
              </w:rPr>
              <w:t>English language</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before="80" w:after="80"/>
              <w:jc w:val="center"/>
              <w:rPr>
                <w:b/>
              </w:rPr>
            </w:pPr>
            <w:r w:rsidRPr="009324F8">
              <w:rPr>
                <w:b/>
              </w:rPr>
              <w:t>Module Delivery</w:t>
            </w:r>
          </w:p>
        </w:tc>
      </w:tr>
      <w:tr w:rsidR="001E0732" w:rsidRPr="009324F8"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90" w:hanging="90"/>
              <w:jc w:val="center"/>
              <w:rPr>
                <w:b/>
              </w:rPr>
            </w:pPr>
            <w:r w:rsidRPr="009324F8">
              <w:rPr>
                <w:b/>
              </w:rPr>
              <w:lastRenderedPageBreak/>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1"/>
              <w:spacing w:before="80" w:after="80"/>
              <w:ind w:left="90"/>
              <w:rPr>
                <w:b w:val="0"/>
                <w:color w:val="FF0000"/>
                <w:sz w:val="28"/>
                <w:szCs w:val="28"/>
              </w:rPr>
            </w:pPr>
            <w:r>
              <w:rPr>
                <w:sz w:val="24"/>
                <w:szCs w:val="24"/>
              </w:rPr>
              <w:t>Support</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F0A40" w:rsidRDefault="00E039D8" w:rsidP="001E0732">
            <w:pPr>
              <w:pStyle w:val="1"/>
              <w:numPr>
                <w:ilvl w:val="0"/>
                <w:numId w:val="1"/>
              </w:numPr>
              <w:spacing w:after="80"/>
              <w:rPr>
                <w:rFonts w:ascii="Segoe UI Symbol" w:eastAsia="Arial Unicode MS" w:hAnsi="Segoe UI Symbol" w:cs="Segoe UI Symbol"/>
                <w:sz w:val="20"/>
                <w:szCs w:val="20"/>
              </w:rPr>
            </w:pPr>
            <w:sdt>
              <w:sdtPr>
                <w:rPr>
                  <w:rFonts w:ascii="Segoe UI Symbol" w:eastAsia="Arial Unicode MS" w:hAnsi="Segoe UI Symbol" w:cs="Segoe UI Symbol"/>
                  <w:rtl/>
                </w:rPr>
                <w:tag w:val="goog_rdk_0"/>
                <w:id w:val="-808397503"/>
              </w:sdtPr>
              <w:sdtEndPr>
                <w:rPr>
                  <w:sz w:val="20"/>
                  <w:szCs w:val="20"/>
                </w:rPr>
              </w:sdtEndPr>
              <w:sdtContent>
                <w:r w:rsidR="001E0732" w:rsidRPr="008F0A40">
                  <w:rPr>
                    <w:rFonts w:ascii="Segoe UI Symbol" w:eastAsia="Arial Unicode MS" w:hAnsi="Segoe UI Symbol" w:cs="Segoe UI Symbol"/>
                    <w:sz w:val="20"/>
                    <w:szCs w:val="20"/>
                  </w:rPr>
                  <w:t>☒</w:t>
                </w:r>
              </w:sdtContent>
            </w:sdt>
            <w:r w:rsidR="001E0732" w:rsidRPr="008F0A40">
              <w:rPr>
                <w:rFonts w:ascii="Segoe UI Symbol" w:eastAsia="Arial Unicode MS" w:hAnsi="Segoe UI Symbol" w:cs="Segoe UI Symbol"/>
                <w:sz w:val="20"/>
                <w:szCs w:val="20"/>
              </w:rPr>
              <w:t xml:space="preserve"> Theory</w:t>
            </w:r>
          </w:p>
          <w:p w:rsidR="001E0732" w:rsidRPr="008F0A40" w:rsidRDefault="00E039D8" w:rsidP="001E0732">
            <w:pPr>
              <w:pStyle w:val="1"/>
              <w:numPr>
                <w:ilvl w:val="0"/>
                <w:numId w:val="2"/>
              </w:numPr>
              <w:spacing w:before="80" w:after="80"/>
              <w:rPr>
                <w:rFonts w:ascii="Segoe UI Symbol" w:eastAsia="Arial Unicode MS" w:hAnsi="Segoe UI Symbol" w:cs="Segoe UI Symbol"/>
                <w:sz w:val="20"/>
                <w:szCs w:val="20"/>
              </w:rPr>
            </w:pPr>
            <w:sdt>
              <w:sdtPr>
                <w:rPr>
                  <w:rFonts w:ascii="Segoe UI Symbol" w:eastAsia="Arial Unicode MS" w:hAnsi="Segoe UI Symbol" w:cs="Segoe UI Symbol"/>
                  <w:sz w:val="20"/>
                  <w:szCs w:val="20"/>
                  <w:rtl/>
                </w:rPr>
                <w:tag w:val="goog_rdk_1"/>
                <w:id w:val="-1932428346"/>
              </w:sdtPr>
              <w:sdtEndPr/>
              <w:sdtContent>
                <w:r w:rsidR="001E0732" w:rsidRPr="008F0A40">
                  <w:rPr>
                    <w:rFonts w:ascii="Segoe UI Symbol" w:eastAsia="Arial Unicode MS" w:hAnsi="Segoe UI Symbol" w:cs="Segoe UI Symbol"/>
                    <w:sz w:val="20"/>
                    <w:szCs w:val="20"/>
                  </w:rPr>
                  <w:t>☒</w:t>
                </w:r>
              </w:sdtContent>
            </w:sdt>
            <w:r w:rsidR="001E0732" w:rsidRPr="008F0A40">
              <w:rPr>
                <w:rFonts w:ascii="Segoe UI Symbol" w:eastAsia="Arial Unicode MS" w:hAnsi="Segoe UI Symbol" w:cs="Segoe UI Symbol"/>
                <w:sz w:val="20"/>
                <w:szCs w:val="20"/>
              </w:rPr>
              <w:t xml:space="preserve"> Lecture</w:t>
            </w:r>
          </w:p>
          <w:p w:rsidR="001E0732" w:rsidRPr="008F0A40" w:rsidRDefault="00E039D8" w:rsidP="001E0732">
            <w:pPr>
              <w:pStyle w:val="1"/>
              <w:numPr>
                <w:ilvl w:val="0"/>
                <w:numId w:val="2"/>
              </w:numPr>
              <w:spacing w:before="80" w:after="80"/>
              <w:rPr>
                <w:rFonts w:ascii="Segoe UI Symbol" w:eastAsia="Arial Unicode MS" w:hAnsi="Segoe UI Symbol" w:cs="Segoe UI Symbol"/>
                <w:sz w:val="20"/>
                <w:szCs w:val="20"/>
              </w:rPr>
            </w:pPr>
            <w:sdt>
              <w:sdtPr>
                <w:rPr>
                  <w:rFonts w:ascii="Segoe UI Symbol" w:eastAsia="Arial Unicode MS" w:hAnsi="Segoe UI Symbol" w:cs="Segoe UI Symbol"/>
                  <w:sz w:val="20"/>
                  <w:szCs w:val="20"/>
                  <w:rtl/>
                </w:rPr>
                <w:tag w:val="goog_rdk_2"/>
                <w:id w:val="-1274471266"/>
              </w:sdtPr>
              <w:sdtEndPr/>
              <w:sdtContent>
                <w:sdt>
                  <w:sdtPr>
                    <w:rPr>
                      <w:rFonts w:ascii="Segoe UI Symbol" w:eastAsia="Arial Unicode MS" w:hAnsi="Segoe UI Symbol" w:cs="Segoe UI Symbol"/>
                      <w:sz w:val="20"/>
                      <w:szCs w:val="20"/>
                      <w:rtl/>
                    </w:rPr>
                    <w:tag w:val="goog_rdk_4"/>
                    <w:id w:val="727268415"/>
                  </w:sdtPr>
                  <w:sdtEndPr/>
                  <w:sdtContent>
                    <w:r w:rsidR="001E0732" w:rsidRPr="008F0A40">
                      <w:rPr>
                        <w:rFonts w:ascii="Segoe UI Symbol" w:eastAsia="Arial Unicode MS" w:hAnsi="Segoe UI Symbol" w:cs="Segoe UI Symbol"/>
                        <w:sz w:val="20"/>
                        <w:szCs w:val="20"/>
                      </w:rPr>
                      <w:t>☐</w:t>
                    </w:r>
                  </w:sdtContent>
                </w:sdt>
              </w:sdtContent>
            </w:sdt>
            <w:r w:rsidR="001E0732" w:rsidRPr="008F0A40">
              <w:rPr>
                <w:rFonts w:ascii="Segoe UI Symbol" w:eastAsia="Arial Unicode MS" w:hAnsi="Segoe UI Symbol" w:cs="Segoe UI Symbol"/>
                <w:sz w:val="20"/>
                <w:szCs w:val="20"/>
              </w:rPr>
              <w:t xml:space="preserve"> Lab</w:t>
            </w:r>
          </w:p>
          <w:p w:rsidR="001E0732" w:rsidRPr="008F0A40" w:rsidRDefault="00E039D8" w:rsidP="001E0732">
            <w:pPr>
              <w:pStyle w:val="1"/>
              <w:numPr>
                <w:ilvl w:val="0"/>
                <w:numId w:val="2"/>
              </w:numPr>
              <w:spacing w:before="80" w:after="80"/>
              <w:rPr>
                <w:rFonts w:ascii="Segoe UI Symbol" w:eastAsia="Arial Unicode MS" w:hAnsi="Segoe UI Symbol" w:cs="Segoe UI Symbol"/>
                <w:sz w:val="20"/>
                <w:szCs w:val="20"/>
              </w:rPr>
            </w:pPr>
            <w:sdt>
              <w:sdtPr>
                <w:rPr>
                  <w:rFonts w:ascii="Segoe UI Symbol" w:eastAsia="Arial Unicode MS" w:hAnsi="Segoe UI Symbol" w:cs="Segoe UI Symbol"/>
                  <w:sz w:val="20"/>
                  <w:szCs w:val="20"/>
                  <w:rtl/>
                </w:rPr>
                <w:tag w:val="goog_rdk_3"/>
                <w:id w:val="-2141339557"/>
              </w:sdtPr>
              <w:sdtEndPr/>
              <w:sdtContent>
                <w:sdt>
                  <w:sdtPr>
                    <w:rPr>
                      <w:rFonts w:ascii="Segoe UI Symbol" w:eastAsia="Arial Unicode MS" w:hAnsi="Segoe UI Symbol" w:cs="Segoe UI Symbol"/>
                      <w:sz w:val="20"/>
                      <w:szCs w:val="20"/>
                      <w:rtl/>
                    </w:rPr>
                    <w:tag w:val="goog_rdk_2"/>
                    <w:id w:val="1467002149"/>
                  </w:sdtPr>
                  <w:sdtEndPr/>
                  <w:sdtContent>
                    <w:r w:rsidR="001E0732" w:rsidRPr="008F0A40">
                      <w:rPr>
                        <w:rFonts w:ascii="Segoe UI Symbol" w:eastAsia="Arial Unicode MS" w:hAnsi="Segoe UI Symbol" w:cs="Segoe UI Symbol"/>
                        <w:sz w:val="20"/>
                        <w:szCs w:val="20"/>
                      </w:rPr>
                      <w:t>☒</w:t>
                    </w:r>
                  </w:sdtContent>
                </w:sdt>
              </w:sdtContent>
            </w:sdt>
            <w:r w:rsidR="001E0732" w:rsidRPr="008F0A40">
              <w:rPr>
                <w:rFonts w:ascii="Segoe UI Symbol" w:eastAsia="Arial Unicode MS" w:hAnsi="Segoe UI Symbol" w:cs="Segoe UI Symbol"/>
                <w:sz w:val="20"/>
                <w:szCs w:val="20"/>
              </w:rPr>
              <w:t xml:space="preserve"> Tutorial</w:t>
            </w:r>
          </w:p>
          <w:p w:rsidR="001E0732" w:rsidRPr="008F0A40" w:rsidRDefault="00E039D8" w:rsidP="001E0732">
            <w:pPr>
              <w:pStyle w:val="1"/>
              <w:numPr>
                <w:ilvl w:val="0"/>
                <w:numId w:val="2"/>
              </w:numPr>
              <w:spacing w:before="80" w:after="80"/>
              <w:rPr>
                <w:rFonts w:ascii="Segoe UI Symbol" w:eastAsia="Arial Unicode MS" w:hAnsi="Segoe UI Symbol" w:cs="Segoe UI Symbol"/>
                <w:sz w:val="20"/>
                <w:szCs w:val="20"/>
              </w:rPr>
            </w:pPr>
            <w:sdt>
              <w:sdtPr>
                <w:rPr>
                  <w:rFonts w:ascii="Segoe UI Symbol" w:eastAsia="Arial Unicode MS" w:hAnsi="Segoe UI Symbol" w:cs="Segoe UI Symbol"/>
                  <w:sz w:val="20"/>
                  <w:szCs w:val="20"/>
                  <w:rtl/>
                </w:rPr>
                <w:tag w:val="goog_rdk_4"/>
                <w:id w:val="-1253739715"/>
              </w:sdtPr>
              <w:sdtEndPr/>
              <w:sdtContent>
                <w:r w:rsidR="001E0732" w:rsidRPr="008F0A40">
                  <w:rPr>
                    <w:rFonts w:ascii="Segoe UI Symbol" w:eastAsia="Arial Unicode MS" w:hAnsi="Segoe UI Symbol" w:cs="Segoe UI Symbol"/>
                    <w:sz w:val="20"/>
                    <w:szCs w:val="20"/>
                  </w:rPr>
                  <w:t>☐</w:t>
                </w:r>
              </w:sdtContent>
            </w:sdt>
            <w:r w:rsidR="001E0732" w:rsidRPr="008F0A40">
              <w:rPr>
                <w:rFonts w:ascii="Segoe UI Symbol" w:eastAsia="Arial Unicode MS" w:hAnsi="Segoe UI Symbol" w:cs="Segoe UI Symbol"/>
                <w:sz w:val="20"/>
                <w:szCs w:val="20"/>
              </w:rPr>
              <w:t xml:space="preserve"> Practical</w:t>
            </w:r>
          </w:p>
          <w:p w:rsidR="001E0732" w:rsidRPr="009324F8" w:rsidRDefault="00E039D8" w:rsidP="001E0732">
            <w:pPr>
              <w:numPr>
                <w:ilvl w:val="0"/>
                <w:numId w:val="2"/>
              </w:numPr>
              <w:bidi/>
              <w:spacing w:after="80"/>
              <w:jc w:val="center"/>
              <w:rPr>
                <w:b/>
              </w:rPr>
            </w:pPr>
            <w:sdt>
              <w:sdtPr>
                <w:rPr>
                  <w:rFonts w:ascii="Segoe UI Symbol" w:eastAsia="Arial Unicode MS" w:hAnsi="Segoe UI Symbol" w:cs="Segoe UI Symbol"/>
                  <w:b/>
                  <w:sz w:val="20"/>
                  <w:szCs w:val="20"/>
                  <w:rtl/>
                </w:rPr>
                <w:tag w:val="goog_rdk_5"/>
                <w:id w:val="-935827111"/>
              </w:sdtPr>
              <w:sdtEndPr/>
              <w:sdtContent>
                <w:sdt>
                  <w:sdtPr>
                    <w:rPr>
                      <w:rFonts w:ascii="Segoe UI Symbol" w:eastAsia="Arial Unicode MS" w:hAnsi="Segoe UI Symbol" w:cs="Segoe UI Symbol"/>
                      <w:b/>
                      <w:sz w:val="20"/>
                      <w:szCs w:val="20"/>
                      <w:rtl/>
                    </w:rPr>
                    <w:tag w:val="goog_rdk_2"/>
                    <w:id w:val="1994059989"/>
                  </w:sdtPr>
                  <w:sdtEndPr/>
                  <w:sdtContent>
                    <w:r w:rsidR="001E0732" w:rsidRPr="008F0A40">
                      <w:rPr>
                        <w:rFonts w:ascii="Segoe UI Symbol" w:eastAsia="Arial Unicode MS" w:hAnsi="Segoe UI Symbol" w:cs="Segoe UI Symbol"/>
                        <w:b/>
                        <w:sz w:val="20"/>
                        <w:szCs w:val="20"/>
                      </w:rPr>
                      <w:t>☒</w:t>
                    </w:r>
                  </w:sdtContent>
                </w:sdt>
              </w:sdtContent>
            </w:sdt>
            <w:r w:rsidR="001E0732" w:rsidRPr="008F0A40">
              <w:rPr>
                <w:rFonts w:ascii="Segoe UI Symbol" w:eastAsia="Arial Unicode MS" w:hAnsi="Segoe UI Symbol" w:cs="Segoe UI Symbol"/>
                <w:b/>
                <w:sz w:val="20"/>
                <w:szCs w:val="20"/>
              </w:rPr>
              <w:t xml:space="preserve"> Seminar</w:t>
            </w:r>
          </w:p>
        </w:tc>
      </w:tr>
      <w:tr w:rsidR="001E0732" w:rsidRPr="009324F8" w:rsidTr="001E073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90" w:hanging="90"/>
              <w:jc w:val="center"/>
              <w:rPr>
                <w:b/>
              </w:rPr>
            </w:pPr>
            <w:r w:rsidRPr="009324F8">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615661" w:rsidRDefault="001E0732" w:rsidP="001E0732">
            <w:pPr>
              <w:pStyle w:val="1"/>
              <w:spacing w:before="80" w:after="80"/>
              <w:ind w:left="90"/>
              <w:rPr>
                <w:b w:val="0"/>
                <w:color w:val="FF0000"/>
                <w:sz w:val="24"/>
                <w:szCs w:val="24"/>
              </w:rPr>
            </w:pPr>
            <w:r w:rsidRPr="00615661">
              <w:rPr>
                <w:rFonts w:ascii="Arial" w:hAnsi="Arial" w:cs="Arial"/>
                <w:color w:val="FF0000"/>
                <w:sz w:val="24"/>
                <w:szCs w:val="24"/>
              </w:rPr>
              <w:t>NUST1002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widowControl w:val="0"/>
              <w:spacing w:line="276" w:lineRule="auto"/>
              <w:jc w:val="center"/>
              <w:rPr>
                <w:color w:val="FF0000"/>
                <w:sz w:val="28"/>
                <w:szCs w:val="28"/>
              </w:rPr>
            </w:pPr>
          </w:p>
        </w:tc>
      </w:tr>
      <w:tr w:rsidR="001E0732" w:rsidRPr="009324F8"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90" w:hanging="90"/>
              <w:jc w:val="center"/>
              <w:rPr>
                <w:b/>
              </w:rPr>
            </w:pPr>
            <w:r w:rsidRPr="009324F8">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1"/>
              <w:spacing w:before="80" w:after="80"/>
              <w:ind w:left="90"/>
              <w:rPr>
                <w:b w:val="0"/>
                <w:color w:val="FF0000"/>
                <w:sz w:val="28"/>
                <w:szCs w:val="28"/>
              </w:rPr>
            </w:pPr>
            <w:r>
              <w:rPr>
                <w:b w:val="0"/>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widowControl w:val="0"/>
              <w:spacing w:line="276" w:lineRule="auto"/>
              <w:jc w:val="center"/>
              <w:rPr>
                <w:color w:val="FF0000"/>
                <w:sz w:val="28"/>
                <w:szCs w:val="28"/>
              </w:rPr>
            </w:pPr>
          </w:p>
        </w:tc>
      </w:tr>
      <w:tr w:rsidR="001E0732" w:rsidRPr="009324F8"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90" w:hanging="90"/>
              <w:jc w:val="center"/>
              <w:rPr>
                <w:b/>
              </w:rPr>
            </w:pPr>
            <w:r w:rsidRPr="009324F8">
              <w:rPr>
                <w:b/>
              </w:rPr>
              <w:t>SWL (</w:t>
            </w:r>
            <w:proofErr w:type="spellStart"/>
            <w:r w:rsidRPr="009324F8">
              <w:rPr>
                <w:b/>
              </w:rPr>
              <w:t>hr</w:t>
            </w:r>
            <w:proofErr w:type="spellEnd"/>
            <w:r w:rsidRPr="009324F8">
              <w:rPr>
                <w:b/>
              </w:rPr>
              <w:t>/</w:t>
            </w:r>
            <w:proofErr w:type="spellStart"/>
            <w:r w:rsidRPr="009324F8">
              <w:rPr>
                <w:b/>
              </w:rPr>
              <w:t>sem</w:t>
            </w:r>
            <w:proofErr w:type="spellEnd"/>
            <w:r w:rsidRPr="009324F8">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1"/>
              <w:spacing w:before="80" w:after="80"/>
              <w:ind w:left="90"/>
              <w:rPr>
                <w:b w:val="0"/>
                <w:color w:val="FF0000"/>
                <w:sz w:val="24"/>
                <w:szCs w:val="24"/>
                <w:rtl/>
                <w:lang w:bidi="ar-IQ"/>
              </w:rPr>
            </w:pPr>
            <w:r>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widowControl w:val="0"/>
              <w:spacing w:line="276" w:lineRule="auto"/>
              <w:jc w:val="center"/>
              <w:rPr>
                <w:color w:val="FF0000"/>
                <w:sz w:val="24"/>
                <w:szCs w:val="24"/>
              </w:rPr>
            </w:pPr>
          </w:p>
        </w:tc>
      </w:tr>
      <w:tr w:rsidR="001E0732" w:rsidRPr="009324F8"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90" w:hanging="90"/>
              <w:jc w:val="center"/>
              <w:rPr>
                <w:b/>
                <w:color w:val="000000"/>
              </w:rPr>
            </w:pPr>
            <w:r w:rsidRPr="009324F8">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before="80" w:after="80"/>
              <w:ind w:hanging="720"/>
              <w:jc w:val="center"/>
              <w:rPr>
                <w:color w:val="000000"/>
              </w:rPr>
            </w:pPr>
            <w:r w:rsidRPr="009324F8">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before="80" w:after="80"/>
              <w:jc w:val="center"/>
              <w:rPr>
                <w:b/>
                <w:color w:val="000000"/>
              </w:rPr>
            </w:pPr>
            <w:r w:rsidRPr="009324F8">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before="80" w:after="80"/>
              <w:jc w:val="center"/>
              <w:rPr>
                <w:color w:val="000000"/>
              </w:rPr>
            </w:pPr>
            <w:r w:rsidRPr="009324F8">
              <w:t>1</w:t>
            </w:r>
          </w:p>
        </w:tc>
      </w:tr>
      <w:tr w:rsidR="001E0732" w:rsidRPr="009324F8"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90" w:hanging="90"/>
              <w:jc w:val="center"/>
              <w:rPr>
                <w:b/>
                <w:color w:val="000000"/>
              </w:rPr>
            </w:pPr>
            <w:r w:rsidRPr="009324F8">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before="80" w:after="80"/>
              <w:jc w:val="center"/>
              <w:rPr>
                <w:color w:val="000000"/>
              </w:rPr>
            </w:pPr>
            <w:proofErr w:type="spellStart"/>
            <w:r w:rsidRPr="009324F8">
              <w:rPr>
                <w:color w:val="000000"/>
              </w:rPr>
              <w:t>che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before="80" w:after="80"/>
              <w:jc w:val="center"/>
              <w:rPr>
                <w:b/>
                <w:color w:val="000000"/>
              </w:rPr>
            </w:pPr>
            <w:r w:rsidRPr="009324F8">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before="80" w:after="80"/>
              <w:jc w:val="center"/>
              <w:rPr>
                <w:color w:val="000000"/>
              </w:rPr>
            </w:pPr>
          </w:p>
        </w:tc>
      </w:tr>
      <w:tr w:rsidR="001E0732" w:rsidRPr="009324F8"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90" w:hanging="90"/>
              <w:jc w:val="center"/>
              <w:rPr>
                <w:b/>
                <w:color w:val="000000"/>
              </w:rPr>
            </w:pPr>
            <w:r w:rsidRPr="009324F8">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before="80" w:after="80"/>
              <w:jc w:val="center"/>
              <w:rPr>
                <w:color w:val="000000"/>
              </w:rPr>
            </w:pPr>
            <w:proofErr w:type="spellStart"/>
            <w:r w:rsidRPr="009324F8">
              <w:rPr>
                <w:color w:val="000000"/>
              </w:rPr>
              <w:t>fatema.alrahal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before="80" w:after="80"/>
              <w:jc w:val="center"/>
              <w:rPr>
                <w:color w:val="000000"/>
              </w:rPr>
            </w:pPr>
            <w:r w:rsidRPr="009324F8">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Pr="009324F8" w:rsidRDefault="00E039D8" w:rsidP="001E0732">
            <w:pPr>
              <w:spacing w:before="80" w:after="80"/>
              <w:jc w:val="center"/>
            </w:pPr>
            <w:hyperlink r:id="rId18" w:history="1">
              <w:r w:rsidR="001E0732" w:rsidRPr="009324F8">
                <w:rPr>
                  <w:rFonts w:eastAsia="Times New Roman"/>
                  <w:color w:val="0000FF" w:themeColor="hyperlink"/>
                  <w:u w:val="single"/>
                </w:rPr>
                <w:t>fatema.alrahal@nust.edu.iq</w:t>
              </w:r>
            </w:hyperlink>
          </w:p>
        </w:tc>
      </w:tr>
      <w:tr w:rsidR="001E0732" w:rsidRPr="009324F8"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90" w:hanging="90"/>
              <w:jc w:val="center"/>
              <w:rPr>
                <w:b/>
                <w:color w:val="000000"/>
              </w:rPr>
            </w:pPr>
            <w:r w:rsidRPr="009324F8">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before="80" w:after="80"/>
              <w:jc w:val="center"/>
              <w:rPr>
                <w:b/>
                <w:color w:val="000000"/>
              </w:rPr>
            </w:pPr>
            <w:r w:rsidRPr="009324F8">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before="80" w:after="80"/>
              <w:jc w:val="center"/>
              <w:rPr>
                <w:color w:val="000000"/>
              </w:rPr>
            </w:pPr>
            <w:proofErr w:type="spellStart"/>
            <w:r w:rsidRPr="009324F8">
              <w:rPr>
                <w:color w:val="000000"/>
              </w:rPr>
              <w:t>PH.r</w:t>
            </w:r>
            <w:proofErr w:type="spellEnd"/>
          </w:p>
        </w:tc>
      </w:tr>
      <w:tr w:rsidR="001E0732" w:rsidRPr="009324F8"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90" w:hanging="90"/>
              <w:jc w:val="center"/>
              <w:rPr>
                <w:b/>
                <w:color w:val="000000"/>
              </w:rPr>
            </w:pPr>
            <w:r w:rsidRPr="009324F8">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before="80" w:after="80"/>
              <w:jc w:val="center"/>
              <w:rPr>
                <w:color w:val="000000"/>
              </w:rPr>
            </w:pPr>
            <w:r w:rsidRPr="009324F8">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before="80" w:after="80"/>
              <w:jc w:val="center"/>
            </w:pPr>
          </w:p>
        </w:tc>
      </w:tr>
      <w:tr w:rsidR="001E0732" w:rsidRPr="009324F8"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90" w:hanging="90"/>
              <w:jc w:val="center"/>
              <w:rPr>
                <w:b/>
              </w:rPr>
            </w:pPr>
            <w:r w:rsidRPr="009324F8">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before="80" w:after="80"/>
              <w:jc w:val="center"/>
            </w:pPr>
            <w:r w:rsidRPr="009324F8">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before="80" w:after="80"/>
              <w:jc w:val="center"/>
            </w:pPr>
          </w:p>
        </w:tc>
      </w:tr>
      <w:tr w:rsidR="001E0732" w:rsidRPr="009324F8"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before="80" w:after="80"/>
              <w:ind w:left="6" w:right="-99" w:hanging="6"/>
              <w:jc w:val="center"/>
              <w:rPr>
                <w:b/>
              </w:rPr>
            </w:pPr>
            <w:r w:rsidRPr="009324F8">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before="80" w:after="80"/>
              <w:ind w:left="360"/>
              <w:jc w:val="center"/>
            </w:pPr>
            <w:r w:rsidRPr="009324F8">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before="80" w:after="80"/>
              <w:jc w:val="center"/>
              <w:rPr>
                <w:b/>
              </w:rPr>
            </w:pPr>
            <w:r w:rsidRPr="009324F8">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before="80" w:after="80"/>
              <w:jc w:val="center"/>
            </w:pPr>
            <w:r w:rsidRPr="009324F8">
              <w:t>1.0</w:t>
            </w:r>
          </w:p>
        </w:tc>
      </w:tr>
    </w:tbl>
    <w:p w:rsidR="001E0732" w:rsidRPr="009324F8"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E0732" w:rsidRPr="009324F8" w:rsidTr="001E073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9324F8" w:rsidRDefault="001E0732" w:rsidP="001E0732">
            <w:pPr>
              <w:spacing w:line="360" w:lineRule="auto"/>
              <w:jc w:val="center"/>
              <w:rPr>
                <w:b/>
                <w:color w:val="17365D"/>
                <w:sz w:val="28"/>
                <w:szCs w:val="28"/>
              </w:rPr>
            </w:pPr>
            <w:r w:rsidRPr="009324F8">
              <w:rPr>
                <w:b/>
                <w:color w:val="17365D"/>
                <w:sz w:val="28"/>
                <w:szCs w:val="28"/>
              </w:rPr>
              <w:t>Relation with other Modules</w:t>
            </w:r>
          </w:p>
          <w:p w:rsidR="001E0732" w:rsidRPr="009324F8" w:rsidRDefault="001E0732" w:rsidP="001E0732">
            <w:pPr>
              <w:spacing w:line="360" w:lineRule="auto"/>
              <w:jc w:val="center"/>
              <w:rPr>
                <w:b/>
                <w:color w:val="17365D"/>
                <w:sz w:val="28"/>
                <w:szCs w:val="28"/>
                <w:rtl/>
                <w:lang w:bidi="ar-IQ"/>
              </w:rPr>
            </w:pPr>
            <w:r w:rsidRPr="009324F8">
              <w:rPr>
                <w:rFonts w:hint="cs"/>
                <w:b/>
                <w:color w:val="17365D"/>
                <w:sz w:val="28"/>
                <w:szCs w:val="28"/>
                <w:rtl/>
                <w:lang w:bidi="ar-IQ"/>
              </w:rPr>
              <w:t>العلاقة مع المواد الدراسية الاخرى</w:t>
            </w:r>
          </w:p>
        </w:tc>
      </w:tr>
      <w:tr w:rsidR="001E0732" w:rsidRPr="009324F8"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60" w:lineRule="auto"/>
              <w:rPr>
                <w:b/>
              </w:rPr>
            </w:pPr>
            <w:r w:rsidRPr="009324F8">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60" w:lineRule="auto"/>
            </w:pPr>
            <w:r w:rsidRPr="009324F8">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line="360" w:lineRule="auto"/>
              <w:rPr>
                <w:b/>
              </w:rPr>
            </w:pPr>
            <w:r w:rsidRPr="009324F8">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60" w:lineRule="auto"/>
            </w:pPr>
          </w:p>
        </w:tc>
      </w:tr>
      <w:tr w:rsidR="001E0732" w:rsidRPr="009324F8"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60" w:lineRule="auto"/>
              <w:rPr>
                <w:b/>
              </w:rPr>
            </w:pPr>
            <w:r w:rsidRPr="009324F8">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60" w:lineRule="auto"/>
            </w:pPr>
            <w:r w:rsidRPr="009324F8">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line="360" w:lineRule="auto"/>
            </w:pPr>
            <w:r w:rsidRPr="009324F8">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60" w:lineRule="auto"/>
            </w:pPr>
          </w:p>
        </w:tc>
      </w:tr>
    </w:tbl>
    <w:p w:rsidR="001E0732" w:rsidRPr="009324F8" w:rsidRDefault="001E0732" w:rsidP="001E0732">
      <w:pPr>
        <w:tabs>
          <w:tab w:val="left" w:pos="5220"/>
        </w:tabs>
        <w:spacing w:after="0" w:line="360" w:lineRule="auto"/>
        <w:rPr>
          <w:rFonts w:ascii="Cambria" w:eastAsia="Cambria" w:hAnsi="Cambria" w:cs="Cambria"/>
          <w:b/>
          <w:sz w:val="16"/>
          <w:szCs w:val="16"/>
        </w:rPr>
      </w:pPr>
    </w:p>
    <w:p w:rsidR="001E0732" w:rsidRPr="009324F8"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E0732" w:rsidRPr="009324F8" w:rsidTr="001E073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9324F8" w:rsidRDefault="001E0732" w:rsidP="001E0732">
            <w:pPr>
              <w:spacing w:line="276" w:lineRule="auto"/>
              <w:jc w:val="center"/>
              <w:rPr>
                <w:b/>
                <w:color w:val="17365D"/>
                <w:sz w:val="28"/>
                <w:szCs w:val="28"/>
              </w:rPr>
            </w:pPr>
            <w:r w:rsidRPr="009324F8">
              <w:rPr>
                <w:b/>
                <w:color w:val="17365D"/>
                <w:sz w:val="28"/>
                <w:szCs w:val="28"/>
              </w:rPr>
              <w:t>Module Aims, Learning Outcomes and Indicative Contents</w:t>
            </w:r>
          </w:p>
          <w:p w:rsidR="001E0732" w:rsidRPr="009324F8" w:rsidRDefault="001E0732" w:rsidP="001E0732">
            <w:pPr>
              <w:spacing w:line="276" w:lineRule="auto"/>
              <w:jc w:val="center"/>
              <w:rPr>
                <w:b/>
                <w:color w:val="17365D"/>
                <w:sz w:val="28"/>
                <w:szCs w:val="28"/>
                <w:lang w:bidi="ar-IQ"/>
              </w:rPr>
            </w:pPr>
            <w:r w:rsidRPr="009324F8">
              <w:rPr>
                <w:b/>
                <w:color w:val="17365D"/>
                <w:sz w:val="28"/>
                <w:szCs w:val="28"/>
                <w:rtl/>
              </w:rPr>
              <w:t xml:space="preserve">هداف المادة الدراسية ونتائج التعلم والمحتويات </w:t>
            </w:r>
            <w:proofErr w:type="spellStart"/>
            <w:r w:rsidRPr="009324F8">
              <w:rPr>
                <w:b/>
                <w:color w:val="17365D"/>
                <w:sz w:val="28"/>
                <w:szCs w:val="28"/>
                <w:rtl/>
              </w:rPr>
              <w:t>اإلرشادية</w:t>
            </w:r>
            <w:proofErr w:type="spellEnd"/>
          </w:p>
        </w:tc>
      </w:tr>
      <w:tr w:rsidR="001E0732" w:rsidRPr="009324F8"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276" w:lineRule="auto"/>
              <w:jc w:val="both"/>
              <w:rPr>
                <w:b/>
                <w:sz w:val="24"/>
                <w:szCs w:val="24"/>
              </w:rPr>
            </w:pPr>
            <w:r w:rsidRPr="009324F8">
              <w:rPr>
                <w:b/>
                <w:color w:val="000000"/>
                <w:sz w:val="24"/>
                <w:szCs w:val="24"/>
              </w:rPr>
              <w:t xml:space="preserve"> Module Aims</w:t>
            </w:r>
          </w:p>
          <w:p w:rsidR="001E0732" w:rsidRPr="009324F8" w:rsidRDefault="001E0732" w:rsidP="001E0732">
            <w:pPr>
              <w:spacing w:line="276" w:lineRule="auto"/>
              <w:jc w:val="both"/>
              <w:rPr>
                <w:b/>
                <w:sz w:val="24"/>
                <w:szCs w:val="24"/>
                <w:rtl/>
                <w:lang w:bidi="ar-IQ"/>
              </w:rPr>
            </w:pPr>
            <w:r w:rsidRPr="009324F8">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numPr>
                <w:ilvl w:val="0"/>
                <w:numId w:val="5"/>
              </w:numPr>
              <w:spacing w:line="276" w:lineRule="auto"/>
              <w:jc w:val="both"/>
              <w:rPr>
                <w:color w:val="1C1D1F"/>
              </w:rPr>
            </w:pPr>
            <w:r>
              <w:rPr>
                <w:color w:val="1C1D1F"/>
              </w:rPr>
              <w:t>to enable the learner to communicate effectively and appropriately in real life situation:</w:t>
            </w:r>
          </w:p>
          <w:p w:rsidR="001E0732" w:rsidRDefault="001E0732" w:rsidP="001E0732">
            <w:pPr>
              <w:numPr>
                <w:ilvl w:val="0"/>
                <w:numId w:val="5"/>
              </w:numPr>
              <w:spacing w:line="276" w:lineRule="auto"/>
              <w:jc w:val="both"/>
              <w:rPr>
                <w:color w:val="000000"/>
              </w:rPr>
            </w:pPr>
            <w:r>
              <w:rPr>
                <w:color w:val="1C1D1F"/>
              </w:rPr>
              <w:t>to use English effectively for study purpose across the curriculum;</w:t>
            </w:r>
          </w:p>
          <w:p w:rsidR="001E0732" w:rsidRDefault="001E0732" w:rsidP="001E0732">
            <w:pPr>
              <w:numPr>
                <w:ilvl w:val="0"/>
                <w:numId w:val="5"/>
              </w:numPr>
              <w:spacing w:line="276" w:lineRule="auto"/>
              <w:jc w:val="both"/>
              <w:rPr>
                <w:color w:val="000000"/>
              </w:rPr>
            </w:pPr>
            <w:r>
              <w:rPr>
                <w:color w:val="1C1D1F"/>
              </w:rPr>
              <w:t xml:space="preserve">to develop interest in and appreciation of Literature; </w:t>
            </w:r>
          </w:p>
          <w:p w:rsidR="001E0732" w:rsidRDefault="001E0732" w:rsidP="001E0732">
            <w:pPr>
              <w:spacing w:line="276" w:lineRule="auto"/>
              <w:jc w:val="both"/>
              <w:rPr>
                <w:color w:val="000000"/>
              </w:rPr>
            </w:pPr>
            <w:r>
              <w:rPr>
                <w:color w:val="1C1D1F"/>
              </w:rPr>
              <w:t>to develop and integrate the use of the four language skills i.e. Reading, Listening, Speaking and Writing; e.to revise and reinforce structure already learnt.</w:t>
            </w:r>
          </w:p>
        </w:tc>
      </w:tr>
      <w:tr w:rsidR="001E0732" w:rsidRPr="009324F8"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276" w:lineRule="auto"/>
              <w:rPr>
                <w:b/>
                <w:color w:val="000000"/>
                <w:sz w:val="24"/>
                <w:szCs w:val="24"/>
              </w:rPr>
            </w:pPr>
            <w:r w:rsidRPr="009324F8">
              <w:rPr>
                <w:b/>
                <w:color w:val="000000"/>
                <w:sz w:val="24"/>
                <w:szCs w:val="24"/>
              </w:rPr>
              <w:t>Module Learning Outcomes</w:t>
            </w:r>
          </w:p>
          <w:p w:rsidR="001E0732" w:rsidRPr="009324F8" w:rsidRDefault="001E0732" w:rsidP="001E0732">
            <w:pPr>
              <w:spacing w:line="276" w:lineRule="auto"/>
              <w:rPr>
                <w:b/>
                <w:color w:val="000000"/>
                <w:sz w:val="24"/>
                <w:szCs w:val="24"/>
                <w:rtl/>
                <w:lang w:bidi="ar-IQ"/>
              </w:rPr>
            </w:pPr>
            <w:r w:rsidRPr="009324F8">
              <w:rPr>
                <w:rFonts w:hint="cs"/>
                <w:b/>
                <w:color w:val="000000"/>
                <w:sz w:val="24"/>
                <w:szCs w:val="24"/>
                <w:rtl/>
                <w:lang w:bidi="ar-IQ"/>
              </w:rPr>
              <w:lastRenderedPageBreak/>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widowControl w:val="0"/>
              <w:numPr>
                <w:ilvl w:val="0"/>
                <w:numId w:val="6"/>
              </w:numPr>
              <w:shd w:val="clear" w:color="auto" w:fill="FFFFFF"/>
              <w:spacing w:line="276" w:lineRule="auto"/>
              <w:rPr>
                <w:color w:val="3F4A52"/>
              </w:rPr>
            </w:pPr>
            <w:r>
              <w:rPr>
                <w:color w:val="3F4A52"/>
              </w:rPr>
              <w:lastRenderedPageBreak/>
              <w:t>Enhance the efficiency of student to use many reference or books which reported in English language.</w:t>
            </w:r>
          </w:p>
          <w:p w:rsidR="001E0732" w:rsidRDefault="001E0732" w:rsidP="001E0732">
            <w:pPr>
              <w:widowControl w:val="0"/>
              <w:numPr>
                <w:ilvl w:val="0"/>
                <w:numId w:val="6"/>
              </w:numPr>
              <w:shd w:val="clear" w:color="auto" w:fill="FFFFFF"/>
              <w:spacing w:line="276" w:lineRule="auto"/>
              <w:rPr>
                <w:color w:val="3F4A52"/>
              </w:rPr>
            </w:pPr>
            <w:r>
              <w:t xml:space="preserve">To develop the competence that students need to read a wide range of general </w:t>
            </w:r>
            <w:r>
              <w:lastRenderedPageBreak/>
              <w:t>and academic texts in English</w:t>
            </w:r>
            <w:r>
              <w:rPr>
                <w:color w:val="3F4A52"/>
              </w:rPr>
              <w:t>.</w:t>
            </w:r>
          </w:p>
          <w:p w:rsidR="001E0732" w:rsidRDefault="001E0732" w:rsidP="001E0732">
            <w:pPr>
              <w:widowControl w:val="0"/>
              <w:numPr>
                <w:ilvl w:val="0"/>
                <w:numId w:val="6"/>
              </w:numPr>
              <w:shd w:val="clear" w:color="auto" w:fill="FFFFFF"/>
              <w:spacing w:line="276" w:lineRule="auto"/>
              <w:rPr>
                <w:color w:val="3F4A52"/>
              </w:rPr>
            </w:pPr>
            <w:r>
              <w:t xml:space="preserve">To develop </w:t>
            </w:r>
            <w:proofErr w:type="gramStart"/>
            <w:r>
              <w:t>students</w:t>
            </w:r>
            <w:proofErr w:type="gramEnd"/>
            <w:r>
              <w:t xml:space="preserve"> competence in reference skills [locating and evaluating information needed for assignments in a library</w:t>
            </w:r>
            <w:r>
              <w:rPr>
                <w:color w:val="3F4A52"/>
              </w:rPr>
              <w:t xml:space="preserve">. </w:t>
            </w:r>
          </w:p>
          <w:p w:rsidR="001E0732" w:rsidRDefault="001E0732" w:rsidP="001E0732">
            <w:pPr>
              <w:numPr>
                <w:ilvl w:val="0"/>
                <w:numId w:val="6"/>
              </w:numPr>
            </w:pPr>
            <w:r>
              <w:t>demonstrate adequate general and detailed comprehension of a range of advanced general and academic texts</w:t>
            </w:r>
          </w:p>
          <w:p w:rsidR="001E0732" w:rsidRDefault="001E0732" w:rsidP="001E0732">
            <w:pPr>
              <w:numPr>
                <w:ilvl w:val="0"/>
                <w:numId w:val="6"/>
              </w:numPr>
              <w:rPr>
                <w:color w:val="3F4A52"/>
              </w:rPr>
            </w:pPr>
            <w:r>
              <w:t>undertake research in an academic library</w:t>
            </w:r>
          </w:p>
        </w:tc>
      </w:tr>
      <w:tr w:rsidR="001E0732" w:rsidRPr="009324F8"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sz w:val="24"/>
                <w:szCs w:val="24"/>
              </w:rPr>
            </w:pPr>
            <w:r w:rsidRPr="009324F8">
              <w:rPr>
                <w:b/>
                <w:sz w:val="24"/>
                <w:szCs w:val="24"/>
              </w:rPr>
              <w:lastRenderedPageBreak/>
              <w:t>Indicative Contents</w:t>
            </w:r>
            <w:r w:rsidRPr="009324F8">
              <w:rPr>
                <w:b/>
                <w:sz w:val="24"/>
                <w:szCs w:val="24"/>
              </w:rPr>
              <w:br/>
            </w:r>
            <w:r w:rsidRPr="009324F8">
              <w:rPr>
                <w:rFonts w:hint="cs"/>
                <w:b/>
                <w:sz w:val="24"/>
                <w:szCs w:val="24"/>
                <w:rtl/>
              </w:rPr>
              <w:t>المحتويات الارشادية</w:t>
            </w:r>
          </w:p>
          <w:p w:rsidR="001E0732" w:rsidRPr="009324F8" w:rsidRDefault="001E0732" w:rsidP="001E0732">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both"/>
              <w:rPr>
                <w:color w:val="333333"/>
                <w:highlight w:val="white"/>
              </w:rPr>
            </w:pPr>
            <w:r>
              <w:rPr>
                <w:color w:val="333333"/>
                <w:highlight w:val="white"/>
              </w:rPr>
              <w:t>Indicative content includes the following.</w:t>
            </w:r>
          </w:p>
          <w:p w:rsidR="001E0732" w:rsidRDefault="001E0732" w:rsidP="001E0732">
            <w:pPr>
              <w:spacing w:line="312" w:lineRule="auto"/>
              <w:jc w:val="both"/>
              <w:rPr>
                <w:color w:val="333333"/>
                <w:highlight w:val="white"/>
                <w:u w:val="single"/>
              </w:rPr>
            </w:pPr>
            <w:r>
              <w:t>Attention will be given to both grammatical form and communicative function. Controlled practice will be given to consolidate form and meaning. Classroom activities will be designed to maximize active participation and use of the target language. The Language Labs will be used for students to work on their own individual needs and problems.</w:t>
            </w:r>
          </w:p>
          <w:p w:rsidR="001E0732" w:rsidRDefault="001E0732" w:rsidP="001E0732">
            <w:pPr>
              <w:spacing w:line="312" w:lineRule="auto"/>
              <w:jc w:val="both"/>
            </w:pPr>
            <w:r>
              <w:t xml:space="preserve">Students' language skills will improve through completion of a range of tasks, both individual and group-based.  </w:t>
            </w:r>
          </w:p>
          <w:p w:rsidR="001E0732" w:rsidRDefault="001E0732" w:rsidP="001E0732">
            <w:pPr>
              <w:spacing w:line="312" w:lineRule="auto"/>
              <w:jc w:val="both"/>
            </w:pPr>
            <w:r>
              <w:t xml:space="preserve">In this </w:t>
            </w:r>
            <w:proofErr w:type="spellStart"/>
            <w:r>
              <w:t>programme</w:t>
            </w:r>
            <w:proofErr w:type="spellEnd"/>
            <w:r>
              <w:t xml:space="preserve"> module the Teacher / Tutor will ensure that the Learner uses correct pronunciation and grammatical </w:t>
            </w:r>
            <w:proofErr w:type="gramStart"/>
            <w:r>
              <w:t>constructions ,</w:t>
            </w:r>
            <w:proofErr w:type="gramEnd"/>
            <w:r>
              <w:t xml:space="preserve"> to include: </w:t>
            </w:r>
            <w:r>
              <w:t xml:space="preserve"> sentence connectors, for example, and, or, with, but, then </w:t>
            </w:r>
            <w:r>
              <w:t xml:space="preserve"> question words, for example, why, where, who, when </w:t>
            </w:r>
            <w:proofErr w:type="spellStart"/>
            <w:r>
              <w:t>when</w:t>
            </w:r>
            <w:proofErr w:type="spellEnd"/>
            <w:r>
              <w:t xml:space="preserve"> communicating in the English language.</w:t>
            </w:r>
          </w:p>
          <w:p w:rsidR="001E0732" w:rsidRDefault="001E0732" w:rsidP="001E0732">
            <w:pPr>
              <w:spacing w:line="312" w:lineRule="auto"/>
              <w:jc w:val="both"/>
              <w:rPr>
                <w:color w:val="333333"/>
                <w:highlight w:val="white"/>
              </w:rPr>
            </w:pPr>
            <w:r>
              <w:t xml:space="preserve">An ability to read a minimum of 10 introductory level reading texts, on both social information and work-related information. In reading the texts, the Learner will complete tasks to demonstrate an understanding of the context and content of the text </w:t>
            </w:r>
            <w:r>
              <w:t xml:space="preserve"> An ability to read the message being communicated in a minimum of 6 common notices and signs </w:t>
            </w:r>
            <w:r>
              <w:t> The capacity to complete a simple form requiring personal details such as name, address, phone number, age, date of birth The collection of work may include work sheets, cloze tests, multiple choice statements or other appropriate evidence in the form of written, oral, graphic, audio, visual or any combination of these. Any audio or video evidence must be provided on tape.</w:t>
            </w:r>
          </w:p>
          <w:p w:rsidR="001E0732" w:rsidRDefault="001E0732" w:rsidP="001E0732">
            <w:pPr>
              <w:spacing w:line="312" w:lineRule="auto"/>
              <w:jc w:val="both"/>
              <w:rPr>
                <w:color w:val="333333"/>
                <w:highlight w:val="white"/>
              </w:rPr>
            </w:pPr>
            <w:r>
              <w:rPr>
                <w:color w:val="333333"/>
                <w:highlight w:val="white"/>
              </w:rPr>
              <w:t>Make different activity for the student to be able to use huge amount of sources such report, books, journals to enhance the abilities and skills.</w:t>
            </w:r>
          </w:p>
          <w:p w:rsidR="001E0732" w:rsidRPr="008F0A40" w:rsidRDefault="001E0732" w:rsidP="001E0732">
            <w:pPr>
              <w:spacing w:line="312" w:lineRule="auto"/>
              <w:jc w:val="both"/>
              <w:rPr>
                <w:color w:val="333333"/>
                <w:highlight w:val="white"/>
              </w:rPr>
            </w:pPr>
            <w:r>
              <w:rPr>
                <w:color w:val="333333"/>
                <w:highlight w:val="white"/>
              </w:rPr>
              <w:t xml:space="preserve">Revision problem classes [6 </w:t>
            </w:r>
            <w:proofErr w:type="spellStart"/>
            <w:r>
              <w:rPr>
                <w:color w:val="333333"/>
                <w:highlight w:val="white"/>
              </w:rPr>
              <w:t>hrs</w:t>
            </w:r>
            <w:proofErr w:type="spellEnd"/>
            <w:r>
              <w:rPr>
                <w:color w:val="333333"/>
                <w:highlight w:val="white"/>
              </w:rPr>
              <w:t>]</w:t>
            </w:r>
          </w:p>
          <w:p w:rsidR="001E0732" w:rsidRDefault="001E0732" w:rsidP="001E0732">
            <w:pPr>
              <w:spacing w:line="312" w:lineRule="auto"/>
              <w:jc w:val="both"/>
              <w:rPr>
                <w:color w:val="333333"/>
                <w:highlight w:val="white"/>
                <w:u w:val="single"/>
              </w:rPr>
            </w:pPr>
            <w:r>
              <w:rPr>
                <w:color w:val="333333"/>
                <w:highlight w:val="white"/>
                <w:u w:val="single"/>
              </w:rPr>
              <w:t xml:space="preserve">Part B - </w:t>
            </w:r>
          </w:p>
          <w:p w:rsidR="001E0732" w:rsidRPr="008F0A40" w:rsidRDefault="001E0732" w:rsidP="001E0732">
            <w:pPr>
              <w:spacing w:line="312" w:lineRule="auto"/>
              <w:jc w:val="both"/>
              <w:rPr>
                <w:color w:val="333333"/>
                <w:highlight w:val="white"/>
              </w:rPr>
            </w:pPr>
            <w:r>
              <w:rPr>
                <w:color w:val="333333"/>
                <w:highlight w:val="white"/>
              </w:rPr>
              <w:t>Develop the toking and spooking skills</w:t>
            </w:r>
          </w:p>
        </w:tc>
      </w:tr>
    </w:tbl>
    <w:p w:rsidR="001E0732" w:rsidRPr="009324F8" w:rsidRDefault="001E0732" w:rsidP="001E0732">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E0732" w:rsidRPr="009324F8" w:rsidTr="001E073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9324F8" w:rsidRDefault="001E0732" w:rsidP="001E0732">
            <w:pPr>
              <w:spacing w:line="276" w:lineRule="auto"/>
              <w:jc w:val="center"/>
              <w:rPr>
                <w:rFonts w:eastAsia="Times New Roman"/>
                <w:b/>
                <w:color w:val="17365D"/>
                <w:sz w:val="28"/>
                <w:szCs w:val="28"/>
              </w:rPr>
            </w:pPr>
            <w:r w:rsidRPr="009324F8">
              <w:rPr>
                <w:b/>
                <w:color w:val="17365D"/>
                <w:sz w:val="28"/>
                <w:szCs w:val="28"/>
              </w:rPr>
              <w:lastRenderedPageBreak/>
              <w:t>Learning and Teaching Strategies</w:t>
            </w:r>
          </w:p>
          <w:p w:rsidR="001E0732" w:rsidRPr="009324F8" w:rsidRDefault="001E0732" w:rsidP="001E0732">
            <w:pPr>
              <w:spacing w:line="276" w:lineRule="auto"/>
              <w:jc w:val="center"/>
              <w:rPr>
                <w:rFonts w:eastAsia="Times New Roman"/>
                <w:b/>
                <w:color w:val="17365D"/>
                <w:sz w:val="28"/>
                <w:szCs w:val="28"/>
                <w:rtl/>
                <w:lang w:bidi="ar-IQ"/>
              </w:rPr>
            </w:pPr>
            <w:r w:rsidRPr="009324F8">
              <w:rPr>
                <w:rFonts w:hint="cs"/>
                <w:rtl/>
              </w:rPr>
              <w:t>استراتيجيات التعلم والتعليم</w:t>
            </w:r>
          </w:p>
        </w:tc>
      </w:tr>
      <w:tr w:rsidR="001E0732" w:rsidRPr="009324F8" w:rsidTr="001E073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276" w:lineRule="auto"/>
              <w:jc w:val="center"/>
              <w:rPr>
                <w:b/>
                <w:sz w:val="24"/>
                <w:szCs w:val="24"/>
              </w:rPr>
            </w:pPr>
            <w:r w:rsidRPr="009324F8">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276" w:lineRule="auto"/>
              <w:rPr>
                <w:color w:val="000000"/>
              </w:rPr>
            </w:pPr>
          </w:p>
          <w:p w:rsidR="001E0732" w:rsidRDefault="001E0732" w:rsidP="001E0732">
            <w:pPr>
              <w:jc w:val="both"/>
            </w:pPr>
            <w:r>
              <w:t xml:space="preserve">Use will be made of individual, pair and </w:t>
            </w:r>
            <w:proofErr w:type="spellStart"/>
            <w:r>
              <w:t>groupwork</w:t>
            </w:r>
            <w:proofErr w:type="spellEnd"/>
            <w:r>
              <w:t xml:space="preserve"> to develop </w:t>
            </w:r>
            <w:proofErr w:type="gramStart"/>
            <w:r>
              <w:t>students</w:t>
            </w:r>
            <w:proofErr w:type="gramEnd"/>
            <w:r>
              <w:t xml:space="preserve"> abilities to read increasingly complex academic and general texts. Other skills will be </w:t>
            </w:r>
            <w:proofErr w:type="spellStart"/>
            <w:r>
              <w:t>practised</w:t>
            </w:r>
            <w:proofErr w:type="spellEnd"/>
            <w:r>
              <w:t xml:space="preserve"> and developed within this modules and students will be expected to work extensively out of class to develop their reading fluency.</w:t>
            </w:r>
          </w:p>
          <w:p w:rsidR="001E0732" w:rsidRDefault="001E0732" w:rsidP="001E0732">
            <w:pPr>
              <w:tabs>
                <w:tab w:val="left" w:pos="2268"/>
                <w:tab w:val="left" w:pos="2552"/>
              </w:tabs>
              <w:jc w:val="both"/>
            </w:pPr>
            <w:r>
              <w:t>Students will study the specialist vocabulary in the context of published listening and reading materials produced particularly for these ESP situations and also explore lexis within authentic sources.</w:t>
            </w:r>
          </w:p>
          <w:p w:rsidR="001E0732" w:rsidRDefault="001E0732" w:rsidP="001E0732">
            <w:pPr>
              <w:tabs>
                <w:tab w:val="left" w:pos="2268"/>
                <w:tab w:val="left" w:pos="2552"/>
              </w:tabs>
              <w:jc w:val="both"/>
              <w:rPr>
                <w:color w:val="000000"/>
              </w:rPr>
            </w:pPr>
            <w:r>
              <w:t xml:space="preserve">Groups will be managed according to specialist areas and students will be expected to work extensively outside class contact time. Emphasis will be placed on integrating this module to work done within the International Foundation option module </w:t>
            </w:r>
            <w:proofErr w:type="spellStart"/>
            <w:r>
              <w:t>programme</w:t>
            </w:r>
            <w:proofErr w:type="spellEnd"/>
          </w:p>
        </w:tc>
      </w:tr>
    </w:tbl>
    <w:p w:rsidR="001E0732" w:rsidRDefault="001E0732" w:rsidP="001E0732">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E0732" w:rsidRPr="009324F8"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9324F8" w:rsidRDefault="001E0732" w:rsidP="001E0732">
            <w:pPr>
              <w:spacing w:line="312" w:lineRule="auto"/>
              <w:jc w:val="center"/>
              <w:rPr>
                <w:rFonts w:eastAsia="Times New Roman"/>
                <w:color w:val="000000"/>
                <w:sz w:val="24"/>
                <w:szCs w:val="24"/>
              </w:rPr>
            </w:pPr>
            <w:r w:rsidRPr="009324F8">
              <w:rPr>
                <w:rFonts w:eastAsia="Times New Roman"/>
                <w:b/>
                <w:color w:val="17365D"/>
                <w:sz w:val="28"/>
                <w:szCs w:val="28"/>
              </w:rPr>
              <w:t>Student Workload (SWL)</w:t>
            </w:r>
          </w:p>
          <w:p w:rsidR="001E0732" w:rsidRPr="009324F8" w:rsidRDefault="001E0732" w:rsidP="001E0732">
            <w:pPr>
              <w:spacing w:line="312" w:lineRule="auto"/>
              <w:jc w:val="center"/>
              <w:rPr>
                <w:rFonts w:eastAsia="Times New Roman"/>
                <w:color w:val="000000"/>
                <w:sz w:val="24"/>
                <w:szCs w:val="24"/>
                <w:rtl/>
                <w:lang w:bidi="ar-IQ"/>
              </w:rPr>
            </w:pPr>
            <w:r w:rsidRPr="009324F8">
              <w:rPr>
                <w:rFonts w:eastAsia="Times New Roman" w:hint="cs"/>
                <w:color w:val="000000"/>
                <w:sz w:val="24"/>
                <w:szCs w:val="24"/>
                <w:rtl/>
                <w:lang w:bidi="ar-IQ"/>
              </w:rPr>
              <w:t>الحمل الدراسي للطالب</w:t>
            </w:r>
          </w:p>
        </w:tc>
      </w:tr>
      <w:tr w:rsidR="001E0732" w:rsidRPr="009324F8"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sz w:val="24"/>
                <w:szCs w:val="24"/>
              </w:rPr>
            </w:pPr>
            <w:r w:rsidRPr="009324F8">
              <w:rPr>
                <w:b/>
                <w:color w:val="000000"/>
                <w:sz w:val="24"/>
                <w:szCs w:val="24"/>
              </w:rPr>
              <w:t>Structured SWL (h/</w:t>
            </w:r>
            <w:proofErr w:type="spellStart"/>
            <w:r w:rsidRPr="009324F8">
              <w:rPr>
                <w:b/>
                <w:color w:val="000000"/>
                <w:sz w:val="24"/>
                <w:szCs w:val="24"/>
              </w:rPr>
              <w:t>sem</w:t>
            </w:r>
            <w:proofErr w:type="spellEnd"/>
            <w:r w:rsidRPr="009324F8">
              <w:rPr>
                <w:b/>
                <w:color w:val="000000"/>
                <w:sz w:val="24"/>
                <w:szCs w:val="24"/>
              </w:rPr>
              <w:t>)</w:t>
            </w:r>
            <w:r w:rsidRPr="009324F8">
              <w:rPr>
                <w:b/>
                <w:color w:val="000000"/>
                <w:sz w:val="24"/>
                <w:szCs w:val="24"/>
              </w:rPr>
              <w:br/>
            </w:r>
            <w:r w:rsidRPr="009324F8">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line="312" w:lineRule="auto"/>
              <w:jc w:val="center"/>
              <w:rPr>
                <w:b/>
                <w:rtl/>
                <w:lang w:bidi="ar-IQ"/>
              </w:rPr>
            </w:pPr>
            <w:r w:rsidRPr="009324F8">
              <w:rPr>
                <w:b/>
              </w:rPr>
              <w:t>Structured SWL (h/w)</w:t>
            </w:r>
            <w:r w:rsidRPr="009324F8">
              <w:rPr>
                <w:b/>
              </w:rPr>
              <w:br/>
            </w:r>
            <w:r w:rsidRPr="009324F8">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12" w:lineRule="auto"/>
              <w:jc w:val="center"/>
              <w:rPr>
                <w:sz w:val="24"/>
                <w:szCs w:val="24"/>
              </w:rPr>
            </w:pPr>
          </w:p>
        </w:tc>
      </w:tr>
      <w:tr w:rsidR="001E0732" w:rsidRPr="009324F8"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sz w:val="24"/>
                <w:szCs w:val="24"/>
              </w:rPr>
            </w:pPr>
            <w:r w:rsidRPr="009324F8">
              <w:rPr>
                <w:b/>
                <w:color w:val="000000"/>
                <w:sz w:val="24"/>
                <w:szCs w:val="24"/>
              </w:rPr>
              <w:t>Unstructured SWL (h/</w:t>
            </w:r>
            <w:proofErr w:type="spellStart"/>
            <w:r w:rsidRPr="009324F8">
              <w:rPr>
                <w:b/>
                <w:color w:val="000000"/>
                <w:sz w:val="24"/>
                <w:szCs w:val="24"/>
              </w:rPr>
              <w:t>sem</w:t>
            </w:r>
            <w:proofErr w:type="spellEnd"/>
            <w:r w:rsidRPr="009324F8">
              <w:rPr>
                <w:b/>
                <w:color w:val="000000"/>
                <w:sz w:val="24"/>
                <w:szCs w:val="24"/>
              </w:rPr>
              <w:t>)</w:t>
            </w:r>
            <w:r w:rsidRPr="009324F8">
              <w:rPr>
                <w:b/>
                <w:color w:val="000000"/>
                <w:sz w:val="24"/>
                <w:szCs w:val="24"/>
              </w:rPr>
              <w:br/>
            </w:r>
            <w:r w:rsidRPr="009324F8">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12" w:lineRule="auto"/>
              <w:jc w:val="center"/>
              <w:rPr>
                <w:sz w:val="24"/>
                <w:szCs w:val="24"/>
              </w:rPr>
            </w:pPr>
            <w:r>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line="312" w:lineRule="auto"/>
              <w:jc w:val="center"/>
              <w:rPr>
                <w:b/>
              </w:rPr>
            </w:pPr>
            <w:r w:rsidRPr="009324F8">
              <w:rPr>
                <w:b/>
              </w:rPr>
              <w:t>Unstructured SWL (h/w)</w:t>
            </w:r>
            <w:r w:rsidRPr="009324F8">
              <w:rPr>
                <w:b/>
              </w:rPr>
              <w:br/>
            </w:r>
            <w:r w:rsidRPr="009324F8">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12" w:lineRule="auto"/>
              <w:jc w:val="center"/>
              <w:rPr>
                <w:sz w:val="24"/>
                <w:szCs w:val="24"/>
              </w:rPr>
            </w:pPr>
          </w:p>
        </w:tc>
      </w:tr>
      <w:tr w:rsidR="001E0732" w:rsidRPr="009324F8"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sz w:val="24"/>
                <w:szCs w:val="24"/>
              </w:rPr>
            </w:pPr>
            <w:r w:rsidRPr="009324F8">
              <w:rPr>
                <w:b/>
                <w:color w:val="000000"/>
                <w:sz w:val="24"/>
                <w:szCs w:val="24"/>
              </w:rPr>
              <w:t>Total SWL (h/</w:t>
            </w:r>
            <w:proofErr w:type="spellStart"/>
            <w:r w:rsidRPr="009324F8">
              <w:rPr>
                <w:b/>
                <w:color w:val="000000"/>
                <w:sz w:val="24"/>
                <w:szCs w:val="24"/>
              </w:rPr>
              <w:t>sem</w:t>
            </w:r>
            <w:proofErr w:type="spellEnd"/>
            <w:r w:rsidRPr="009324F8">
              <w:rPr>
                <w:b/>
                <w:color w:val="000000"/>
                <w:sz w:val="24"/>
                <w:szCs w:val="24"/>
              </w:rPr>
              <w:t>)</w:t>
            </w:r>
            <w:r w:rsidRPr="009324F8">
              <w:rPr>
                <w:b/>
                <w:color w:val="000000"/>
                <w:sz w:val="24"/>
                <w:szCs w:val="24"/>
              </w:rPr>
              <w:br/>
            </w:r>
            <w:r w:rsidRPr="009324F8">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12" w:lineRule="auto"/>
              <w:jc w:val="center"/>
              <w:rPr>
                <w:sz w:val="24"/>
                <w:szCs w:val="24"/>
              </w:rPr>
            </w:pPr>
            <w:r>
              <w:rPr>
                <w:sz w:val="24"/>
                <w:szCs w:val="24"/>
              </w:rPr>
              <w:t>50</w:t>
            </w:r>
          </w:p>
        </w:tc>
      </w:tr>
    </w:tbl>
    <w:p w:rsidR="001E0732" w:rsidRPr="009324F8" w:rsidRDefault="001E0732" w:rsidP="001E0732">
      <w:pPr>
        <w:spacing w:line="276" w:lineRule="auto"/>
        <w:rPr>
          <w:rFonts w:ascii="Cambria" w:eastAsia="Cambria" w:hAnsi="Cambria" w:cs="Cambria"/>
          <w:b/>
          <w:color w:val="000000"/>
          <w:sz w:val="36"/>
          <w:szCs w:val="36"/>
        </w:rPr>
      </w:pPr>
    </w:p>
    <w:p w:rsidR="001E0732" w:rsidRPr="009324F8" w:rsidRDefault="001E0732" w:rsidP="001E0732">
      <w:pPr>
        <w:spacing w:after="0" w:line="312" w:lineRule="auto"/>
        <w:rPr>
          <w:rFonts w:ascii="Cambria" w:eastAsia="Cambria" w:hAnsi="Cambria" w:cs="Cambria"/>
          <w:b/>
          <w:color w:val="000000"/>
        </w:rPr>
      </w:pPr>
    </w:p>
    <w:tbl>
      <w:tblPr>
        <w:tblStyle w:val="Style36211"/>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E0732" w:rsidRPr="009324F8" w:rsidTr="001E0732">
        <w:trPr>
          <w:trHeight w:val="510"/>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9324F8" w:rsidRDefault="001E0732" w:rsidP="001E0732">
            <w:pPr>
              <w:spacing w:line="312" w:lineRule="auto"/>
              <w:jc w:val="center"/>
              <w:rPr>
                <w:b/>
                <w:color w:val="17365D"/>
                <w:sz w:val="28"/>
                <w:szCs w:val="28"/>
              </w:rPr>
            </w:pPr>
            <w:r w:rsidRPr="009324F8">
              <w:rPr>
                <w:b/>
                <w:color w:val="17365D"/>
                <w:sz w:val="28"/>
                <w:szCs w:val="28"/>
              </w:rPr>
              <w:t>Module Evaluation</w:t>
            </w:r>
          </w:p>
          <w:p w:rsidR="001E0732" w:rsidRPr="009324F8" w:rsidRDefault="001E0732" w:rsidP="001E0732">
            <w:pPr>
              <w:spacing w:line="312" w:lineRule="auto"/>
              <w:jc w:val="center"/>
              <w:rPr>
                <w:b/>
                <w:color w:val="17365D"/>
                <w:sz w:val="28"/>
                <w:szCs w:val="28"/>
                <w:rtl/>
                <w:lang w:bidi="ar-IQ"/>
              </w:rPr>
            </w:pPr>
            <w:r w:rsidRPr="009324F8">
              <w:rPr>
                <w:rFonts w:hint="cs"/>
                <w:b/>
                <w:color w:val="17365D"/>
                <w:sz w:val="28"/>
                <w:szCs w:val="28"/>
                <w:rtl/>
                <w:lang w:bidi="ar-IQ"/>
              </w:rPr>
              <w:t>تقييم المادة الدراسية</w:t>
            </w:r>
          </w:p>
        </w:tc>
      </w:tr>
      <w:tr w:rsidR="001E0732" w:rsidRPr="009324F8" w:rsidTr="001E0732">
        <w:trPr>
          <w:trHeight w:val="510"/>
          <w:jc w:val="center"/>
        </w:trPr>
        <w:tc>
          <w:tcPr>
            <w:tcW w:w="3270" w:type="dxa"/>
            <w:gridSpan w:val="2"/>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ind w:left="360" w:hanging="720"/>
              <w:jc w:val="center"/>
              <w:rPr>
                <w:b/>
              </w:rPr>
            </w:pPr>
          </w:p>
          <w:p w:rsidR="001E0732" w:rsidRPr="009324F8" w:rsidRDefault="001E0732" w:rsidP="001E0732">
            <w:pPr>
              <w:spacing w:line="312" w:lineRule="auto"/>
              <w:ind w:left="360" w:hanging="720"/>
              <w:jc w:val="center"/>
              <w:rPr>
                <w:b/>
              </w:rPr>
            </w:pPr>
            <w:r w:rsidRPr="009324F8">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rPr>
            </w:pPr>
            <w:r w:rsidRPr="009324F8">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rPr>
            </w:pPr>
            <w:r w:rsidRPr="009324F8">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rPr>
            </w:pPr>
            <w:r w:rsidRPr="009324F8">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12" w:lineRule="auto"/>
              <w:jc w:val="center"/>
              <w:rPr>
                <w:b/>
                <w:color w:val="000000"/>
              </w:rPr>
            </w:pPr>
            <w:r w:rsidRPr="009324F8">
              <w:rPr>
                <w:b/>
                <w:color w:val="000000"/>
              </w:rPr>
              <w:t>Relevant Learning Outcome</w:t>
            </w:r>
          </w:p>
        </w:tc>
      </w:tr>
      <w:tr w:rsidR="001E0732" w:rsidRPr="009324F8"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rPr>
            </w:pPr>
            <w:r w:rsidRPr="009324F8">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rPr>
            </w:pPr>
            <w:r w:rsidRPr="009324F8">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t>10</w:t>
            </w:r>
            <w:r w:rsidRPr="009324F8">
              <w:rPr>
                <w:color w:val="000000"/>
              </w:rPr>
              <w:t>% (</w:t>
            </w:r>
            <w:r w:rsidRPr="009324F8">
              <w:t>10</w:t>
            </w:r>
            <w:r w:rsidRPr="009324F8">
              <w:rPr>
                <w:color w:val="000000"/>
              </w:rPr>
              <w:t>)</w:t>
            </w:r>
          </w:p>
        </w:tc>
        <w:tc>
          <w:tcPr>
            <w:tcW w:w="1455"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rPr>
                <w:color w:val="000000"/>
              </w:rP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jc w:val="center"/>
              <w:rPr>
                <w:color w:val="000000"/>
              </w:rPr>
            </w:pPr>
            <w:r w:rsidRPr="009324F8">
              <w:t>LO #1, 2, 10 and 11</w:t>
            </w:r>
          </w:p>
        </w:tc>
      </w:tr>
      <w:tr w:rsidR="001E0732" w:rsidRPr="009324F8"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rPr>
            </w:pPr>
            <w:r w:rsidRPr="009324F8">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t>10</w:t>
            </w:r>
            <w:r w:rsidRPr="009324F8">
              <w:rPr>
                <w:color w:val="000000"/>
              </w:rPr>
              <w:t>% (</w:t>
            </w:r>
            <w:r w:rsidRPr="009324F8">
              <w:t>10</w:t>
            </w:r>
            <w:r w:rsidRPr="009324F8">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jc w:val="center"/>
              <w:rPr>
                <w:color w:val="000000"/>
              </w:rPr>
            </w:pPr>
            <w:r w:rsidRPr="009324F8">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jc w:val="center"/>
              <w:rPr>
                <w:color w:val="000000"/>
              </w:rPr>
            </w:pPr>
            <w:r w:rsidRPr="009324F8">
              <w:t>LO # 3, 4 and 7</w:t>
            </w:r>
            <w:r w:rsidRPr="009324F8">
              <w:rPr>
                <w:color w:val="000000"/>
              </w:rPr>
              <w:t>,6</w:t>
            </w:r>
          </w:p>
        </w:tc>
      </w:tr>
      <w:tr w:rsidR="001E0732" w:rsidRPr="009324F8"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rPr>
            </w:pPr>
            <w:r w:rsidRPr="009324F8">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t>10</w:t>
            </w:r>
            <w:r w:rsidRPr="009324F8">
              <w:rPr>
                <w:color w:val="000000"/>
              </w:rPr>
              <w:t>% (</w:t>
            </w:r>
            <w:r w:rsidRPr="009324F8">
              <w:t>10</w:t>
            </w:r>
            <w:r w:rsidRPr="009324F8">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jc w:val="center"/>
              <w:rPr>
                <w:color w:val="000000"/>
              </w:rPr>
            </w:pPr>
            <w:r w:rsidRPr="009324F8">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jc w:val="center"/>
              <w:rPr>
                <w:color w:val="000000"/>
              </w:rPr>
            </w:pPr>
          </w:p>
        </w:tc>
      </w:tr>
      <w:tr w:rsidR="001E0732" w:rsidRPr="009324F8"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rPr>
            </w:pPr>
            <w:r w:rsidRPr="009324F8">
              <w:rPr>
                <w:b/>
              </w:rPr>
              <w:t>Report</w:t>
            </w:r>
          </w:p>
        </w:tc>
        <w:tc>
          <w:tcPr>
            <w:tcW w:w="114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t>1</w:t>
            </w:r>
          </w:p>
        </w:tc>
        <w:tc>
          <w:tcPr>
            <w:tcW w:w="225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pPr>
            <w:r w:rsidRPr="009324F8">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jc w:val="center"/>
              <w:rPr>
                <w:color w:val="000000"/>
              </w:rPr>
            </w:pPr>
            <w:r w:rsidRPr="009324F8">
              <w:t>13</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jc w:val="center"/>
              <w:rPr>
                <w:color w:val="000000"/>
              </w:rPr>
            </w:pPr>
            <w:r w:rsidRPr="009324F8">
              <w:t>LO # 5, 8 and 10</w:t>
            </w:r>
          </w:p>
        </w:tc>
      </w:tr>
      <w:tr w:rsidR="001E0732" w:rsidRPr="009324F8"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rPr>
            </w:pPr>
            <w:r w:rsidRPr="009324F8">
              <w:rPr>
                <w:b/>
              </w:rPr>
              <w:lastRenderedPageBreak/>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rPr>
            </w:pPr>
            <w:r w:rsidRPr="009324F8">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Pr>
                <w:color w:val="000000"/>
              </w:rPr>
              <w:t>2</w:t>
            </w:r>
            <w:r w:rsidRPr="009324F8">
              <w:rPr>
                <w:color w:val="000000"/>
              </w:rPr>
              <w:t xml:space="preserve"> </w:t>
            </w:r>
            <w:proofErr w:type="spellStart"/>
            <w:r w:rsidRPr="009324F8">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t>10</w:t>
            </w:r>
            <w:r w:rsidRPr="009324F8">
              <w:rPr>
                <w:color w:val="000000"/>
              </w:rPr>
              <w:t>% (</w:t>
            </w:r>
            <w:r w:rsidRPr="009324F8">
              <w:t>10</w:t>
            </w:r>
            <w:r w:rsidRPr="009324F8">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jc w:val="center"/>
              <w:rPr>
                <w:color w:val="000000"/>
              </w:rPr>
            </w:pPr>
            <w:r w:rsidRPr="009324F8">
              <w:t>7</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jc w:val="center"/>
              <w:rPr>
                <w:color w:val="000000"/>
              </w:rPr>
            </w:pPr>
            <w:r w:rsidRPr="009324F8">
              <w:t>LO # 1-7</w:t>
            </w:r>
          </w:p>
        </w:tc>
      </w:tr>
      <w:tr w:rsidR="001E0732" w:rsidRPr="009324F8"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rPr>
            </w:pPr>
            <w:r w:rsidRPr="009324F8">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t>2</w:t>
            </w:r>
            <w:r w:rsidRPr="009324F8">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t>5</w:t>
            </w:r>
            <w:r w:rsidRPr="009324F8">
              <w:rPr>
                <w:color w:val="000000"/>
              </w:rPr>
              <w:t>0% (</w:t>
            </w:r>
            <w:r w:rsidRPr="009324F8">
              <w:t>5</w:t>
            </w:r>
            <w:r w:rsidRPr="009324F8">
              <w:rPr>
                <w:color w:val="000000"/>
              </w:rPr>
              <w:t>0)</w:t>
            </w:r>
          </w:p>
        </w:tc>
        <w:tc>
          <w:tcPr>
            <w:tcW w:w="1455"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jc w:val="center"/>
              <w:rPr>
                <w:color w:val="000000"/>
              </w:rPr>
            </w:pPr>
            <w:r w:rsidRPr="009324F8">
              <w:rPr>
                <w:color w:val="000000"/>
              </w:rPr>
              <w:t>All</w:t>
            </w:r>
          </w:p>
        </w:tc>
      </w:tr>
      <w:tr w:rsidR="001E0732" w:rsidRPr="009324F8" w:rsidTr="001E0732">
        <w:trPr>
          <w:trHeight w:val="51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rPr>
            </w:pPr>
            <w:r w:rsidRPr="009324F8">
              <w:rPr>
                <w:b/>
              </w:rPr>
              <w:t>Total assessment</w:t>
            </w:r>
          </w:p>
        </w:tc>
        <w:tc>
          <w:tcPr>
            <w:tcW w:w="225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r w:rsidRPr="009324F8">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jc w:val="center"/>
              <w:rPr>
                <w:color w:val="000000"/>
              </w:rPr>
            </w:pPr>
          </w:p>
        </w:tc>
      </w:tr>
    </w:tbl>
    <w:p w:rsidR="001E0732" w:rsidRPr="009324F8" w:rsidRDefault="001E0732" w:rsidP="001E0732">
      <w:pPr>
        <w:spacing w:after="0" w:line="312" w:lineRule="auto"/>
        <w:rPr>
          <w:rFonts w:ascii="Cambria" w:eastAsia="Cambria" w:hAnsi="Cambria" w:cs="Cambria"/>
          <w:b/>
          <w:color w:val="000000"/>
          <w:sz w:val="16"/>
          <w:szCs w:val="16"/>
        </w:rPr>
      </w:pPr>
    </w:p>
    <w:p w:rsidR="001E0732" w:rsidRPr="009324F8" w:rsidRDefault="001E0732" w:rsidP="001E0732">
      <w:pPr>
        <w:spacing w:line="276" w:lineRule="auto"/>
        <w:rPr>
          <w:rFonts w:ascii="Cambria" w:eastAsia="Cambria" w:hAnsi="Cambria" w:cs="Cambria"/>
          <w:b/>
          <w:color w:val="000000"/>
          <w:sz w:val="16"/>
          <w:szCs w:val="16"/>
        </w:rPr>
      </w:pPr>
    </w:p>
    <w:tbl>
      <w:tblPr>
        <w:tblStyle w:val="Style37211"/>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9324F8"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9324F8" w:rsidRDefault="001E0732" w:rsidP="001E0732">
            <w:pPr>
              <w:spacing w:line="360" w:lineRule="auto"/>
              <w:jc w:val="center"/>
              <w:rPr>
                <w:rFonts w:eastAsia="Times New Roman"/>
                <w:b/>
                <w:color w:val="17365D"/>
                <w:sz w:val="28"/>
                <w:szCs w:val="28"/>
              </w:rPr>
            </w:pPr>
            <w:r w:rsidRPr="009324F8">
              <w:rPr>
                <w:b/>
                <w:color w:val="17365D"/>
                <w:sz w:val="28"/>
                <w:szCs w:val="28"/>
              </w:rPr>
              <w:t>Delivery Plan (Weekly Syllabus)</w:t>
            </w:r>
          </w:p>
          <w:p w:rsidR="001E0732" w:rsidRPr="009324F8" w:rsidRDefault="001E0732" w:rsidP="001E0732">
            <w:pPr>
              <w:spacing w:line="360" w:lineRule="auto"/>
              <w:jc w:val="center"/>
              <w:rPr>
                <w:rFonts w:eastAsia="Times New Roman"/>
                <w:b/>
                <w:color w:val="17365D"/>
                <w:sz w:val="28"/>
                <w:szCs w:val="28"/>
                <w:rtl/>
                <w:lang w:bidi="ar-IQ"/>
              </w:rPr>
            </w:pPr>
            <w:r w:rsidRPr="009324F8">
              <w:rPr>
                <w:rFonts w:eastAsia="Times New Roman" w:hint="cs"/>
                <w:b/>
                <w:color w:val="17365D"/>
                <w:sz w:val="28"/>
                <w:szCs w:val="28"/>
                <w:rtl/>
                <w:lang w:bidi="ar-IQ"/>
              </w:rPr>
              <w:t>المنهج الاسبوعي النظري</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hanging="720"/>
              <w:rPr>
                <w:b/>
                <w:color w:val="000000"/>
              </w:rPr>
            </w:pPr>
            <w:r w:rsidRPr="009324F8">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line="360" w:lineRule="auto"/>
              <w:rPr>
                <w:b/>
                <w:sz w:val="24"/>
                <w:szCs w:val="24"/>
              </w:rPr>
            </w:pPr>
            <w:r w:rsidRPr="009324F8">
              <w:rPr>
                <w:b/>
              </w:rPr>
              <w:t>Material Covered</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Reading Comprehension</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Writing I</w:t>
            </w:r>
          </w:p>
        </w:tc>
      </w:tr>
      <w:tr w:rsidR="001E0732" w:rsidRPr="009324F8"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Writing I</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Learning English through Literature</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Advanced Reading</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Linguistics</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Advanced Writing</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Grammar I</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Grammar II</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rPr>
                <w:sz w:val="24"/>
                <w:szCs w:val="24"/>
              </w:rPr>
            </w:pPr>
            <w:r>
              <w:t>Introduction to Literature</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rPr>
                <w:sz w:val="24"/>
                <w:szCs w:val="24"/>
              </w:rPr>
            </w:pPr>
            <w:r>
              <w:t>Debate and Dialogue</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rPr>
                <w:sz w:val="24"/>
                <w:szCs w:val="24"/>
              </w:rPr>
            </w:pPr>
            <w:r>
              <w:t>General Translation</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rPr>
                <w:sz w:val="24"/>
                <w:szCs w:val="24"/>
              </w:rPr>
            </w:pPr>
            <w:r>
              <w:t>Listening &amp; Speaking</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Listening &amp; Speaking</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rPr>
                <w:b/>
              </w:rPr>
            </w:pPr>
            <w:r>
              <w:t xml:space="preserve"> Exam</w:t>
            </w:r>
          </w:p>
        </w:tc>
      </w:tr>
      <w:tr w:rsidR="001E0732" w:rsidRPr="009324F8"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firstLine="18"/>
              <w:jc w:val="center"/>
              <w:rPr>
                <w:b/>
                <w:color w:val="000000"/>
              </w:rPr>
            </w:pPr>
            <w:r w:rsidRPr="009324F8">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rPr>
                <w:b/>
              </w:rPr>
            </w:pPr>
            <w:r>
              <w:rPr>
                <w:b/>
              </w:rPr>
              <w:t>Preparatory week before the final Exam</w:t>
            </w:r>
          </w:p>
        </w:tc>
      </w:tr>
    </w:tbl>
    <w:p w:rsidR="001E0732" w:rsidRPr="009324F8" w:rsidRDefault="001E0732" w:rsidP="001E0732">
      <w:pPr>
        <w:tabs>
          <w:tab w:val="center" w:pos="3870"/>
        </w:tabs>
        <w:spacing w:after="0" w:line="360" w:lineRule="auto"/>
        <w:ind w:left="1985" w:hanging="1985"/>
        <w:jc w:val="both"/>
        <w:rPr>
          <w:b/>
          <w:sz w:val="24"/>
          <w:szCs w:val="24"/>
        </w:rPr>
      </w:pPr>
    </w:p>
    <w:p w:rsidR="001E0732" w:rsidRPr="009324F8" w:rsidRDefault="001E0732" w:rsidP="001E0732">
      <w:pPr>
        <w:rPr>
          <w:rFonts w:ascii="Cambria" w:eastAsia="Cambria" w:hAnsi="Cambria" w:cs="Cambria"/>
        </w:rPr>
      </w:pPr>
    </w:p>
    <w:tbl>
      <w:tblPr>
        <w:tblStyle w:val="5211"/>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9324F8" w:rsidTr="001E0732">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9324F8" w:rsidRDefault="001E0732" w:rsidP="001E0732">
            <w:pPr>
              <w:spacing w:line="360" w:lineRule="auto"/>
              <w:jc w:val="center"/>
              <w:rPr>
                <w:rFonts w:eastAsia="Times New Roman"/>
                <w:b/>
                <w:color w:val="17365D"/>
                <w:sz w:val="28"/>
                <w:szCs w:val="28"/>
              </w:rPr>
            </w:pPr>
            <w:r w:rsidRPr="009324F8">
              <w:rPr>
                <w:b/>
                <w:color w:val="17365D"/>
                <w:sz w:val="28"/>
                <w:szCs w:val="28"/>
              </w:rPr>
              <w:t>Delivery Plan (Weekly Lab. Syllabus)</w:t>
            </w:r>
          </w:p>
          <w:p w:rsidR="001E0732" w:rsidRPr="009324F8" w:rsidRDefault="001E0732" w:rsidP="001E0732">
            <w:pPr>
              <w:spacing w:line="360" w:lineRule="auto"/>
              <w:jc w:val="center"/>
              <w:rPr>
                <w:rFonts w:eastAsia="Times New Roman"/>
                <w:b/>
                <w:color w:val="17365D"/>
                <w:sz w:val="28"/>
                <w:szCs w:val="28"/>
                <w:rtl/>
                <w:lang w:bidi="ar-IQ"/>
              </w:rPr>
            </w:pPr>
            <w:r w:rsidRPr="009324F8">
              <w:rPr>
                <w:rFonts w:eastAsia="Times New Roman" w:hint="cs"/>
                <w:b/>
                <w:color w:val="17365D"/>
                <w:sz w:val="28"/>
                <w:szCs w:val="28"/>
                <w:rtl/>
                <w:lang w:bidi="ar-IQ"/>
              </w:rPr>
              <w:t>المنهج الاسبوعي العملي</w:t>
            </w:r>
          </w:p>
        </w:tc>
      </w:tr>
      <w:tr w:rsidR="001E0732" w:rsidRPr="009324F8"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hanging="720"/>
              <w:rPr>
                <w:b/>
              </w:rPr>
            </w:pPr>
            <w:r w:rsidRPr="009324F8">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line="360" w:lineRule="auto"/>
              <w:rPr>
                <w:b/>
                <w:sz w:val="24"/>
                <w:szCs w:val="24"/>
              </w:rPr>
            </w:pPr>
            <w:r w:rsidRPr="009324F8">
              <w:rPr>
                <w:b/>
              </w:rPr>
              <w:t>Material Covered</w:t>
            </w:r>
          </w:p>
        </w:tc>
      </w:tr>
      <w:tr w:rsidR="001E0732" w:rsidRPr="009324F8"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jc w:val="center"/>
              <w:rPr>
                <w:b/>
              </w:rPr>
            </w:pPr>
            <w:r w:rsidRPr="009324F8">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60" w:lineRule="auto"/>
            </w:pPr>
          </w:p>
        </w:tc>
      </w:tr>
      <w:tr w:rsidR="001E0732" w:rsidRPr="009324F8"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jc w:val="center"/>
              <w:rPr>
                <w:b/>
              </w:rPr>
            </w:pPr>
            <w:r w:rsidRPr="009324F8">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60" w:lineRule="auto"/>
            </w:pPr>
          </w:p>
        </w:tc>
      </w:tr>
      <w:tr w:rsidR="001E0732" w:rsidRPr="009324F8"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jc w:val="center"/>
              <w:rPr>
                <w:b/>
              </w:rPr>
            </w:pPr>
            <w:r w:rsidRPr="009324F8">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60" w:lineRule="auto"/>
            </w:pPr>
          </w:p>
        </w:tc>
      </w:tr>
      <w:tr w:rsidR="001E0732" w:rsidRPr="009324F8"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jc w:val="center"/>
              <w:rPr>
                <w:b/>
              </w:rPr>
            </w:pPr>
            <w:r w:rsidRPr="009324F8">
              <w:rPr>
                <w:b/>
              </w:rPr>
              <w:lastRenderedPageBreak/>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60" w:lineRule="auto"/>
            </w:pPr>
          </w:p>
        </w:tc>
      </w:tr>
      <w:tr w:rsidR="001E0732" w:rsidRPr="009324F8"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60" w:lineRule="auto"/>
              <w:ind w:left="-18"/>
              <w:jc w:val="center"/>
              <w:rPr>
                <w:b/>
              </w:rPr>
            </w:pPr>
            <w:r w:rsidRPr="009324F8">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60" w:lineRule="auto"/>
            </w:pPr>
          </w:p>
        </w:tc>
      </w:tr>
    </w:tbl>
    <w:p w:rsidR="001E0732" w:rsidRPr="009324F8" w:rsidRDefault="001E0732" w:rsidP="001E0732">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11"/>
        <w:tblW w:w="10515" w:type="dxa"/>
        <w:jc w:val="center"/>
        <w:tblLayout w:type="fixed"/>
        <w:tblLook w:val="04A0" w:firstRow="1" w:lastRow="0" w:firstColumn="1" w:lastColumn="0" w:noHBand="0" w:noVBand="1"/>
      </w:tblPr>
      <w:tblGrid>
        <w:gridCol w:w="2340"/>
        <w:gridCol w:w="5835"/>
        <w:gridCol w:w="2340"/>
      </w:tblGrid>
      <w:tr w:rsidR="001E0732" w:rsidRPr="009324F8"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9324F8" w:rsidRDefault="001E0732" w:rsidP="001E0732">
            <w:pPr>
              <w:spacing w:line="312" w:lineRule="auto"/>
              <w:jc w:val="center"/>
              <w:rPr>
                <w:rFonts w:eastAsia="Times New Roman"/>
                <w:b/>
                <w:color w:val="17365D"/>
                <w:sz w:val="28"/>
                <w:szCs w:val="28"/>
              </w:rPr>
            </w:pPr>
            <w:r w:rsidRPr="009324F8">
              <w:rPr>
                <w:b/>
                <w:color w:val="17365D"/>
                <w:sz w:val="28"/>
                <w:szCs w:val="28"/>
              </w:rPr>
              <w:t>Learning and Teaching Resources</w:t>
            </w:r>
          </w:p>
          <w:p w:rsidR="001E0732" w:rsidRPr="009324F8" w:rsidRDefault="001E0732" w:rsidP="001E0732">
            <w:pPr>
              <w:spacing w:line="312" w:lineRule="auto"/>
              <w:jc w:val="center"/>
              <w:rPr>
                <w:rFonts w:eastAsia="Times New Roman"/>
                <w:b/>
                <w:color w:val="17365D"/>
                <w:sz w:val="28"/>
                <w:szCs w:val="28"/>
                <w:rtl/>
                <w:lang w:bidi="ar-IQ"/>
              </w:rPr>
            </w:pPr>
            <w:r w:rsidRPr="009324F8">
              <w:rPr>
                <w:rFonts w:eastAsia="Times New Roman" w:hint="cs"/>
                <w:b/>
                <w:color w:val="17365D"/>
                <w:sz w:val="28"/>
                <w:szCs w:val="28"/>
                <w:rtl/>
                <w:lang w:bidi="ar-IQ"/>
              </w:rPr>
              <w:t>مصادر التعليم والتعلم</w:t>
            </w:r>
          </w:p>
        </w:tc>
      </w:tr>
      <w:tr w:rsidR="001E0732" w:rsidRPr="009324F8" w:rsidTr="001E0732">
        <w:trPr>
          <w:jc w:val="center"/>
        </w:trPr>
        <w:tc>
          <w:tcPr>
            <w:tcW w:w="2340" w:type="dxa"/>
            <w:tcBorders>
              <w:top w:val="single" w:sz="4" w:space="0" w:color="000000"/>
              <w:left w:val="single" w:sz="4" w:space="0" w:color="000000"/>
              <w:bottom w:val="single" w:sz="4" w:space="0" w:color="000000"/>
              <w:right w:val="nil"/>
            </w:tcBorders>
            <w:vAlign w:val="center"/>
          </w:tcPr>
          <w:p w:rsidR="001E0732" w:rsidRPr="009324F8" w:rsidRDefault="001E0732" w:rsidP="001E0732">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rPr>
            </w:pPr>
            <w:r w:rsidRPr="009324F8">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9324F8" w:rsidRDefault="001E0732" w:rsidP="001E0732">
            <w:pPr>
              <w:spacing w:line="312" w:lineRule="auto"/>
              <w:jc w:val="center"/>
              <w:rPr>
                <w:b/>
              </w:rPr>
            </w:pPr>
            <w:r w:rsidRPr="009324F8">
              <w:rPr>
                <w:b/>
              </w:rPr>
              <w:t>Available in the Library?</w:t>
            </w:r>
          </w:p>
        </w:tc>
      </w:tr>
      <w:tr w:rsidR="001E0732" w:rsidRPr="009324F8"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ind w:left="90"/>
              <w:rPr>
                <w:b/>
              </w:rPr>
            </w:pPr>
            <w:r w:rsidRPr="009324F8">
              <w:rPr>
                <w:b/>
              </w:rPr>
              <w:t>Required Texts</w:t>
            </w:r>
          </w:p>
        </w:tc>
        <w:tc>
          <w:tcPr>
            <w:tcW w:w="5835" w:type="dxa"/>
            <w:tcBorders>
              <w:top w:val="single" w:sz="4" w:space="0" w:color="000000"/>
              <w:left w:val="single" w:sz="4" w:space="0" w:color="000000"/>
              <w:bottom w:val="single" w:sz="4" w:space="0" w:color="000000"/>
              <w:right w:val="nil"/>
            </w:tcBorders>
            <w:vAlign w:val="center"/>
          </w:tcPr>
          <w:p w:rsidR="001E0732" w:rsidRDefault="001E0732" w:rsidP="001E0732">
            <w:pPr>
              <w:tabs>
                <w:tab w:val="left" w:pos="2268"/>
                <w:tab w:val="left" w:pos="2552"/>
              </w:tabs>
              <w:jc w:val="both"/>
            </w:pPr>
            <w:proofErr w:type="spellStart"/>
            <w:r>
              <w:t>Haarman</w:t>
            </w:r>
            <w:proofErr w:type="spellEnd"/>
            <w:r>
              <w:t xml:space="preserve"> et al. </w:t>
            </w:r>
            <w:r>
              <w:rPr>
                <w:i/>
              </w:rPr>
              <w:t>Reading Skills for the Social Sciences</w:t>
            </w:r>
            <w:r>
              <w:t>. OUP</w:t>
            </w:r>
          </w:p>
          <w:p w:rsidR="001E0732" w:rsidRDefault="001E0732" w:rsidP="001E0732">
            <w:pPr>
              <w:spacing w:line="312" w:lineRule="auto"/>
              <w:ind w:left="185"/>
            </w:pPr>
            <w:r>
              <w:t xml:space="preserve">Cotton, D. et al. </w:t>
            </w:r>
            <w:r>
              <w:rPr>
                <w:i/>
              </w:rPr>
              <w:t xml:space="preserve">Business Class. </w:t>
            </w:r>
            <w:r>
              <w:t>Nelson</w:t>
            </w:r>
          </w:p>
        </w:tc>
        <w:tc>
          <w:tcPr>
            <w:tcW w:w="23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FF0000"/>
              </w:rPr>
            </w:pPr>
            <w:r>
              <w:t>NO</w:t>
            </w:r>
          </w:p>
        </w:tc>
      </w:tr>
      <w:tr w:rsidR="001E0732" w:rsidRPr="009324F8"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ind w:left="90"/>
              <w:rPr>
                <w:b/>
              </w:rPr>
            </w:pPr>
            <w:r w:rsidRPr="009324F8">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1E0732" w:rsidRDefault="001E0732" w:rsidP="001E0732">
            <w:pPr>
              <w:tabs>
                <w:tab w:val="left" w:pos="2268"/>
                <w:tab w:val="left" w:pos="2552"/>
              </w:tabs>
              <w:jc w:val="both"/>
            </w:pPr>
            <w:r>
              <w:t xml:space="preserve">An appropriate selection of Collins Specialist English Dictionaries, </w:t>
            </w:r>
            <w:proofErr w:type="spellStart"/>
            <w:r>
              <w:t>ArangeofA-leveltypeStudyGuides</w:t>
            </w:r>
            <w:proofErr w:type="spellEnd"/>
          </w:p>
        </w:tc>
        <w:tc>
          <w:tcPr>
            <w:tcW w:w="23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pPr>
            <w:r>
              <w:t>No</w:t>
            </w:r>
          </w:p>
        </w:tc>
      </w:tr>
      <w:tr w:rsidR="001E0732" w:rsidRPr="009324F8"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ind w:left="90"/>
              <w:rPr>
                <w:b/>
              </w:rPr>
            </w:pPr>
            <w:r w:rsidRPr="009324F8">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1E0732" w:rsidRPr="009324F8" w:rsidRDefault="001E0732" w:rsidP="001E0732">
            <w:pPr>
              <w:spacing w:line="312" w:lineRule="auto"/>
              <w:ind w:left="180"/>
            </w:pPr>
          </w:p>
        </w:tc>
      </w:tr>
    </w:tbl>
    <w:p w:rsidR="001E0732" w:rsidRDefault="001E0732" w:rsidP="001E0732">
      <w:pPr>
        <w:tabs>
          <w:tab w:val="left" w:pos="1980"/>
        </w:tabs>
        <w:ind w:left="1985" w:hanging="1985"/>
        <w:jc w:val="both"/>
        <w:rPr>
          <w:b/>
          <w:color w:val="000000"/>
          <w:sz w:val="32"/>
          <w:szCs w:val="32"/>
        </w:rPr>
      </w:pPr>
      <w:r>
        <w:rPr>
          <w:b/>
          <w:color w:val="000000"/>
          <w:sz w:val="32"/>
          <w:szCs w:val="32"/>
        </w:rPr>
        <w:tab/>
      </w:r>
    </w:p>
    <w:p w:rsidR="001E0732" w:rsidRPr="009324F8" w:rsidRDefault="001E0732" w:rsidP="001E0732">
      <w:pPr>
        <w:tabs>
          <w:tab w:val="left" w:pos="1980"/>
        </w:tabs>
        <w:ind w:left="1985" w:hanging="1985"/>
        <w:jc w:val="both"/>
        <w:rPr>
          <w:b/>
          <w:color w:val="000000"/>
          <w:sz w:val="32"/>
          <w:szCs w:val="32"/>
        </w:rPr>
      </w:pPr>
    </w:p>
    <w:tbl>
      <w:tblPr>
        <w:tblStyle w:val="Style39211"/>
        <w:tblW w:w="10470" w:type="dxa"/>
        <w:jc w:val="center"/>
        <w:tblLayout w:type="fixed"/>
        <w:tblLook w:val="04A0" w:firstRow="1" w:lastRow="0" w:firstColumn="1" w:lastColumn="0" w:noHBand="0" w:noVBand="1"/>
      </w:tblPr>
      <w:tblGrid>
        <w:gridCol w:w="1620"/>
        <w:gridCol w:w="1710"/>
        <w:gridCol w:w="2085"/>
        <w:gridCol w:w="1155"/>
        <w:gridCol w:w="3900"/>
      </w:tblGrid>
      <w:tr w:rsidR="001E0732" w:rsidRPr="009324F8" w:rsidTr="001E0732">
        <w:trPr>
          <w:trHeight w:val="340"/>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rsidR="001E0732" w:rsidRPr="009324F8" w:rsidRDefault="001E0732" w:rsidP="001E0732">
            <w:pPr>
              <w:tabs>
                <w:tab w:val="left" w:pos="1890"/>
                <w:tab w:val="center" w:pos="4544"/>
              </w:tabs>
              <w:ind w:right="1152"/>
              <w:jc w:val="center"/>
              <w:rPr>
                <w:rFonts w:eastAsia="Times New Roman"/>
                <w:b/>
                <w:color w:val="000000"/>
              </w:rPr>
            </w:pPr>
            <w:r w:rsidRPr="009324F8">
              <w:rPr>
                <w:b/>
                <w:color w:val="000000"/>
              </w:rPr>
              <w:t>Grading Scheme</w:t>
            </w:r>
          </w:p>
          <w:p w:rsidR="001E0732" w:rsidRPr="009324F8" w:rsidRDefault="001E0732" w:rsidP="001E0732">
            <w:pPr>
              <w:tabs>
                <w:tab w:val="left" w:pos="1890"/>
                <w:tab w:val="center" w:pos="4544"/>
              </w:tabs>
              <w:ind w:right="1152"/>
              <w:jc w:val="center"/>
              <w:rPr>
                <w:rFonts w:eastAsia="Times New Roman"/>
                <w:b/>
                <w:color w:val="000000"/>
                <w:rtl/>
                <w:lang w:bidi="ar-IQ"/>
              </w:rPr>
            </w:pPr>
            <w:r w:rsidRPr="009324F8">
              <w:rPr>
                <w:rFonts w:eastAsia="Times New Roman" w:hint="cs"/>
                <w:b/>
                <w:color w:val="000000"/>
                <w:rtl/>
                <w:lang w:bidi="ar-IQ"/>
              </w:rPr>
              <w:t>مخطط الدرجات</w:t>
            </w:r>
          </w:p>
        </w:tc>
      </w:tr>
      <w:tr w:rsidR="001E0732" w:rsidRPr="009324F8" w:rsidTr="001E0732">
        <w:trPr>
          <w:trHeight w:val="340"/>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E0732" w:rsidRPr="009324F8" w:rsidRDefault="001E0732" w:rsidP="001E0732">
            <w:pPr>
              <w:jc w:val="center"/>
              <w:rPr>
                <w:b/>
                <w:color w:val="000000"/>
                <w:sz w:val="24"/>
                <w:szCs w:val="24"/>
              </w:rPr>
            </w:pPr>
            <w:r w:rsidRPr="009324F8">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E0732" w:rsidRPr="009324F8" w:rsidRDefault="001E0732" w:rsidP="001E0732">
            <w:pPr>
              <w:jc w:val="center"/>
              <w:rPr>
                <w:b/>
                <w:color w:val="000000"/>
              </w:rPr>
            </w:pPr>
            <w:r w:rsidRPr="009324F8">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E0732" w:rsidRPr="009324F8" w:rsidRDefault="001E0732" w:rsidP="001E0732">
            <w:pPr>
              <w:bidi/>
              <w:jc w:val="center"/>
              <w:rPr>
                <w:color w:val="000000"/>
              </w:rPr>
            </w:pPr>
            <w:proofErr w:type="spellStart"/>
            <w:r w:rsidRPr="009324F8">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E0732" w:rsidRPr="009324F8" w:rsidRDefault="001E0732" w:rsidP="001E0732">
            <w:pPr>
              <w:jc w:val="center"/>
              <w:rPr>
                <w:b/>
                <w:color w:val="000000"/>
              </w:rPr>
            </w:pPr>
            <w:r w:rsidRPr="009324F8">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1E0732" w:rsidRPr="009324F8" w:rsidRDefault="001E0732" w:rsidP="001E0732">
            <w:pPr>
              <w:jc w:val="center"/>
              <w:rPr>
                <w:b/>
                <w:color w:val="000000"/>
              </w:rPr>
            </w:pPr>
            <w:r w:rsidRPr="009324F8">
              <w:rPr>
                <w:b/>
                <w:color w:val="000000"/>
              </w:rPr>
              <w:t>Definition</w:t>
            </w:r>
          </w:p>
        </w:tc>
      </w:tr>
      <w:tr w:rsidR="001E0732" w:rsidRPr="009324F8" w:rsidTr="001E0732">
        <w:trPr>
          <w:trHeight w:val="340"/>
          <w:jc w:val="center"/>
        </w:trPr>
        <w:tc>
          <w:tcPr>
            <w:tcW w:w="1620" w:type="dxa"/>
            <w:vMerge w:val="restart"/>
            <w:tcBorders>
              <w:top w:val="single" w:sz="6" w:space="0" w:color="000000"/>
              <w:left w:val="single" w:sz="6" w:space="0" w:color="000000"/>
              <w:bottom w:val="nil"/>
              <w:right w:val="single" w:sz="6" w:space="0" w:color="000000"/>
            </w:tcBorders>
            <w:vAlign w:val="center"/>
          </w:tcPr>
          <w:p w:rsidR="001E0732" w:rsidRPr="009324F8" w:rsidRDefault="001E0732" w:rsidP="001E0732">
            <w:pPr>
              <w:jc w:val="center"/>
              <w:rPr>
                <w:b/>
                <w:color w:val="000000"/>
              </w:rPr>
            </w:pPr>
            <w:r w:rsidRPr="009324F8">
              <w:rPr>
                <w:b/>
                <w:color w:val="000000"/>
              </w:rPr>
              <w:t>Success Group</w:t>
            </w:r>
          </w:p>
          <w:p w:rsidR="001E0732" w:rsidRPr="009324F8" w:rsidRDefault="001E0732" w:rsidP="001E0732">
            <w:pPr>
              <w:jc w:val="center"/>
              <w:rPr>
                <w:b/>
                <w:color w:val="000000"/>
              </w:rPr>
            </w:pPr>
            <w:r w:rsidRPr="009324F8">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9324F8" w:rsidRDefault="001E0732" w:rsidP="001E0732">
            <w:pPr>
              <w:ind w:firstLine="72"/>
              <w:jc w:val="center"/>
              <w:rPr>
                <w:b/>
                <w:color w:val="000000"/>
              </w:rPr>
            </w:pPr>
            <w:r w:rsidRPr="009324F8">
              <w:rPr>
                <w:b/>
                <w:color w:val="000000"/>
              </w:rPr>
              <w:t xml:space="preserve">A - </w:t>
            </w:r>
            <w:r w:rsidRPr="009324F8">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9324F8" w:rsidRDefault="001E0732" w:rsidP="001E0732">
            <w:pPr>
              <w:jc w:val="center"/>
              <w:rPr>
                <w:color w:val="000000"/>
              </w:rPr>
            </w:pPr>
            <w:r w:rsidRPr="009324F8">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9324F8" w:rsidRDefault="001E0732" w:rsidP="001E0732">
            <w:pPr>
              <w:jc w:val="center"/>
              <w:rPr>
                <w:color w:val="000000"/>
              </w:rPr>
            </w:pPr>
            <w:r w:rsidRPr="009324F8">
              <w:rPr>
                <w:color w:val="000000"/>
              </w:rPr>
              <w:t>Outstanding Performance</w:t>
            </w:r>
          </w:p>
        </w:tc>
      </w:tr>
      <w:tr w:rsidR="001E0732" w:rsidRPr="009324F8" w:rsidTr="001E0732">
        <w:trPr>
          <w:trHeight w:val="340"/>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9324F8"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9324F8" w:rsidRDefault="001E0732" w:rsidP="001E0732">
            <w:pPr>
              <w:ind w:firstLine="72"/>
              <w:jc w:val="center"/>
              <w:rPr>
                <w:b/>
                <w:color w:val="000000"/>
              </w:rPr>
            </w:pPr>
            <w:r w:rsidRPr="009324F8">
              <w:rPr>
                <w:b/>
                <w:color w:val="000000"/>
              </w:rPr>
              <w:t xml:space="preserve">B - </w:t>
            </w:r>
            <w:r w:rsidRPr="009324F8">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Very</w:t>
            </w:r>
            <w:proofErr w:type="spellEnd"/>
            <w:r>
              <w:rPr>
                <w:b/>
                <w:rtl/>
              </w:rPr>
              <w:t xml:space="preserve"> </w:t>
            </w:r>
            <w:proofErr w:type="spellStart"/>
            <w:r>
              <w:rPr>
                <w:b/>
                <w:rtl/>
              </w:rPr>
              <w:t>Good</w:t>
            </w:r>
            <w:proofErr w:type="spellEnd"/>
            <w:r>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9324F8" w:rsidRDefault="001E0732" w:rsidP="001E0732">
            <w:pPr>
              <w:jc w:val="center"/>
              <w:rPr>
                <w:color w:val="000000"/>
              </w:rPr>
            </w:pPr>
            <w:r w:rsidRPr="009324F8">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9324F8" w:rsidRDefault="001E0732" w:rsidP="001E0732">
            <w:pPr>
              <w:jc w:val="center"/>
              <w:rPr>
                <w:color w:val="000000"/>
              </w:rPr>
            </w:pPr>
            <w:r w:rsidRPr="009324F8">
              <w:rPr>
                <w:color w:val="000000"/>
              </w:rPr>
              <w:t>Above average with some errors</w:t>
            </w:r>
          </w:p>
        </w:tc>
      </w:tr>
      <w:tr w:rsidR="001E0732" w:rsidRPr="009324F8" w:rsidTr="001E0732">
        <w:trPr>
          <w:trHeight w:val="340"/>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9324F8"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9324F8" w:rsidRDefault="001E0732" w:rsidP="001E0732">
            <w:pPr>
              <w:ind w:firstLine="72"/>
              <w:jc w:val="center"/>
              <w:rPr>
                <w:b/>
                <w:color w:val="000000"/>
              </w:rPr>
            </w:pPr>
            <w:r w:rsidRPr="009324F8">
              <w:rPr>
                <w:b/>
                <w:color w:val="000000"/>
              </w:rPr>
              <w:t xml:space="preserve">C - </w:t>
            </w:r>
            <w:r w:rsidRPr="009324F8">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9324F8" w:rsidRDefault="001E0732" w:rsidP="001E0732">
            <w:pPr>
              <w:jc w:val="center"/>
              <w:rPr>
                <w:color w:val="000000"/>
              </w:rPr>
            </w:pPr>
            <w:r w:rsidRPr="009324F8">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9324F8" w:rsidRDefault="001E0732" w:rsidP="001E0732">
            <w:pPr>
              <w:jc w:val="center"/>
              <w:rPr>
                <w:color w:val="000000"/>
              </w:rPr>
            </w:pPr>
            <w:r w:rsidRPr="009324F8">
              <w:rPr>
                <w:color w:val="000000"/>
              </w:rPr>
              <w:t>Sound work with notable errors</w:t>
            </w:r>
          </w:p>
        </w:tc>
      </w:tr>
      <w:tr w:rsidR="001E0732" w:rsidRPr="009324F8" w:rsidTr="001E0732">
        <w:trPr>
          <w:trHeight w:val="340"/>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9324F8"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9324F8" w:rsidRDefault="001E0732" w:rsidP="001E0732">
            <w:pPr>
              <w:ind w:firstLine="72"/>
              <w:jc w:val="center"/>
              <w:rPr>
                <w:b/>
                <w:color w:val="000000"/>
              </w:rPr>
            </w:pPr>
            <w:r w:rsidRPr="009324F8">
              <w:rPr>
                <w:b/>
                <w:color w:val="000000"/>
              </w:rPr>
              <w:t xml:space="preserve">D - </w:t>
            </w:r>
            <w:r w:rsidRPr="009324F8">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Satisfactory</w:t>
            </w:r>
            <w:proofErr w:type="spellEnd"/>
            <w:r>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9324F8" w:rsidRDefault="001E0732" w:rsidP="001E0732">
            <w:pPr>
              <w:jc w:val="center"/>
              <w:rPr>
                <w:color w:val="000000"/>
              </w:rPr>
            </w:pPr>
            <w:r w:rsidRPr="009324F8">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9324F8" w:rsidRDefault="001E0732" w:rsidP="001E0732">
            <w:pPr>
              <w:jc w:val="center"/>
              <w:rPr>
                <w:color w:val="000000"/>
              </w:rPr>
            </w:pPr>
            <w:r w:rsidRPr="009324F8">
              <w:rPr>
                <w:color w:val="000000"/>
              </w:rPr>
              <w:t>Fair but with major shortcomings</w:t>
            </w:r>
          </w:p>
        </w:tc>
      </w:tr>
      <w:tr w:rsidR="001E0732" w:rsidRPr="009324F8" w:rsidTr="001E0732">
        <w:trPr>
          <w:trHeight w:val="340"/>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9324F8"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9324F8" w:rsidRDefault="001E0732" w:rsidP="001E0732">
            <w:pPr>
              <w:ind w:firstLine="72"/>
              <w:jc w:val="center"/>
              <w:rPr>
                <w:b/>
                <w:color w:val="000000"/>
              </w:rPr>
            </w:pPr>
            <w:r w:rsidRPr="009324F8">
              <w:rPr>
                <w:b/>
                <w:color w:val="000000"/>
              </w:rPr>
              <w:t xml:space="preserve">E - </w:t>
            </w:r>
            <w:r w:rsidRPr="009324F8">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Sufficient</w:t>
            </w:r>
            <w:proofErr w:type="spellEnd"/>
            <w:r>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9324F8" w:rsidRDefault="001E0732" w:rsidP="001E0732">
            <w:pPr>
              <w:jc w:val="center"/>
              <w:rPr>
                <w:color w:val="000000"/>
              </w:rPr>
            </w:pPr>
            <w:r w:rsidRPr="009324F8">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9324F8" w:rsidRDefault="001E0732" w:rsidP="001E0732">
            <w:pPr>
              <w:jc w:val="center"/>
              <w:rPr>
                <w:color w:val="000000"/>
              </w:rPr>
            </w:pPr>
            <w:r w:rsidRPr="009324F8">
              <w:rPr>
                <w:color w:val="000000"/>
              </w:rPr>
              <w:t>Work meets minimum criteria</w:t>
            </w:r>
          </w:p>
        </w:tc>
      </w:tr>
      <w:tr w:rsidR="001E0732" w:rsidRPr="009324F8" w:rsidTr="001E0732">
        <w:trPr>
          <w:trHeight w:val="340"/>
          <w:jc w:val="center"/>
        </w:trPr>
        <w:tc>
          <w:tcPr>
            <w:tcW w:w="1620" w:type="dxa"/>
            <w:vMerge w:val="restart"/>
            <w:tcBorders>
              <w:top w:val="single" w:sz="6" w:space="0" w:color="000000"/>
              <w:left w:val="single" w:sz="6" w:space="0" w:color="000000"/>
              <w:bottom w:val="nil"/>
              <w:right w:val="single" w:sz="6" w:space="0" w:color="000000"/>
            </w:tcBorders>
            <w:vAlign w:val="center"/>
          </w:tcPr>
          <w:p w:rsidR="001E0732" w:rsidRPr="009324F8" w:rsidRDefault="001E0732" w:rsidP="001E0732">
            <w:pPr>
              <w:jc w:val="center"/>
              <w:rPr>
                <w:b/>
                <w:color w:val="000000"/>
              </w:rPr>
            </w:pPr>
            <w:r w:rsidRPr="009324F8">
              <w:rPr>
                <w:b/>
                <w:color w:val="000000"/>
              </w:rPr>
              <w:t>Fail Group</w:t>
            </w:r>
          </w:p>
          <w:p w:rsidR="001E0732" w:rsidRPr="009324F8" w:rsidRDefault="001E0732" w:rsidP="001E0732">
            <w:pPr>
              <w:jc w:val="center"/>
              <w:rPr>
                <w:b/>
                <w:color w:val="000000"/>
              </w:rPr>
            </w:pPr>
            <w:r w:rsidRPr="009324F8">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9324F8" w:rsidRDefault="001E0732" w:rsidP="001E0732">
            <w:pPr>
              <w:ind w:firstLine="72"/>
              <w:jc w:val="center"/>
              <w:rPr>
                <w:b/>
                <w:color w:val="000000"/>
              </w:rPr>
            </w:pPr>
            <w:r w:rsidRPr="009324F8">
              <w:rPr>
                <w:b/>
                <w:color w:val="000000"/>
              </w:rPr>
              <w:t xml:space="preserve">FX – </w:t>
            </w:r>
            <w:r w:rsidRPr="009324F8">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sz w:val="24"/>
                <w:szCs w:val="24"/>
                <w:rtl/>
              </w:rPr>
              <w:t>Fail</w:t>
            </w:r>
            <w:proofErr w:type="spellEnd"/>
            <w:r>
              <w:rPr>
                <w:b/>
                <w:sz w:val="24"/>
                <w:szCs w:val="24"/>
                <w:rtl/>
              </w:rPr>
              <w:t xml:space="preserve"> (</w:t>
            </w:r>
            <w:proofErr w:type="spellStart"/>
            <w:r>
              <w:rPr>
                <w:b/>
                <w:sz w:val="24"/>
                <w:szCs w:val="24"/>
                <w:rtl/>
              </w:rPr>
              <w:t>under</w:t>
            </w:r>
            <w:proofErr w:type="spellEnd"/>
            <w:r>
              <w:rPr>
                <w:b/>
                <w:sz w:val="24"/>
                <w:szCs w:val="24"/>
                <w:rtl/>
              </w:rPr>
              <w:t xml:space="preserve"> </w:t>
            </w:r>
            <w:proofErr w:type="spellStart"/>
            <w:r>
              <w:rPr>
                <w:b/>
                <w:sz w:val="24"/>
                <w:szCs w:val="24"/>
                <w:rtl/>
              </w:rPr>
              <w:t>remediation</w:t>
            </w:r>
            <w:proofErr w:type="spellEnd"/>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9324F8" w:rsidRDefault="001E0732" w:rsidP="001E0732">
            <w:pPr>
              <w:jc w:val="center"/>
              <w:rPr>
                <w:color w:val="000000"/>
              </w:rPr>
            </w:pPr>
            <w:r w:rsidRPr="009324F8">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9324F8" w:rsidRDefault="001E0732" w:rsidP="001E0732">
            <w:pPr>
              <w:jc w:val="center"/>
              <w:rPr>
                <w:color w:val="000000"/>
              </w:rPr>
            </w:pPr>
            <w:r w:rsidRPr="009324F8">
              <w:rPr>
                <w:color w:val="000000"/>
              </w:rPr>
              <w:t>More work required but credit awarded</w:t>
            </w:r>
          </w:p>
        </w:tc>
      </w:tr>
      <w:tr w:rsidR="001E0732" w:rsidRPr="009324F8" w:rsidTr="001E0732">
        <w:trPr>
          <w:trHeight w:val="340"/>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9324F8"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9324F8" w:rsidRDefault="001E0732" w:rsidP="001E0732">
            <w:pPr>
              <w:ind w:firstLine="72"/>
              <w:jc w:val="center"/>
              <w:rPr>
                <w:b/>
                <w:color w:val="000000"/>
                <w:sz w:val="24"/>
                <w:szCs w:val="24"/>
              </w:rPr>
            </w:pPr>
            <w:r w:rsidRPr="009324F8">
              <w:rPr>
                <w:b/>
                <w:color w:val="000000"/>
              </w:rPr>
              <w:t xml:space="preserve">F – </w:t>
            </w:r>
            <w:r w:rsidRPr="009324F8">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rPr>
            </w:pPr>
            <w:proofErr w:type="spellStart"/>
            <w:r>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9324F8" w:rsidRDefault="001E0732" w:rsidP="001E0732">
            <w:pPr>
              <w:jc w:val="center"/>
              <w:rPr>
                <w:color w:val="000000"/>
              </w:rPr>
            </w:pPr>
            <w:r w:rsidRPr="009324F8">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9324F8" w:rsidRDefault="001E0732" w:rsidP="001E0732">
            <w:pPr>
              <w:jc w:val="center"/>
              <w:rPr>
                <w:color w:val="000000"/>
              </w:rPr>
            </w:pPr>
            <w:r w:rsidRPr="009324F8">
              <w:rPr>
                <w:color w:val="000000"/>
              </w:rPr>
              <w:t>Considerable amount of work required</w:t>
            </w:r>
          </w:p>
        </w:tc>
      </w:tr>
      <w:tr w:rsidR="001E0732" w:rsidRPr="009324F8" w:rsidTr="001E0732">
        <w:trPr>
          <w:trHeight w:val="340"/>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E0732" w:rsidRPr="009324F8" w:rsidRDefault="001E0732" w:rsidP="001E0732">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E0732" w:rsidRPr="009324F8" w:rsidRDefault="001E0732" w:rsidP="001E0732">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E0732" w:rsidRPr="009324F8" w:rsidRDefault="001E0732" w:rsidP="001E0732">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E0732" w:rsidRPr="009324F8" w:rsidRDefault="001E0732" w:rsidP="001E0732">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1E0732" w:rsidRPr="009324F8" w:rsidRDefault="001E0732" w:rsidP="001E0732">
            <w:pPr>
              <w:jc w:val="center"/>
              <w:rPr>
                <w:b/>
                <w:color w:val="000000"/>
              </w:rPr>
            </w:pPr>
          </w:p>
        </w:tc>
      </w:tr>
      <w:tr w:rsidR="001E0732" w:rsidRPr="009324F8" w:rsidTr="001E0732">
        <w:trPr>
          <w:trHeight w:val="340"/>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rsidR="001E0732" w:rsidRPr="009324F8" w:rsidRDefault="001E0732" w:rsidP="001E0732">
            <w:pPr>
              <w:jc w:val="center"/>
              <w:rPr>
                <w:color w:val="000000"/>
                <w:sz w:val="16"/>
                <w:szCs w:val="16"/>
              </w:rPr>
            </w:pPr>
          </w:p>
          <w:p w:rsidR="001E0732" w:rsidRPr="009324F8" w:rsidRDefault="001E0732" w:rsidP="001E0732">
            <w:pPr>
              <w:jc w:val="both"/>
              <w:rPr>
                <w:color w:val="000000"/>
                <w:sz w:val="24"/>
                <w:szCs w:val="24"/>
              </w:rPr>
            </w:pPr>
            <w:r w:rsidRPr="009324F8">
              <w:rPr>
                <w:b/>
                <w:color w:val="000000"/>
                <w:sz w:val="24"/>
                <w:szCs w:val="24"/>
              </w:rPr>
              <w:t>Note:</w:t>
            </w:r>
            <w:r w:rsidRPr="009324F8">
              <w:rPr>
                <w:color w:val="000000"/>
                <w:sz w:val="24"/>
                <w:szCs w:val="24"/>
              </w:rPr>
              <w:t xml:space="preserve"> </w:t>
            </w:r>
            <w:r w:rsidRPr="009324F8">
              <w:rPr>
                <w:sz w:val="24"/>
                <w:szCs w:val="24"/>
              </w:rPr>
              <w:t xml:space="preserve">Marks </w:t>
            </w:r>
            <w:r w:rsidRPr="009324F8">
              <w:rPr>
                <w:color w:val="000000"/>
                <w:sz w:val="24"/>
                <w:szCs w:val="24"/>
              </w:rPr>
              <w:t xml:space="preserve">Decimal places above or below 0.5 will be rounded to the higher or lower full mark (for example a mark of 54.5 will be rounded to 55, whereas a mark of 54.4 will be rounded to 54. </w:t>
            </w:r>
            <w:r w:rsidRPr="009324F8">
              <w:rPr>
                <w:sz w:val="24"/>
                <w:szCs w:val="24"/>
              </w:rPr>
              <w:t>The University</w:t>
            </w:r>
            <w:r w:rsidRPr="009324F8">
              <w:rPr>
                <w:color w:val="000000"/>
                <w:sz w:val="24"/>
                <w:szCs w:val="24"/>
              </w:rPr>
              <w:t xml:space="preserve"> has a policy NOT to condone "near-pass fails" so the only adjustment to marks awarded by the original marker(s) will be the automatic rounding outlined above.</w:t>
            </w:r>
          </w:p>
        </w:tc>
      </w:tr>
    </w:tbl>
    <w:p w:rsidR="009E4844" w:rsidRDefault="009E4844" w:rsidP="001E0732">
      <w:pPr>
        <w:tabs>
          <w:tab w:val="left" w:pos="1890"/>
        </w:tabs>
        <w:rPr>
          <w:rFonts w:asciiTheme="majorBidi" w:hAnsiTheme="majorBidi" w:cstheme="majorBidi"/>
          <w:b/>
          <w:bCs/>
          <w:sz w:val="40"/>
          <w:szCs w:val="40"/>
          <w:lang w:bidi="ar-IQ"/>
        </w:rPr>
      </w:pPr>
    </w:p>
    <w:p w:rsidR="001E0732" w:rsidRDefault="001E0732" w:rsidP="001E0732">
      <w:pPr>
        <w:bidi/>
        <w:jc w:val="center"/>
        <w:rPr>
          <w:color w:val="000000"/>
          <w:sz w:val="48"/>
          <w:szCs w:val="48"/>
          <w:rtl/>
          <w:lang w:bidi="ar-IQ"/>
        </w:rPr>
      </w:pPr>
      <w:r w:rsidRPr="005654C7">
        <w:rPr>
          <w:color w:val="000000"/>
          <w:sz w:val="48"/>
          <w:szCs w:val="48"/>
        </w:rPr>
        <w:t>MODULE DESCRIPTION FORM</w:t>
      </w:r>
    </w:p>
    <w:p w:rsidR="001E0732" w:rsidRPr="001E0732" w:rsidRDefault="001E0732" w:rsidP="001E0732">
      <w:pPr>
        <w:bidi/>
        <w:jc w:val="center"/>
        <w:rPr>
          <w:color w:val="000000"/>
          <w:sz w:val="48"/>
          <w:szCs w:val="48"/>
          <w:lang w:bidi="ar-IQ"/>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E0732" w:rsidRPr="00E82AE5" w:rsidTr="001E073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E82AE5" w:rsidRDefault="001E0732" w:rsidP="001E0732">
            <w:pPr>
              <w:spacing w:before="80" w:after="80"/>
              <w:jc w:val="center"/>
              <w:rPr>
                <w:b/>
                <w:color w:val="17365D"/>
                <w:sz w:val="28"/>
                <w:szCs w:val="28"/>
              </w:rPr>
            </w:pPr>
            <w:r w:rsidRPr="00E82AE5">
              <w:rPr>
                <w:b/>
                <w:color w:val="17365D"/>
                <w:sz w:val="28"/>
                <w:szCs w:val="28"/>
              </w:rPr>
              <w:t>Module Information</w:t>
            </w:r>
          </w:p>
          <w:p w:rsidR="001E0732" w:rsidRPr="00E82AE5" w:rsidRDefault="001E0732" w:rsidP="001E0732">
            <w:pPr>
              <w:spacing w:before="80" w:after="80"/>
              <w:jc w:val="center"/>
              <w:rPr>
                <w:b/>
                <w:color w:val="17365D"/>
                <w:sz w:val="28"/>
                <w:szCs w:val="28"/>
                <w:rtl/>
                <w:lang w:bidi="ar-IQ"/>
              </w:rPr>
            </w:pPr>
            <w:r w:rsidRPr="00E82AE5">
              <w:rPr>
                <w:rFonts w:hint="cs"/>
                <w:b/>
                <w:color w:val="17365D"/>
                <w:sz w:val="28"/>
                <w:szCs w:val="28"/>
                <w:rtl/>
                <w:lang w:bidi="ar-IQ"/>
              </w:rPr>
              <w:lastRenderedPageBreak/>
              <w:t>معلومات المادة الدراسية</w:t>
            </w:r>
          </w:p>
        </w:tc>
      </w:tr>
      <w:tr w:rsidR="001E0732" w:rsidRPr="00E82AE5" w:rsidTr="001E073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90" w:hanging="90"/>
              <w:jc w:val="center"/>
              <w:rPr>
                <w:b/>
                <w:color w:val="000000"/>
              </w:rPr>
            </w:pPr>
            <w:r w:rsidRPr="00E82AE5">
              <w:rPr>
                <w:b/>
                <w:color w:val="000000"/>
              </w:rPr>
              <w:lastRenderedPageBreak/>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1"/>
              <w:spacing w:before="80" w:after="80"/>
              <w:ind w:left="90"/>
              <w:rPr>
                <w:b w:val="0"/>
                <w:color w:val="FF0000"/>
                <w:sz w:val="30"/>
                <w:szCs w:val="30"/>
              </w:rPr>
            </w:pPr>
            <w:proofErr w:type="spellStart"/>
            <w:r>
              <w:rPr>
                <w:rFonts w:hint="cs"/>
                <w:color w:val="FF0000"/>
                <w:sz w:val="30"/>
                <w:szCs w:val="30"/>
                <w:rtl/>
              </w:rPr>
              <w:t>Arabic</w:t>
            </w:r>
            <w:proofErr w:type="spellEnd"/>
            <w:r>
              <w:rPr>
                <w:rFonts w:hint="cs"/>
                <w:color w:val="FF0000"/>
                <w:sz w:val="30"/>
                <w:szCs w:val="30"/>
                <w:rtl/>
              </w:rPr>
              <w:t xml:space="preserve"> </w:t>
            </w:r>
            <w:proofErr w:type="spellStart"/>
            <w:r>
              <w:rPr>
                <w:rFonts w:hint="cs"/>
                <w:color w:val="FF0000"/>
                <w:sz w:val="30"/>
                <w:szCs w:val="30"/>
                <w:rtl/>
              </w:rPr>
              <w:t>Language</w:t>
            </w:r>
            <w:proofErr w:type="spellEnd"/>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before="80" w:after="80"/>
              <w:jc w:val="center"/>
              <w:rPr>
                <w:b/>
              </w:rPr>
            </w:pPr>
            <w:r w:rsidRPr="00E82AE5">
              <w:rPr>
                <w:b/>
              </w:rPr>
              <w:t>Module Delivery</w:t>
            </w:r>
          </w:p>
        </w:tc>
      </w:tr>
      <w:tr w:rsidR="001E0732" w:rsidRPr="00E82AE5"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90" w:hanging="90"/>
              <w:jc w:val="center"/>
              <w:rPr>
                <w:b/>
              </w:rPr>
            </w:pPr>
            <w:r w:rsidRPr="00E82AE5">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1"/>
              <w:spacing w:before="80" w:after="80"/>
              <w:ind w:left="90"/>
              <w:rPr>
                <w:b w:val="0"/>
                <w:color w:val="FF0000"/>
                <w:sz w:val="28"/>
                <w:szCs w:val="28"/>
                <w:rtl/>
                <w:lang w:bidi="ar-IQ"/>
              </w:rPr>
            </w:pPr>
            <w:r>
              <w:rPr>
                <w:sz w:val="24"/>
                <w:szCs w:val="24"/>
              </w:rPr>
              <w:t>Support</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Default="00E039D8" w:rsidP="001E0732">
            <w:pPr>
              <w:numPr>
                <w:ilvl w:val="0"/>
                <w:numId w:val="1"/>
              </w:numPr>
              <w:spacing w:before="80"/>
              <w:rPr>
                <w:b/>
              </w:rPr>
            </w:pPr>
            <w:sdt>
              <w:sdtPr>
                <w:rPr>
                  <w:rFonts w:ascii="Segoe UI Symbol" w:eastAsia="Arial Unicode MS" w:hAnsi="Segoe UI Symbol" w:cs="Segoe UI Symbol"/>
                  <w:b/>
                  <w:bCs/>
                  <w:sz w:val="32"/>
                  <w:szCs w:val="32"/>
                </w:rPr>
                <w:tag w:val="goog_rdk_0"/>
                <w:id w:val="1557193490"/>
              </w:sdtPr>
              <w:sdtEndPr>
                <w:rPr>
                  <w:sz w:val="20"/>
                  <w:szCs w:val="20"/>
                </w:rPr>
              </w:sdtEndPr>
              <w:sdtContent/>
            </w:sdt>
            <w:r w:rsidR="001E0732">
              <w:t xml:space="preserve"> </w:t>
            </w:r>
            <w:sdt>
              <w:sdtPr>
                <w:tag w:val="goog_rdk_0"/>
                <w:id w:val="-40983246"/>
              </w:sdtPr>
              <w:sdtEndPr/>
              <w:sdtContent>
                <w:r w:rsidR="001E0732">
                  <w:rPr>
                    <w:rFonts w:ascii="Segoe UI Symbol" w:eastAsia="Arial Unicode MS" w:hAnsi="Segoe UI Symbol" w:cs="Segoe UI Symbol"/>
                    <w:b/>
                  </w:rPr>
                  <w:t>☒</w:t>
                </w:r>
              </w:sdtContent>
            </w:sdt>
            <w:r w:rsidR="001E0732">
              <w:rPr>
                <w:b/>
              </w:rPr>
              <w:t xml:space="preserve"> Theory    </w:t>
            </w:r>
          </w:p>
          <w:p w:rsidR="001E0732" w:rsidRDefault="00E039D8" w:rsidP="001E0732">
            <w:pPr>
              <w:numPr>
                <w:ilvl w:val="0"/>
                <w:numId w:val="2"/>
              </w:numPr>
              <w:rPr>
                <w:b/>
              </w:rPr>
            </w:pPr>
            <w:sdt>
              <w:sdtPr>
                <w:tag w:val="goog_rdk_1"/>
                <w:id w:val="-606726674"/>
              </w:sdtPr>
              <w:sdtEndPr/>
              <w:sdtContent>
                <w:sdt>
                  <w:sdtPr>
                    <w:tag w:val="goog_rdk_3"/>
                    <w:id w:val="-1982522068"/>
                  </w:sdtPr>
                  <w:sdtEndPr/>
                  <w:sdtContent>
                    <w:r w:rsidR="001E0732">
                      <w:rPr>
                        <w:rFonts w:ascii="Segoe UI Symbol" w:eastAsia="Arial Unicode MS" w:hAnsi="Segoe UI Symbol" w:cs="Segoe UI Symbol"/>
                        <w:b/>
                      </w:rPr>
                      <w:t>☐</w:t>
                    </w:r>
                  </w:sdtContent>
                </w:sdt>
              </w:sdtContent>
            </w:sdt>
            <w:r w:rsidR="001E0732">
              <w:rPr>
                <w:b/>
              </w:rPr>
              <w:t xml:space="preserve"> Lecture</w:t>
            </w:r>
          </w:p>
          <w:p w:rsidR="001E0732" w:rsidRDefault="00E039D8" w:rsidP="001E0732">
            <w:pPr>
              <w:numPr>
                <w:ilvl w:val="0"/>
                <w:numId w:val="2"/>
              </w:numPr>
              <w:rPr>
                <w:b/>
              </w:rPr>
            </w:pPr>
            <w:sdt>
              <w:sdtPr>
                <w:tag w:val="goog_rdk_2"/>
                <w:id w:val="-1971426854"/>
              </w:sdtPr>
              <w:sdtEndPr/>
              <w:sdtContent>
                <w:sdt>
                  <w:sdtPr>
                    <w:tag w:val="goog_rdk_3"/>
                    <w:id w:val="390015444"/>
                  </w:sdtPr>
                  <w:sdtEndPr/>
                  <w:sdtContent>
                    <w:r w:rsidR="001E0732">
                      <w:rPr>
                        <w:rFonts w:ascii="Segoe UI Symbol" w:eastAsia="Arial Unicode MS" w:hAnsi="Segoe UI Symbol" w:cs="Segoe UI Symbol"/>
                        <w:b/>
                      </w:rPr>
                      <w:t>☐</w:t>
                    </w:r>
                  </w:sdtContent>
                </w:sdt>
              </w:sdtContent>
            </w:sdt>
            <w:r w:rsidR="001E0732">
              <w:rPr>
                <w:b/>
              </w:rPr>
              <w:t xml:space="preserve"> Lab </w:t>
            </w:r>
          </w:p>
          <w:p w:rsidR="001E0732" w:rsidRDefault="00E039D8" w:rsidP="001E0732">
            <w:pPr>
              <w:numPr>
                <w:ilvl w:val="0"/>
                <w:numId w:val="2"/>
              </w:numPr>
              <w:rPr>
                <w:b/>
              </w:rPr>
            </w:pPr>
            <w:sdt>
              <w:sdtPr>
                <w:tag w:val="goog_rdk_2"/>
                <w:id w:val="-1524928969"/>
              </w:sdtPr>
              <w:sdtEndPr/>
              <w:sdtContent>
                <w:sdt>
                  <w:sdtPr>
                    <w:tag w:val="goog_rdk_3"/>
                    <w:id w:val="-1995553548"/>
                  </w:sdtPr>
                  <w:sdtEndPr/>
                  <w:sdtContent>
                    <w:r w:rsidR="001E0732">
                      <w:rPr>
                        <w:rFonts w:ascii="Segoe UI Symbol" w:eastAsia="Arial Unicode MS" w:hAnsi="Segoe UI Symbol" w:cs="Segoe UI Symbol"/>
                        <w:b/>
                      </w:rPr>
                      <w:t>☐</w:t>
                    </w:r>
                  </w:sdtContent>
                </w:sdt>
              </w:sdtContent>
            </w:sdt>
            <w:r w:rsidR="001E0732">
              <w:rPr>
                <w:b/>
              </w:rPr>
              <w:t xml:space="preserve"> Tutorial</w:t>
            </w:r>
          </w:p>
          <w:p w:rsidR="001E0732" w:rsidRDefault="00E039D8" w:rsidP="001E0732">
            <w:pPr>
              <w:numPr>
                <w:ilvl w:val="0"/>
                <w:numId w:val="2"/>
              </w:numPr>
              <w:rPr>
                <w:b/>
              </w:rPr>
            </w:pPr>
            <w:sdt>
              <w:sdtPr>
                <w:tag w:val="goog_rdk_4"/>
                <w:id w:val="5483035"/>
              </w:sdtPr>
              <w:sdtEndPr/>
              <w:sdtContent>
                <w:sdt>
                  <w:sdtPr>
                    <w:tag w:val="goog_rdk_3"/>
                    <w:id w:val="1724557663"/>
                  </w:sdtPr>
                  <w:sdtEndPr/>
                  <w:sdtContent>
                    <w:r w:rsidR="001E0732">
                      <w:rPr>
                        <w:rFonts w:ascii="Segoe UI Symbol" w:eastAsia="Arial Unicode MS" w:hAnsi="Segoe UI Symbol" w:cs="Segoe UI Symbol"/>
                        <w:b/>
                      </w:rPr>
                      <w:t>☐</w:t>
                    </w:r>
                  </w:sdtContent>
                </w:sdt>
              </w:sdtContent>
            </w:sdt>
            <w:r w:rsidR="001E0732">
              <w:rPr>
                <w:b/>
              </w:rPr>
              <w:t xml:space="preserve"> Practical</w:t>
            </w:r>
          </w:p>
          <w:p w:rsidR="001E0732" w:rsidRPr="00E82AE5" w:rsidRDefault="00E039D8" w:rsidP="001E0732">
            <w:pPr>
              <w:numPr>
                <w:ilvl w:val="0"/>
                <w:numId w:val="2"/>
              </w:numPr>
              <w:bidi/>
              <w:spacing w:after="80"/>
              <w:jc w:val="center"/>
              <w:rPr>
                <w:b/>
              </w:rPr>
            </w:pPr>
            <w:sdt>
              <w:sdtPr>
                <w:rPr>
                  <w:rtl/>
                </w:rPr>
                <w:tag w:val="goog_rdk_5"/>
                <w:id w:val="851383320"/>
              </w:sdtPr>
              <w:sdtEndPr/>
              <w:sdtContent>
                <w:sdt>
                  <w:sdtPr>
                    <w:rPr>
                      <w:rtl/>
                    </w:rPr>
                    <w:tag w:val="goog_rdk_2"/>
                    <w:id w:val="-81608381"/>
                  </w:sdtPr>
                  <w:sdtEndPr/>
                  <w:sdtContent>
                    <w:sdt>
                      <w:sdtPr>
                        <w:rPr>
                          <w:rtl/>
                        </w:rPr>
                        <w:tag w:val="goog_rdk_3"/>
                        <w:id w:val="1420909228"/>
                      </w:sdtPr>
                      <w:sdtEndPr/>
                      <w:sdtContent>
                        <w:r w:rsidR="001E0732">
                          <w:rPr>
                            <w:rFonts w:ascii="Segoe UI Symbol" w:eastAsia="Arial Unicode MS" w:hAnsi="Segoe UI Symbol" w:cs="Segoe UI Symbol"/>
                            <w:b/>
                          </w:rPr>
                          <w:t>☐</w:t>
                        </w:r>
                      </w:sdtContent>
                    </w:sdt>
                  </w:sdtContent>
                </w:sdt>
              </w:sdtContent>
            </w:sdt>
            <w:r w:rsidR="001E0732">
              <w:rPr>
                <w:b/>
              </w:rPr>
              <w:t xml:space="preserve"> Seminar</w:t>
            </w:r>
          </w:p>
        </w:tc>
      </w:tr>
      <w:tr w:rsidR="001E0732" w:rsidRPr="00E82AE5" w:rsidTr="001E073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90" w:hanging="90"/>
              <w:jc w:val="center"/>
              <w:rPr>
                <w:b/>
              </w:rPr>
            </w:pPr>
            <w:r w:rsidRPr="00E82AE5">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1"/>
              <w:spacing w:before="80" w:after="80"/>
              <w:rPr>
                <w:b w:val="0"/>
                <w:color w:val="FF0000"/>
                <w:sz w:val="28"/>
                <w:szCs w:val="28"/>
              </w:rPr>
            </w:pPr>
            <w:r>
              <w:rPr>
                <w:lang w:bidi="ar-IQ"/>
              </w:rPr>
              <w:t>NUSTF 104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widowControl w:val="0"/>
              <w:spacing w:line="276" w:lineRule="auto"/>
              <w:jc w:val="center"/>
              <w:rPr>
                <w:color w:val="FF0000"/>
                <w:sz w:val="28"/>
                <w:szCs w:val="28"/>
              </w:rPr>
            </w:pPr>
          </w:p>
        </w:tc>
      </w:tr>
      <w:tr w:rsidR="001E0732" w:rsidRPr="00E82AE5"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90" w:hanging="90"/>
              <w:jc w:val="center"/>
              <w:rPr>
                <w:b/>
              </w:rPr>
            </w:pPr>
            <w:r w:rsidRPr="00E82AE5">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bidi/>
              <w:spacing w:before="80" w:after="80"/>
              <w:ind w:left="90"/>
              <w:jc w:val="center"/>
              <w:outlineLvl w:val="0"/>
              <w:rPr>
                <w:rFonts w:asciiTheme="majorBidi" w:hAnsiTheme="majorBidi" w:cstheme="majorBidi"/>
                <w:bCs/>
                <w:color w:val="FF0000"/>
                <w:sz w:val="28"/>
                <w:szCs w:val="28"/>
              </w:rPr>
            </w:pPr>
            <w:r w:rsidRPr="00E82AE5">
              <w:rPr>
                <w:rFonts w:asciiTheme="majorBidi" w:hAnsiTheme="majorBidi" w:cstheme="majorBidi"/>
                <w:bCs/>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widowControl w:val="0"/>
              <w:spacing w:line="276" w:lineRule="auto"/>
              <w:jc w:val="center"/>
              <w:rPr>
                <w:color w:val="FF0000"/>
                <w:sz w:val="28"/>
                <w:szCs w:val="28"/>
              </w:rPr>
            </w:pPr>
          </w:p>
        </w:tc>
      </w:tr>
      <w:tr w:rsidR="001E0732" w:rsidRPr="00E82AE5"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90" w:hanging="90"/>
              <w:jc w:val="center"/>
              <w:rPr>
                <w:b/>
              </w:rPr>
            </w:pPr>
            <w:r w:rsidRPr="00E82AE5">
              <w:rPr>
                <w:b/>
              </w:rPr>
              <w:t>SWL (</w:t>
            </w:r>
            <w:proofErr w:type="spellStart"/>
            <w:r w:rsidRPr="00E82AE5">
              <w:rPr>
                <w:b/>
              </w:rPr>
              <w:t>hr</w:t>
            </w:r>
            <w:proofErr w:type="spellEnd"/>
            <w:r w:rsidRPr="00E82AE5">
              <w:rPr>
                <w:b/>
              </w:rPr>
              <w:t>/</w:t>
            </w:r>
            <w:proofErr w:type="spellStart"/>
            <w:r w:rsidRPr="00E82AE5">
              <w:rPr>
                <w:b/>
              </w:rPr>
              <w:t>sem</w:t>
            </w:r>
            <w:proofErr w:type="spellEnd"/>
            <w:r w:rsidRPr="00E82AE5">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bidi/>
              <w:spacing w:before="80" w:after="80"/>
              <w:ind w:left="90"/>
              <w:jc w:val="center"/>
              <w:outlineLvl w:val="0"/>
              <w:rPr>
                <w:rFonts w:asciiTheme="majorBidi" w:hAnsiTheme="majorBidi" w:cstheme="majorBidi"/>
                <w:bCs/>
                <w:color w:val="FF0000"/>
                <w:sz w:val="24"/>
                <w:szCs w:val="24"/>
                <w:rtl/>
                <w:lang w:bidi="ar-IQ"/>
              </w:rPr>
            </w:pPr>
            <w:r w:rsidRPr="00E82AE5">
              <w:rPr>
                <w:rFonts w:asciiTheme="majorBidi" w:hAnsiTheme="majorBidi" w:cstheme="majorBidi"/>
                <w:bCs/>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widowControl w:val="0"/>
              <w:spacing w:line="276" w:lineRule="auto"/>
              <w:jc w:val="center"/>
              <w:rPr>
                <w:color w:val="FF0000"/>
                <w:sz w:val="24"/>
                <w:szCs w:val="24"/>
              </w:rPr>
            </w:pPr>
          </w:p>
        </w:tc>
      </w:tr>
      <w:tr w:rsidR="001E0732" w:rsidRPr="00E82AE5"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90" w:hanging="90"/>
              <w:jc w:val="center"/>
              <w:rPr>
                <w:b/>
                <w:color w:val="000000"/>
              </w:rPr>
            </w:pPr>
            <w:r w:rsidRPr="00E82AE5">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before="80" w:after="80"/>
              <w:ind w:hanging="720"/>
              <w:jc w:val="center"/>
              <w:rPr>
                <w:color w:val="000000"/>
              </w:rPr>
            </w:pPr>
            <w:r w:rsidRPr="00E82AE5">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before="80" w:after="80"/>
              <w:jc w:val="center"/>
              <w:rPr>
                <w:b/>
                <w:color w:val="000000"/>
              </w:rPr>
            </w:pPr>
            <w:r w:rsidRPr="00E82AE5">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before="80" w:after="80"/>
              <w:jc w:val="center"/>
              <w:rPr>
                <w:color w:val="000000"/>
              </w:rPr>
            </w:pPr>
            <w:r>
              <w:t>2</w:t>
            </w:r>
          </w:p>
        </w:tc>
      </w:tr>
      <w:tr w:rsidR="001E0732" w:rsidRPr="00E82AE5"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90" w:hanging="90"/>
              <w:jc w:val="center"/>
              <w:rPr>
                <w:b/>
                <w:color w:val="000000"/>
              </w:rPr>
            </w:pPr>
            <w:r w:rsidRPr="00E82AE5">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before="80" w:after="80"/>
              <w:jc w:val="center"/>
              <w:rPr>
                <w:color w:val="000000"/>
              </w:rPr>
            </w:pPr>
            <w:proofErr w:type="spellStart"/>
            <w:r w:rsidRPr="00E82AE5">
              <w:rPr>
                <w:color w:val="000000"/>
              </w:rPr>
              <w:t>che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before="80" w:after="80"/>
              <w:jc w:val="center"/>
              <w:rPr>
                <w:b/>
                <w:color w:val="000000"/>
              </w:rPr>
            </w:pPr>
            <w:r w:rsidRPr="00E82AE5">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before="80" w:after="80"/>
              <w:jc w:val="center"/>
              <w:rPr>
                <w:color w:val="000000"/>
              </w:rPr>
            </w:pPr>
          </w:p>
        </w:tc>
      </w:tr>
      <w:tr w:rsidR="001E0732" w:rsidRPr="00E82AE5"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90" w:hanging="90"/>
              <w:jc w:val="center"/>
              <w:rPr>
                <w:b/>
                <w:color w:val="000000"/>
              </w:rPr>
            </w:pPr>
            <w:r w:rsidRPr="00E82AE5">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rPr>
                <w:color w:val="000000"/>
              </w:rPr>
            </w:pPr>
            <w:r>
              <w:t xml:space="preserve">Mohammad </w:t>
            </w:r>
            <w:proofErr w:type="spellStart"/>
            <w:r>
              <w:t>Nassar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before="80" w:after="80"/>
              <w:jc w:val="center"/>
              <w:rPr>
                <w:color w:val="000000"/>
              </w:rPr>
            </w:pPr>
            <w:r w:rsidRPr="00E82AE5">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E039D8" w:rsidP="001E0732">
            <w:pPr>
              <w:spacing w:before="80" w:after="80"/>
            </w:pPr>
            <w:hyperlink r:id="rId19" w:history="1">
              <w:r w:rsidR="001E0732" w:rsidRPr="008F5377">
                <w:rPr>
                  <w:rStyle w:val="Hyperlink"/>
                </w:rPr>
                <w:t>mohammed.n.hussain@nust.edu.iq</w:t>
              </w:r>
            </w:hyperlink>
            <w:r w:rsidR="001E0732">
              <w:t xml:space="preserve"> </w:t>
            </w:r>
          </w:p>
        </w:tc>
      </w:tr>
      <w:tr w:rsidR="001E0732" w:rsidRPr="00E82AE5"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90" w:hanging="90"/>
              <w:jc w:val="center"/>
              <w:rPr>
                <w:b/>
                <w:color w:val="000000"/>
              </w:rPr>
            </w:pPr>
            <w:r w:rsidRPr="00E82AE5">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rPr>
                <w:color w:val="000000"/>
              </w:rPr>
            </w:pPr>
            <w:r>
              <w:t xml:space="preserve">Assist. lecturer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before="80" w:after="80"/>
              <w:jc w:val="center"/>
              <w:rPr>
                <w:b/>
                <w:color w:val="000000"/>
              </w:rPr>
            </w:pPr>
            <w:r w:rsidRPr="00E82AE5">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rPr>
                <w:color w:val="000000"/>
              </w:rPr>
            </w:pPr>
            <w:r>
              <w:t>M.Sc.</w:t>
            </w:r>
          </w:p>
        </w:tc>
      </w:tr>
      <w:tr w:rsidR="001E0732" w:rsidRPr="00E82AE5"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90" w:hanging="90"/>
              <w:jc w:val="center"/>
              <w:rPr>
                <w:b/>
                <w:color w:val="000000"/>
              </w:rPr>
            </w:pPr>
            <w:r w:rsidRPr="00E82AE5">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before="80" w:after="80"/>
              <w:jc w:val="center"/>
              <w:rPr>
                <w:color w:val="000000"/>
              </w:rPr>
            </w:pPr>
            <w:r w:rsidRPr="00E82AE5">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before="80" w:after="80"/>
              <w:jc w:val="center"/>
            </w:pPr>
          </w:p>
        </w:tc>
      </w:tr>
      <w:tr w:rsidR="001E0732" w:rsidRPr="00E82AE5"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90" w:hanging="90"/>
              <w:jc w:val="center"/>
              <w:rPr>
                <w:b/>
              </w:rPr>
            </w:pPr>
            <w:r w:rsidRPr="00E82AE5">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before="80" w:after="80"/>
              <w:jc w:val="center"/>
            </w:pPr>
            <w:r w:rsidRPr="00E82AE5">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spacing w:before="80" w:after="80"/>
              <w:jc w:val="center"/>
            </w:pPr>
          </w:p>
        </w:tc>
      </w:tr>
      <w:tr w:rsidR="001E0732" w:rsidRPr="00E82AE5"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before="80" w:after="80"/>
              <w:ind w:left="6" w:right="-99" w:hanging="6"/>
              <w:jc w:val="center"/>
              <w:rPr>
                <w:b/>
              </w:rPr>
            </w:pPr>
            <w:r w:rsidRPr="00E82AE5">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before="80" w:after="80"/>
              <w:ind w:left="360"/>
              <w:jc w:val="center"/>
            </w:pPr>
            <w:r w:rsidRPr="00E82AE5">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before="80" w:after="80"/>
              <w:jc w:val="center"/>
              <w:rPr>
                <w:b/>
              </w:rPr>
            </w:pPr>
            <w:r w:rsidRPr="00E82AE5">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before="80" w:after="80"/>
              <w:jc w:val="center"/>
            </w:pPr>
            <w:r w:rsidRPr="00E82AE5">
              <w:t>1.0</w:t>
            </w:r>
          </w:p>
        </w:tc>
      </w:tr>
    </w:tbl>
    <w:p w:rsidR="001E0732" w:rsidRPr="00E82AE5" w:rsidRDefault="001E0732" w:rsidP="001E0732">
      <w:pPr>
        <w:tabs>
          <w:tab w:val="left" w:pos="5220"/>
        </w:tabs>
        <w:spacing w:after="200" w:line="276" w:lineRule="auto"/>
        <w:rPr>
          <w:rFonts w:ascii="Cambria" w:eastAsia="Cambria" w:hAnsi="Cambria" w:cs="Cambria"/>
          <w:b/>
          <w:sz w:val="16"/>
          <w:szCs w:val="16"/>
        </w:rPr>
      </w:pPr>
    </w:p>
    <w:p w:rsidR="001E0732" w:rsidRPr="00E82AE5"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E0732" w:rsidRPr="00E82AE5" w:rsidTr="001E073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E82AE5" w:rsidRDefault="001E0732" w:rsidP="001E0732">
            <w:pPr>
              <w:spacing w:line="360" w:lineRule="auto"/>
              <w:jc w:val="center"/>
              <w:rPr>
                <w:b/>
                <w:color w:val="17365D"/>
                <w:sz w:val="28"/>
                <w:szCs w:val="28"/>
              </w:rPr>
            </w:pPr>
            <w:r w:rsidRPr="00E82AE5">
              <w:rPr>
                <w:b/>
                <w:color w:val="17365D"/>
                <w:sz w:val="28"/>
                <w:szCs w:val="28"/>
              </w:rPr>
              <w:t>Relation with other Modules</w:t>
            </w:r>
          </w:p>
          <w:p w:rsidR="001E0732" w:rsidRPr="00E82AE5" w:rsidRDefault="001E0732" w:rsidP="001E0732">
            <w:pPr>
              <w:spacing w:line="360" w:lineRule="auto"/>
              <w:jc w:val="center"/>
              <w:rPr>
                <w:b/>
                <w:color w:val="17365D"/>
                <w:sz w:val="28"/>
                <w:szCs w:val="28"/>
                <w:rtl/>
                <w:lang w:bidi="ar-IQ"/>
              </w:rPr>
            </w:pPr>
            <w:r w:rsidRPr="00E82AE5">
              <w:rPr>
                <w:rFonts w:hint="cs"/>
                <w:b/>
                <w:color w:val="17365D"/>
                <w:sz w:val="28"/>
                <w:szCs w:val="28"/>
                <w:rtl/>
                <w:lang w:bidi="ar-IQ"/>
              </w:rPr>
              <w:t>العلاقة مع المواد الدراسية الاخرى</w:t>
            </w:r>
          </w:p>
        </w:tc>
      </w:tr>
      <w:tr w:rsidR="001E0732" w:rsidRPr="00E82AE5"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60" w:lineRule="auto"/>
              <w:rPr>
                <w:b/>
              </w:rPr>
            </w:pPr>
            <w:r w:rsidRPr="00E82AE5">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spacing w:line="360" w:lineRule="auto"/>
            </w:pPr>
            <w:r w:rsidRPr="00E82AE5">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line="360" w:lineRule="auto"/>
              <w:rPr>
                <w:b/>
              </w:rPr>
            </w:pPr>
            <w:r w:rsidRPr="00E82AE5">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spacing w:line="360" w:lineRule="auto"/>
            </w:pPr>
          </w:p>
        </w:tc>
      </w:tr>
      <w:tr w:rsidR="001E0732" w:rsidRPr="00E82AE5"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60" w:lineRule="auto"/>
              <w:rPr>
                <w:b/>
              </w:rPr>
            </w:pPr>
            <w:r w:rsidRPr="00E82AE5">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spacing w:line="360" w:lineRule="auto"/>
            </w:pPr>
            <w:r w:rsidRPr="00E82AE5">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line="360" w:lineRule="auto"/>
            </w:pPr>
            <w:r w:rsidRPr="00E82AE5">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spacing w:line="360" w:lineRule="auto"/>
            </w:pPr>
          </w:p>
        </w:tc>
      </w:tr>
    </w:tbl>
    <w:p w:rsidR="001E0732" w:rsidRPr="00E82AE5" w:rsidRDefault="001E0732" w:rsidP="001E0732">
      <w:pPr>
        <w:tabs>
          <w:tab w:val="left" w:pos="5220"/>
        </w:tabs>
        <w:spacing w:after="0" w:line="360" w:lineRule="auto"/>
        <w:rPr>
          <w:rFonts w:ascii="Cambria" w:eastAsia="Cambria" w:hAnsi="Cambria" w:cs="Cambria"/>
          <w:b/>
          <w:sz w:val="16"/>
          <w:szCs w:val="16"/>
        </w:rPr>
      </w:pPr>
    </w:p>
    <w:p w:rsidR="001E0732" w:rsidRPr="00E82AE5" w:rsidRDefault="001E0732" w:rsidP="001E0732">
      <w:pPr>
        <w:tabs>
          <w:tab w:val="left" w:pos="5220"/>
        </w:tabs>
        <w:spacing w:after="0" w:line="360" w:lineRule="auto"/>
        <w:rPr>
          <w:rFonts w:ascii="Cambria" w:eastAsia="Cambria" w:hAnsi="Cambria" w:cs="Cambria"/>
          <w:b/>
          <w:sz w:val="16"/>
          <w:szCs w:val="16"/>
        </w:rPr>
      </w:pPr>
    </w:p>
    <w:p w:rsidR="001E0732" w:rsidRPr="00E82AE5"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E0732" w:rsidRPr="00E82AE5" w:rsidTr="001E073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E82AE5" w:rsidRDefault="001E0732" w:rsidP="001E0732">
            <w:pPr>
              <w:spacing w:line="276" w:lineRule="auto"/>
              <w:jc w:val="center"/>
              <w:rPr>
                <w:b/>
                <w:color w:val="17365D"/>
                <w:sz w:val="28"/>
                <w:szCs w:val="28"/>
              </w:rPr>
            </w:pPr>
            <w:r w:rsidRPr="00E82AE5">
              <w:rPr>
                <w:b/>
                <w:color w:val="17365D"/>
                <w:sz w:val="28"/>
                <w:szCs w:val="28"/>
              </w:rPr>
              <w:t>Module Aims, Learning Outcomes and Indicative Contents</w:t>
            </w:r>
          </w:p>
          <w:p w:rsidR="001E0732" w:rsidRPr="00E82AE5" w:rsidRDefault="001E0732" w:rsidP="001E0732">
            <w:pPr>
              <w:spacing w:line="276" w:lineRule="auto"/>
              <w:jc w:val="center"/>
              <w:rPr>
                <w:b/>
                <w:color w:val="17365D"/>
                <w:sz w:val="28"/>
                <w:szCs w:val="28"/>
                <w:lang w:bidi="ar-IQ"/>
              </w:rPr>
            </w:pPr>
            <w:r w:rsidRPr="00E82AE5">
              <w:rPr>
                <w:b/>
                <w:color w:val="17365D"/>
                <w:sz w:val="28"/>
                <w:szCs w:val="28"/>
                <w:rtl/>
              </w:rPr>
              <w:t xml:space="preserve">هداف المادة الدراسية ونتائج التعلم والمحتويات </w:t>
            </w:r>
            <w:proofErr w:type="spellStart"/>
            <w:r w:rsidRPr="00E82AE5">
              <w:rPr>
                <w:b/>
                <w:color w:val="17365D"/>
                <w:sz w:val="28"/>
                <w:szCs w:val="28"/>
                <w:rtl/>
              </w:rPr>
              <w:t>اإلرشادية</w:t>
            </w:r>
            <w:proofErr w:type="spellEnd"/>
          </w:p>
        </w:tc>
      </w:tr>
      <w:tr w:rsidR="001E0732" w:rsidRPr="00E82AE5"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276" w:lineRule="auto"/>
              <w:jc w:val="both"/>
              <w:rPr>
                <w:b/>
                <w:sz w:val="24"/>
                <w:szCs w:val="24"/>
              </w:rPr>
            </w:pPr>
            <w:r w:rsidRPr="00E82AE5">
              <w:rPr>
                <w:b/>
                <w:color w:val="000000"/>
                <w:sz w:val="24"/>
                <w:szCs w:val="24"/>
              </w:rPr>
              <w:t xml:space="preserve"> Module Aims</w:t>
            </w:r>
          </w:p>
          <w:p w:rsidR="001E0732" w:rsidRPr="00E82AE5" w:rsidRDefault="001E0732" w:rsidP="001E0732">
            <w:pPr>
              <w:spacing w:line="276" w:lineRule="auto"/>
              <w:jc w:val="both"/>
              <w:rPr>
                <w:b/>
                <w:sz w:val="24"/>
                <w:szCs w:val="24"/>
                <w:rtl/>
                <w:lang w:bidi="ar-IQ"/>
              </w:rPr>
            </w:pPr>
            <w:r w:rsidRPr="00E82AE5">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a9"/>
              <w:numPr>
                <w:ilvl w:val="0"/>
                <w:numId w:val="8"/>
              </w:numPr>
              <w:spacing w:line="276" w:lineRule="auto"/>
              <w:jc w:val="both"/>
              <w:rPr>
                <w:lang w:bidi="ar-IQ"/>
              </w:rPr>
            </w:pPr>
            <w:r>
              <w:rPr>
                <w:lang w:bidi="ar-IQ"/>
              </w:rPr>
              <w:t>Learning proper Arabic as it is the official language of the country.</w:t>
            </w:r>
          </w:p>
          <w:p w:rsidR="001E0732" w:rsidRDefault="001E0732" w:rsidP="001E0732">
            <w:pPr>
              <w:pStyle w:val="a9"/>
              <w:numPr>
                <w:ilvl w:val="0"/>
                <w:numId w:val="8"/>
              </w:numPr>
              <w:spacing w:line="276" w:lineRule="auto"/>
              <w:jc w:val="both"/>
              <w:rPr>
                <w:lang w:bidi="ar-IQ"/>
              </w:rPr>
            </w:pPr>
            <w:r>
              <w:rPr>
                <w:lang w:bidi="ar-IQ"/>
              </w:rPr>
              <w:t>Language is the essence and symbol of identity.</w:t>
            </w:r>
          </w:p>
          <w:p w:rsidR="001E0732" w:rsidRDefault="001E0732" w:rsidP="001E0732">
            <w:pPr>
              <w:pStyle w:val="a9"/>
              <w:numPr>
                <w:ilvl w:val="0"/>
                <w:numId w:val="8"/>
              </w:numPr>
              <w:spacing w:line="276" w:lineRule="auto"/>
              <w:jc w:val="both"/>
              <w:rPr>
                <w:lang w:bidi="ar-IQ"/>
              </w:rPr>
            </w:pPr>
            <w:r>
              <w:rPr>
                <w:lang w:bidi="ar-IQ"/>
              </w:rPr>
              <w:t>Language differs from dialect; the former is universal, while the latter is local.</w:t>
            </w:r>
          </w:p>
          <w:p w:rsidR="001E0732" w:rsidRDefault="001E0732" w:rsidP="001E0732">
            <w:pPr>
              <w:pStyle w:val="a9"/>
              <w:numPr>
                <w:ilvl w:val="0"/>
                <w:numId w:val="8"/>
              </w:numPr>
              <w:spacing w:line="276" w:lineRule="auto"/>
              <w:jc w:val="both"/>
              <w:rPr>
                <w:lang w:bidi="ar-IQ"/>
              </w:rPr>
            </w:pPr>
            <w:r>
              <w:rPr>
                <w:lang w:bidi="ar-IQ"/>
              </w:rPr>
              <w:lastRenderedPageBreak/>
              <w:t>Employing standard (formal) vocabulary in the academic formulation of scientific research, translated into its proper formal equivalents.</w:t>
            </w:r>
          </w:p>
          <w:p w:rsidR="001E0732" w:rsidRDefault="001E0732" w:rsidP="001E0732">
            <w:pPr>
              <w:pStyle w:val="a9"/>
              <w:numPr>
                <w:ilvl w:val="0"/>
                <w:numId w:val="8"/>
              </w:numPr>
              <w:spacing w:line="276" w:lineRule="auto"/>
              <w:jc w:val="both"/>
              <w:rPr>
                <w:lang w:bidi="ar-IQ"/>
              </w:rPr>
            </w:pPr>
            <w:r>
              <w:rPr>
                <w:lang w:bidi="ar-IQ"/>
              </w:rPr>
              <w:t>Mastering the writing of research papers and articles with purely scientific content in Standard Arabic.</w:t>
            </w:r>
          </w:p>
          <w:p w:rsidR="001E0732" w:rsidRDefault="001E0732" w:rsidP="001E0732">
            <w:pPr>
              <w:pStyle w:val="a9"/>
              <w:numPr>
                <w:ilvl w:val="0"/>
                <w:numId w:val="8"/>
              </w:numPr>
              <w:spacing w:line="276" w:lineRule="auto"/>
              <w:jc w:val="both"/>
              <w:rPr>
                <w:lang w:bidi="ar-IQ"/>
              </w:rPr>
            </w:pPr>
            <w:r>
              <w:rPr>
                <w:lang w:bidi="ar-IQ"/>
              </w:rPr>
              <w:t>Avoiding common writing mistakes and choosing accurate vocabulary.</w:t>
            </w:r>
          </w:p>
          <w:p w:rsidR="001E0732" w:rsidRDefault="001E0732" w:rsidP="001E0732">
            <w:pPr>
              <w:pStyle w:val="a9"/>
              <w:numPr>
                <w:ilvl w:val="0"/>
                <w:numId w:val="8"/>
              </w:numPr>
              <w:spacing w:line="276" w:lineRule="auto"/>
              <w:jc w:val="both"/>
              <w:rPr>
                <w:lang w:bidi="ar-IQ"/>
              </w:rPr>
            </w:pPr>
            <w:r>
              <w:rPr>
                <w:lang w:bidi="ar-IQ"/>
              </w:rPr>
              <w:t>Enriching the student’s lexical repertoire to help build strong verbal communication charisma.</w:t>
            </w:r>
          </w:p>
          <w:p w:rsidR="001E0732" w:rsidRDefault="001E0732" w:rsidP="001E0732">
            <w:pPr>
              <w:pStyle w:val="a9"/>
              <w:numPr>
                <w:ilvl w:val="0"/>
                <w:numId w:val="8"/>
              </w:numPr>
              <w:spacing w:line="276" w:lineRule="auto"/>
              <w:jc w:val="both"/>
              <w:rPr>
                <w:lang w:bidi="ar-IQ"/>
              </w:rPr>
            </w:pPr>
            <w:r>
              <w:rPr>
                <w:lang w:bidi="ar-IQ"/>
              </w:rPr>
              <w:t>Exploring examples of Arabic literature, both poetry and prose, due to their foundational role in developing the student’s diverse cultural perspective.</w:t>
            </w:r>
          </w:p>
          <w:p w:rsidR="001E0732" w:rsidRDefault="001E0732" w:rsidP="001E0732">
            <w:pPr>
              <w:pStyle w:val="a9"/>
              <w:numPr>
                <w:ilvl w:val="0"/>
                <w:numId w:val="8"/>
              </w:numPr>
              <w:spacing w:line="276" w:lineRule="auto"/>
              <w:jc w:val="both"/>
              <w:rPr>
                <w:lang w:bidi="ar-IQ"/>
              </w:rPr>
            </w:pPr>
            <w:r>
              <w:rPr>
                <w:lang w:bidi="ar-IQ"/>
              </w:rPr>
              <w:t>Writing numbers proficiently, as well as correct writing in drafting formal requests.</w:t>
            </w:r>
          </w:p>
          <w:p w:rsidR="001E0732" w:rsidRDefault="001E0732" w:rsidP="001E0732">
            <w:pPr>
              <w:pStyle w:val="a9"/>
              <w:numPr>
                <w:ilvl w:val="0"/>
                <w:numId w:val="8"/>
              </w:numPr>
              <w:spacing w:line="276" w:lineRule="auto"/>
              <w:jc w:val="both"/>
              <w:rPr>
                <w:rtl/>
                <w:lang w:bidi="ar-IQ"/>
              </w:rPr>
            </w:pPr>
            <w:r>
              <w:rPr>
                <w:lang w:bidi="ar-IQ"/>
              </w:rPr>
              <w:t>Understanding phonetics in the Arabic language and its relation to physics.</w:t>
            </w:r>
            <w:r>
              <w:rPr>
                <w:rtl/>
                <w:lang w:bidi="ar-IQ"/>
              </w:rPr>
              <w:t xml:space="preserve"> </w:t>
            </w:r>
          </w:p>
        </w:tc>
      </w:tr>
      <w:tr w:rsidR="001E0732" w:rsidRPr="00E82AE5"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276" w:lineRule="auto"/>
              <w:rPr>
                <w:b/>
                <w:color w:val="000000"/>
                <w:sz w:val="24"/>
                <w:szCs w:val="24"/>
              </w:rPr>
            </w:pPr>
            <w:r w:rsidRPr="00E82AE5">
              <w:rPr>
                <w:b/>
                <w:color w:val="000000"/>
                <w:sz w:val="24"/>
                <w:szCs w:val="24"/>
              </w:rPr>
              <w:lastRenderedPageBreak/>
              <w:t>Module Learning Outcomes</w:t>
            </w:r>
          </w:p>
          <w:p w:rsidR="001E0732" w:rsidRPr="00E82AE5" w:rsidRDefault="001E0732" w:rsidP="001E0732">
            <w:pPr>
              <w:spacing w:line="276" w:lineRule="auto"/>
              <w:rPr>
                <w:b/>
                <w:color w:val="000000"/>
                <w:sz w:val="24"/>
                <w:szCs w:val="24"/>
                <w:rtl/>
                <w:lang w:bidi="ar-IQ"/>
              </w:rPr>
            </w:pPr>
            <w:r w:rsidRPr="00E82AE5">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autoSpaceDE w:val="0"/>
              <w:autoSpaceDN w:val="0"/>
              <w:adjustRightInd w:val="0"/>
              <w:rPr>
                <w:rFonts w:asciiTheme="majorHAnsi" w:hAnsiTheme="majorHAnsi" w:cstheme="majorHAnsi"/>
                <w:b/>
              </w:rPr>
            </w:pPr>
            <w:proofErr w:type="spellStart"/>
            <w:r w:rsidRPr="00E82AE5">
              <w:rPr>
                <w:rFonts w:asciiTheme="majorHAnsi" w:hAnsiTheme="majorHAnsi" w:cstheme="majorHAnsi" w:hint="cs"/>
                <w:b/>
                <w:rtl/>
              </w:rPr>
              <w:t>By</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the</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end</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of</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the</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course</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topics</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the</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student</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will</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be</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able</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to</w:t>
            </w:r>
            <w:proofErr w:type="spellEnd"/>
            <w:r>
              <w:rPr>
                <w:rFonts w:asciiTheme="majorHAnsi" w:hAnsiTheme="majorHAnsi" w:cstheme="majorHAnsi"/>
                <w:b/>
              </w:rPr>
              <w:t xml:space="preserve"> :</w:t>
            </w:r>
            <w:r w:rsidRPr="00E82AE5">
              <w:rPr>
                <w:rFonts w:asciiTheme="majorHAnsi" w:hAnsiTheme="majorHAnsi" w:cstheme="majorHAnsi" w:hint="cs"/>
                <w:b/>
                <w:rtl/>
              </w:rPr>
              <w:br/>
            </w:r>
            <w:r w:rsidRPr="00E82AE5">
              <w:rPr>
                <w:rFonts w:asciiTheme="majorHAnsi" w:hAnsiTheme="majorHAnsi" w:cstheme="majorHAnsi"/>
                <w:b/>
              </w:rPr>
              <w:t>1</w:t>
            </w:r>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write</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correctly</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without</w:t>
            </w:r>
            <w:proofErr w:type="spellEnd"/>
            <w:r w:rsidRPr="00E82AE5">
              <w:rPr>
                <w:rFonts w:asciiTheme="majorHAnsi" w:hAnsiTheme="majorHAnsi" w:cstheme="majorHAnsi" w:hint="cs"/>
                <w:b/>
                <w:rtl/>
              </w:rPr>
              <w:t xml:space="preserve"> </w:t>
            </w:r>
            <w:proofErr w:type="spellStart"/>
            <w:r>
              <w:rPr>
                <w:rFonts w:asciiTheme="majorHAnsi" w:hAnsiTheme="majorHAnsi" w:cstheme="majorHAnsi" w:hint="cs"/>
                <w:b/>
                <w:rtl/>
              </w:rPr>
              <w:t>errors</w:t>
            </w:r>
            <w:proofErr w:type="spellEnd"/>
            <w:r w:rsidRPr="00E82AE5">
              <w:rPr>
                <w:rFonts w:asciiTheme="majorHAnsi" w:hAnsiTheme="majorHAnsi" w:cstheme="majorHAnsi" w:hint="cs"/>
                <w:b/>
                <w:rtl/>
              </w:rPr>
              <w:br/>
            </w:r>
            <w:r w:rsidRPr="00E82AE5">
              <w:rPr>
                <w:rFonts w:asciiTheme="majorHAnsi" w:hAnsiTheme="majorHAnsi" w:cstheme="majorHAnsi"/>
                <w:b/>
              </w:rPr>
              <w:t>2</w:t>
            </w:r>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use</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proper</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academic</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scientific</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expression</w:t>
            </w:r>
            <w:proofErr w:type="spellEnd"/>
            <w:r w:rsidRPr="00E82AE5">
              <w:rPr>
                <w:rFonts w:asciiTheme="majorHAnsi" w:hAnsiTheme="majorHAnsi" w:cstheme="majorHAnsi" w:hint="cs"/>
                <w:b/>
                <w:rtl/>
              </w:rPr>
              <w:t>;</w:t>
            </w:r>
            <w:r w:rsidRPr="00E82AE5">
              <w:rPr>
                <w:rFonts w:asciiTheme="majorHAnsi" w:hAnsiTheme="majorHAnsi" w:cstheme="majorHAnsi" w:hint="cs"/>
                <w:b/>
                <w:rtl/>
              </w:rPr>
              <w:br/>
            </w:r>
            <w:r w:rsidRPr="00E82AE5">
              <w:rPr>
                <w:rFonts w:asciiTheme="majorHAnsi" w:hAnsiTheme="majorHAnsi" w:cstheme="majorHAnsi"/>
                <w:b/>
              </w:rPr>
              <w:t>3</w:t>
            </w:r>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employ</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and</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pronounce</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eloquent</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vocabulary</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correctly</w:t>
            </w:r>
            <w:proofErr w:type="spellEnd"/>
            <w:r w:rsidRPr="00E82AE5">
              <w:rPr>
                <w:rFonts w:asciiTheme="majorHAnsi" w:hAnsiTheme="majorHAnsi" w:cstheme="majorHAnsi" w:hint="cs"/>
                <w:b/>
                <w:rtl/>
              </w:rPr>
              <w:t>;</w:t>
            </w:r>
            <w:r w:rsidRPr="00E82AE5">
              <w:rPr>
                <w:rFonts w:asciiTheme="majorHAnsi" w:hAnsiTheme="majorHAnsi" w:cstheme="majorHAnsi" w:hint="cs"/>
                <w:b/>
                <w:rtl/>
              </w:rPr>
              <w:br/>
            </w:r>
            <w:r w:rsidRPr="00E82AE5">
              <w:rPr>
                <w:rFonts w:asciiTheme="majorHAnsi" w:hAnsiTheme="majorHAnsi" w:cstheme="majorHAnsi"/>
                <w:b/>
              </w:rPr>
              <w:t>4</w:t>
            </w:r>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expand</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their</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linguistic</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stock</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and</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acquire</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new</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concepts</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related</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to</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word</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meanings</w:t>
            </w:r>
            <w:proofErr w:type="spellEnd"/>
            <w:r w:rsidRPr="00E82AE5">
              <w:rPr>
                <w:rFonts w:asciiTheme="majorHAnsi" w:hAnsiTheme="majorHAnsi" w:cstheme="majorHAnsi" w:hint="cs"/>
                <w:b/>
                <w:rtl/>
              </w:rPr>
              <w:t>;</w:t>
            </w:r>
            <w:r w:rsidRPr="00E82AE5">
              <w:rPr>
                <w:rFonts w:asciiTheme="majorHAnsi" w:hAnsiTheme="majorHAnsi" w:cstheme="majorHAnsi" w:hint="cs"/>
                <w:b/>
                <w:rtl/>
              </w:rPr>
              <w:br/>
            </w:r>
            <w:r w:rsidRPr="00E82AE5">
              <w:rPr>
                <w:rFonts w:asciiTheme="majorHAnsi" w:hAnsiTheme="majorHAnsi" w:cstheme="majorHAnsi"/>
                <w:b/>
              </w:rPr>
              <w:t>5</w:t>
            </w:r>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communicate</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administratively</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in</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official</w:t>
            </w:r>
            <w:proofErr w:type="spellEnd"/>
            <w:r w:rsidRPr="00E82AE5">
              <w:rPr>
                <w:rFonts w:asciiTheme="majorHAnsi" w:hAnsiTheme="majorHAnsi" w:cstheme="majorHAnsi" w:hint="cs"/>
                <w:b/>
                <w:rtl/>
              </w:rPr>
              <w:t xml:space="preserve"> </w:t>
            </w:r>
            <w:proofErr w:type="spellStart"/>
            <w:r w:rsidRPr="00E82AE5">
              <w:rPr>
                <w:rFonts w:asciiTheme="majorHAnsi" w:hAnsiTheme="majorHAnsi" w:cstheme="majorHAnsi" w:hint="cs"/>
                <w:b/>
                <w:rtl/>
              </w:rPr>
              <w:t>requests</w:t>
            </w:r>
            <w:proofErr w:type="spellEnd"/>
            <w:r w:rsidRPr="00E82AE5">
              <w:rPr>
                <w:rFonts w:asciiTheme="majorHAnsi" w:hAnsiTheme="majorHAnsi" w:cstheme="majorHAnsi" w:hint="cs"/>
                <w:b/>
                <w:rtl/>
              </w:rPr>
              <w:t>.</w:t>
            </w:r>
          </w:p>
        </w:tc>
      </w:tr>
      <w:tr w:rsidR="001E0732" w:rsidRPr="00E82AE5"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sz w:val="24"/>
                <w:szCs w:val="24"/>
              </w:rPr>
            </w:pPr>
            <w:r w:rsidRPr="00E82AE5">
              <w:rPr>
                <w:b/>
                <w:sz w:val="24"/>
                <w:szCs w:val="24"/>
              </w:rPr>
              <w:t>Indicative Contents</w:t>
            </w:r>
            <w:r w:rsidRPr="00E82AE5">
              <w:rPr>
                <w:b/>
                <w:sz w:val="24"/>
                <w:szCs w:val="24"/>
              </w:rPr>
              <w:br/>
            </w:r>
            <w:r w:rsidRPr="00E82AE5">
              <w:rPr>
                <w:rFonts w:hint="cs"/>
                <w:b/>
                <w:sz w:val="24"/>
                <w:szCs w:val="24"/>
                <w:rtl/>
              </w:rPr>
              <w:t>المحتويات الارشادية</w:t>
            </w:r>
          </w:p>
          <w:p w:rsidR="001E0732" w:rsidRPr="00E82AE5" w:rsidRDefault="001E0732" w:rsidP="001E0732">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251B16" w:rsidRDefault="001E0732" w:rsidP="001E0732">
            <w:pPr>
              <w:autoSpaceDE w:val="0"/>
              <w:autoSpaceDN w:val="0"/>
              <w:bidi/>
              <w:adjustRightInd w:val="0"/>
              <w:jc w:val="both"/>
              <w:rPr>
                <w:rFonts w:asciiTheme="majorHAnsi" w:hAnsiTheme="majorHAnsi" w:cstheme="majorHAnsi"/>
                <w:b/>
              </w:rPr>
            </w:pPr>
            <w:r w:rsidRPr="00251B16">
              <w:rPr>
                <w:rFonts w:asciiTheme="majorHAnsi" w:hAnsiTheme="majorHAnsi" w:cstheme="majorHAnsi"/>
                <w:b/>
              </w:rPr>
              <w:t>Each field of specialization has its own language that points to it and signifies it. The language of every discipline stems from the nature of its essence. Scientific specializations have their own lexicon that expresses their core and content, in addition to their specific terminology that indicates them, as well as the scientific sources referred to. The same applies to literary language; it also has its own vocabulary, methods of writing and expression, and specific terms that represent and signify it.</w:t>
            </w:r>
          </w:p>
          <w:p w:rsidR="001E0732" w:rsidRDefault="001E0732" w:rsidP="001E0732">
            <w:pPr>
              <w:autoSpaceDE w:val="0"/>
              <w:autoSpaceDN w:val="0"/>
              <w:bidi/>
              <w:adjustRightInd w:val="0"/>
              <w:jc w:val="both"/>
              <w:rPr>
                <w:rFonts w:ascii="Tahoma" w:hAnsi="Tahoma" w:cs="Tahoma"/>
                <w:b/>
              </w:rPr>
            </w:pPr>
            <w:r w:rsidRPr="00251B16">
              <w:rPr>
                <w:rFonts w:ascii="Tahoma" w:hAnsi="Tahoma" w:cs="Tahoma" w:hint="cs"/>
                <w:b/>
                <w:rtl/>
              </w:rPr>
              <w:t>⸻</w:t>
            </w:r>
          </w:p>
          <w:p w:rsidR="001E0732" w:rsidRPr="00251B16" w:rsidRDefault="001E0732" w:rsidP="001E0732">
            <w:pPr>
              <w:autoSpaceDE w:val="0"/>
              <w:autoSpaceDN w:val="0"/>
              <w:bidi/>
              <w:adjustRightInd w:val="0"/>
              <w:jc w:val="both"/>
              <w:rPr>
                <w:rFonts w:asciiTheme="majorHAnsi" w:hAnsiTheme="majorHAnsi" w:cstheme="majorHAnsi"/>
                <w:b/>
              </w:rPr>
            </w:pPr>
            <w:r w:rsidRPr="00251B16">
              <w:rPr>
                <w:rFonts w:asciiTheme="majorHAnsi" w:hAnsiTheme="majorHAnsi" w:cstheme="majorHAnsi"/>
                <w:b/>
              </w:rPr>
              <w:t xml:space="preserve">Dictionaries, in general, regardless of their types, represent a repository and container for the vocabulary of any language, accompanied by explanations and interpretations of those words. As for Arabic dictionaries, they are vast and diverse. There are dictionaries beyond linguistic ones; for example, Arabic includes the first geographical dictionary in history, </w:t>
            </w:r>
            <w:proofErr w:type="spellStart"/>
            <w:r w:rsidRPr="00251B16">
              <w:rPr>
                <w:rFonts w:asciiTheme="majorHAnsi" w:hAnsiTheme="majorHAnsi" w:cstheme="majorHAnsi"/>
                <w:b/>
              </w:rPr>
              <w:t>Mu’jam</w:t>
            </w:r>
            <w:proofErr w:type="spellEnd"/>
            <w:r w:rsidRPr="00251B16">
              <w:rPr>
                <w:rFonts w:asciiTheme="majorHAnsi" w:hAnsiTheme="majorHAnsi" w:cstheme="majorHAnsi"/>
                <w:b/>
              </w:rPr>
              <w:t xml:space="preserve"> al-</w:t>
            </w:r>
            <w:proofErr w:type="spellStart"/>
            <w:r w:rsidRPr="00251B16">
              <w:rPr>
                <w:rFonts w:asciiTheme="majorHAnsi" w:hAnsiTheme="majorHAnsi" w:cstheme="majorHAnsi"/>
                <w:b/>
              </w:rPr>
              <w:t>Buldan</w:t>
            </w:r>
            <w:proofErr w:type="spellEnd"/>
            <w:r w:rsidRPr="00251B16">
              <w:rPr>
                <w:rFonts w:asciiTheme="majorHAnsi" w:hAnsiTheme="majorHAnsi" w:cstheme="majorHAnsi"/>
                <w:b/>
              </w:rPr>
              <w:t xml:space="preserve"> by </w:t>
            </w:r>
            <w:proofErr w:type="spellStart"/>
            <w:r w:rsidRPr="00251B16">
              <w:rPr>
                <w:rFonts w:asciiTheme="majorHAnsi" w:hAnsiTheme="majorHAnsi" w:cstheme="majorHAnsi"/>
                <w:b/>
              </w:rPr>
              <w:t>Yaqut</w:t>
            </w:r>
            <w:proofErr w:type="spellEnd"/>
            <w:r w:rsidRPr="00251B16">
              <w:rPr>
                <w:rFonts w:asciiTheme="majorHAnsi" w:hAnsiTheme="majorHAnsi" w:cstheme="majorHAnsi"/>
                <w:b/>
              </w:rPr>
              <w:t xml:space="preserve"> al-</w:t>
            </w:r>
            <w:proofErr w:type="spellStart"/>
            <w:r w:rsidRPr="00251B16">
              <w:rPr>
                <w:rFonts w:asciiTheme="majorHAnsi" w:hAnsiTheme="majorHAnsi" w:cstheme="majorHAnsi"/>
                <w:b/>
              </w:rPr>
              <w:t>Hamawi</w:t>
            </w:r>
            <w:proofErr w:type="spellEnd"/>
            <w:r w:rsidRPr="00251B16">
              <w:rPr>
                <w:rFonts w:asciiTheme="majorHAnsi" w:hAnsiTheme="majorHAnsi" w:cstheme="majorHAnsi"/>
                <w:b/>
              </w:rPr>
              <w:t>. In addition, there are specialized dictionaries focusing on specific fields, such as rhetoric dictionaries. There is also diversity in the schools of compiling dictionaries, their classification, and methods of searching for entries.</w:t>
            </w:r>
          </w:p>
          <w:p w:rsidR="001E0732" w:rsidRPr="00251B16" w:rsidRDefault="001E0732" w:rsidP="001E0732">
            <w:pPr>
              <w:autoSpaceDE w:val="0"/>
              <w:autoSpaceDN w:val="0"/>
              <w:bidi/>
              <w:adjustRightInd w:val="0"/>
              <w:jc w:val="both"/>
              <w:rPr>
                <w:rFonts w:asciiTheme="majorHAnsi" w:hAnsiTheme="majorHAnsi" w:cstheme="majorHAnsi"/>
                <w:b/>
              </w:rPr>
            </w:pPr>
            <w:r w:rsidRPr="00251B16">
              <w:rPr>
                <w:rFonts w:ascii="Tahoma" w:hAnsi="Tahoma" w:cs="Tahoma" w:hint="cs"/>
                <w:b/>
                <w:rtl/>
              </w:rPr>
              <w:t>⸻</w:t>
            </w:r>
          </w:p>
          <w:p w:rsidR="001E0732" w:rsidRPr="00251B16" w:rsidRDefault="001E0732" w:rsidP="001E0732">
            <w:pPr>
              <w:autoSpaceDE w:val="0"/>
              <w:autoSpaceDN w:val="0"/>
              <w:bidi/>
              <w:adjustRightInd w:val="0"/>
              <w:jc w:val="both"/>
              <w:rPr>
                <w:rFonts w:asciiTheme="majorHAnsi" w:hAnsiTheme="majorHAnsi" w:cstheme="majorHAnsi"/>
                <w:b/>
              </w:rPr>
            </w:pPr>
          </w:p>
          <w:p w:rsidR="001E0732" w:rsidRPr="00251B16" w:rsidRDefault="001E0732" w:rsidP="001E0732">
            <w:pPr>
              <w:autoSpaceDE w:val="0"/>
              <w:autoSpaceDN w:val="0"/>
              <w:bidi/>
              <w:adjustRightInd w:val="0"/>
              <w:jc w:val="both"/>
              <w:rPr>
                <w:rFonts w:asciiTheme="majorHAnsi" w:hAnsiTheme="majorHAnsi" w:cstheme="majorHAnsi"/>
                <w:b/>
              </w:rPr>
            </w:pPr>
            <w:r w:rsidRPr="00251B16">
              <w:rPr>
                <w:rFonts w:asciiTheme="majorHAnsi" w:hAnsiTheme="majorHAnsi" w:cstheme="majorHAnsi"/>
                <w:b/>
              </w:rPr>
              <w:t xml:space="preserve">The concept of the “sign” falls within the field of semiotics. Punctuation marks are among the important topics, especially in academic research, regardless of specialization, whether scientific or humanistic. Hence comes their importance: they have a significant semiotic and semantic role in textual writing and in constructing texts. They facilitate the reader’s understanding and clarify the intended meaning through reading and articulation. Punctuation marks are the best means to demonstrate clarity and explicitness in written speech, as they guide the reader to these conventional symbols and to the relationships that connect parts of speech in </w:t>
            </w:r>
            <w:r w:rsidRPr="00251B16">
              <w:rPr>
                <w:rFonts w:asciiTheme="majorHAnsi" w:hAnsiTheme="majorHAnsi" w:cstheme="majorHAnsi"/>
                <w:b/>
              </w:rPr>
              <w:lastRenderedPageBreak/>
              <w:t>general and parts of each sentence in particular. Specialists state that pauses are not independent but are</w:t>
            </w:r>
            <w:r w:rsidRPr="00251B16">
              <w:rPr>
                <w:rFonts w:asciiTheme="majorHAnsi" w:hAnsiTheme="majorHAnsi"/>
                <w:b/>
                <w:rtl/>
              </w:rPr>
              <w:t xml:space="preserve"> تابع </w:t>
            </w:r>
            <w:r w:rsidRPr="00251B16">
              <w:rPr>
                <w:rFonts w:asciiTheme="majorHAnsi" w:hAnsiTheme="majorHAnsi" w:cstheme="majorHAnsi"/>
                <w:b/>
              </w:rPr>
              <w:t>to thinking; that is, pauses placed in specific positions are not merely biological breathing stops, but primarily meaningful pauses. From a linguistic perspective, the goal is not for the reader to catch their breath, but to engage with pauses in measured and specific positions within the spoken sequence to avoid ambiguity and preserve the speaker’s intent. Thus, these marks embody the writer’s emotions and intentions.</w:t>
            </w:r>
          </w:p>
          <w:p w:rsidR="001E0732" w:rsidRPr="00251B16" w:rsidRDefault="001E0732" w:rsidP="001E0732">
            <w:pPr>
              <w:autoSpaceDE w:val="0"/>
              <w:autoSpaceDN w:val="0"/>
              <w:bidi/>
              <w:adjustRightInd w:val="0"/>
              <w:jc w:val="both"/>
              <w:rPr>
                <w:rFonts w:asciiTheme="majorHAnsi" w:hAnsiTheme="majorHAnsi" w:cstheme="majorHAnsi"/>
                <w:b/>
              </w:rPr>
            </w:pPr>
            <w:r w:rsidRPr="00251B16">
              <w:rPr>
                <w:rFonts w:ascii="Tahoma" w:hAnsi="Tahoma" w:cs="Tahoma" w:hint="cs"/>
                <w:b/>
                <w:rtl/>
              </w:rPr>
              <w:t>⸻</w:t>
            </w:r>
          </w:p>
          <w:p w:rsidR="001E0732" w:rsidRPr="00251B16" w:rsidRDefault="001E0732" w:rsidP="001E0732">
            <w:pPr>
              <w:autoSpaceDE w:val="0"/>
              <w:autoSpaceDN w:val="0"/>
              <w:bidi/>
              <w:adjustRightInd w:val="0"/>
              <w:jc w:val="both"/>
              <w:rPr>
                <w:rFonts w:asciiTheme="majorHAnsi" w:hAnsiTheme="majorHAnsi" w:cstheme="majorHAnsi"/>
                <w:b/>
              </w:rPr>
            </w:pPr>
            <w:r w:rsidRPr="00251B16">
              <w:rPr>
                <w:rFonts w:asciiTheme="majorHAnsi" w:hAnsiTheme="majorHAnsi" w:cstheme="majorHAnsi"/>
                <w:b/>
              </w:rPr>
              <w:t>Writing style represents the fingerprint of the writer and is reflected to the reader. Each writer has their own unique style, which is evident in their work. There are different types of styles, including scientific, literary, and rhetorical styles, each with its own characteristics and structural framework.</w:t>
            </w:r>
          </w:p>
          <w:p w:rsidR="001E0732" w:rsidRPr="00251B16" w:rsidRDefault="001E0732" w:rsidP="001E0732">
            <w:pPr>
              <w:autoSpaceDE w:val="0"/>
              <w:autoSpaceDN w:val="0"/>
              <w:bidi/>
              <w:adjustRightInd w:val="0"/>
              <w:jc w:val="both"/>
              <w:rPr>
                <w:rFonts w:asciiTheme="majorHAnsi" w:hAnsiTheme="majorHAnsi" w:cstheme="majorHAnsi"/>
                <w:b/>
              </w:rPr>
            </w:pPr>
            <w:r w:rsidRPr="00251B16">
              <w:rPr>
                <w:rFonts w:ascii="Tahoma" w:hAnsi="Tahoma" w:cs="Tahoma" w:hint="cs"/>
                <w:b/>
                <w:rtl/>
              </w:rPr>
              <w:t>⸻</w:t>
            </w:r>
          </w:p>
          <w:p w:rsidR="001E0732" w:rsidRPr="00251B16" w:rsidRDefault="001E0732" w:rsidP="001E0732">
            <w:pPr>
              <w:autoSpaceDE w:val="0"/>
              <w:autoSpaceDN w:val="0"/>
              <w:bidi/>
              <w:adjustRightInd w:val="0"/>
              <w:jc w:val="both"/>
              <w:rPr>
                <w:rFonts w:asciiTheme="majorHAnsi" w:hAnsiTheme="majorHAnsi" w:cstheme="majorHAnsi"/>
                <w:b/>
              </w:rPr>
            </w:pPr>
            <w:r w:rsidRPr="00251B16">
              <w:rPr>
                <w:rFonts w:asciiTheme="majorHAnsi" w:hAnsiTheme="majorHAnsi" w:cstheme="majorHAnsi"/>
                <w:b/>
              </w:rPr>
              <w:t xml:space="preserve">Events associated with time are represented by verbs, and verbs in Arabic correspond, in certain aspects, to tenses in other languages. Arabic contains a large number of roots, particularly verb roots, including </w:t>
            </w:r>
            <w:proofErr w:type="spellStart"/>
            <w:r w:rsidRPr="00251B16">
              <w:rPr>
                <w:rFonts w:asciiTheme="majorHAnsi" w:hAnsiTheme="majorHAnsi" w:cstheme="majorHAnsi"/>
                <w:b/>
              </w:rPr>
              <w:t>triliteral</w:t>
            </w:r>
            <w:proofErr w:type="spellEnd"/>
            <w:r w:rsidRPr="00251B16">
              <w:rPr>
                <w:rFonts w:asciiTheme="majorHAnsi" w:hAnsiTheme="majorHAnsi" w:cstheme="majorHAnsi"/>
                <w:b/>
              </w:rPr>
              <w:t xml:space="preserve">, </w:t>
            </w:r>
            <w:proofErr w:type="spellStart"/>
            <w:r w:rsidRPr="00251B16">
              <w:rPr>
                <w:rFonts w:asciiTheme="majorHAnsi" w:hAnsiTheme="majorHAnsi" w:cstheme="majorHAnsi"/>
                <w:b/>
              </w:rPr>
              <w:t>quadriliteral</w:t>
            </w:r>
            <w:proofErr w:type="spellEnd"/>
            <w:r w:rsidRPr="00251B16">
              <w:rPr>
                <w:rFonts w:asciiTheme="majorHAnsi" w:hAnsiTheme="majorHAnsi" w:cstheme="majorHAnsi"/>
                <w:b/>
              </w:rPr>
              <w:t xml:space="preserve">, </w:t>
            </w:r>
            <w:proofErr w:type="spellStart"/>
            <w:r w:rsidRPr="00251B16">
              <w:rPr>
                <w:rFonts w:asciiTheme="majorHAnsi" w:hAnsiTheme="majorHAnsi" w:cstheme="majorHAnsi"/>
                <w:b/>
              </w:rPr>
              <w:t>quintiliteral</w:t>
            </w:r>
            <w:proofErr w:type="spellEnd"/>
            <w:r w:rsidRPr="00251B16">
              <w:rPr>
                <w:rFonts w:asciiTheme="majorHAnsi" w:hAnsiTheme="majorHAnsi" w:cstheme="majorHAnsi"/>
                <w:b/>
              </w:rPr>
              <w:t xml:space="preserve">, and </w:t>
            </w:r>
            <w:proofErr w:type="spellStart"/>
            <w:r w:rsidRPr="00251B16">
              <w:rPr>
                <w:rFonts w:asciiTheme="majorHAnsi" w:hAnsiTheme="majorHAnsi" w:cstheme="majorHAnsi"/>
                <w:b/>
              </w:rPr>
              <w:t>sextiliteral</w:t>
            </w:r>
            <w:proofErr w:type="spellEnd"/>
            <w:r w:rsidRPr="00251B16">
              <w:rPr>
                <w:rFonts w:asciiTheme="majorHAnsi" w:hAnsiTheme="majorHAnsi" w:cstheme="majorHAnsi"/>
                <w:b/>
              </w:rPr>
              <w:t xml:space="preserve"> forms. The verb is an essential part of the main components of speech. In addition, there is the phonetic aspect of these roots. The field of physical phonetics is one of the important sciences in Arabic, as acoustic phonetics is closer to physics than to the humanities. It represents an intermediate stage between articulatory phonetics and auditory phonetics. Its relation to Arabic stems from the early study of the articulation points of sounds both physically and semantically.</w:t>
            </w:r>
          </w:p>
          <w:p w:rsidR="001E0732" w:rsidRPr="00251B16" w:rsidRDefault="001E0732" w:rsidP="001E0732">
            <w:pPr>
              <w:autoSpaceDE w:val="0"/>
              <w:autoSpaceDN w:val="0"/>
              <w:bidi/>
              <w:adjustRightInd w:val="0"/>
              <w:jc w:val="both"/>
              <w:rPr>
                <w:rFonts w:asciiTheme="majorHAnsi" w:hAnsiTheme="majorHAnsi" w:cstheme="majorHAnsi"/>
                <w:b/>
              </w:rPr>
            </w:pPr>
            <w:r w:rsidRPr="00251B16">
              <w:rPr>
                <w:rFonts w:ascii="Tahoma" w:hAnsi="Tahoma" w:cs="Tahoma" w:hint="cs"/>
                <w:b/>
                <w:rtl/>
              </w:rPr>
              <w:t>⸻</w:t>
            </w:r>
          </w:p>
          <w:p w:rsidR="001E0732" w:rsidRPr="00251B16" w:rsidRDefault="001E0732" w:rsidP="001E0732">
            <w:pPr>
              <w:autoSpaceDE w:val="0"/>
              <w:autoSpaceDN w:val="0"/>
              <w:bidi/>
              <w:adjustRightInd w:val="0"/>
              <w:jc w:val="both"/>
              <w:rPr>
                <w:rFonts w:asciiTheme="majorHAnsi" w:hAnsiTheme="majorHAnsi" w:cstheme="majorHAnsi"/>
                <w:b/>
              </w:rPr>
            </w:pPr>
            <w:r w:rsidRPr="00251B16">
              <w:rPr>
                <w:rFonts w:asciiTheme="majorHAnsi" w:hAnsiTheme="majorHAnsi" w:cstheme="majorHAnsi"/>
                <w:b/>
              </w:rPr>
              <w:t>Discussion about poetry never ends; poetry is a reflection of individual emotions embodied in the poet, as well as the collective emotions of humanity. It exists among all human beings. Classical Arabic poetry served as a kind of national anthem, representing their strong cultural identity and acting as a record of their history and glories. It encompasses various purposes such as love, praise, elegy, and others. As for the meters of poetry…</w:t>
            </w:r>
          </w:p>
          <w:p w:rsidR="001E0732" w:rsidRPr="00251B16" w:rsidRDefault="001E0732" w:rsidP="001E0732">
            <w:pPr>
              <w:autoSpaceDE w:val="0"/>
              <w:autoSpaceDN w:val="0"/>
              <w:bidi/>
              <w:adjustRightInd w:val="0"/>
              <w:jc w:val="both"/>
              <w:rPr>
                <w:rFonts w:asciiTheme="majorHAnsi" w:hAnsiTheme="majorHAnsi" w:cstheme="majorHAnsi"/>
                <w:b/>
              </w:rPr>
            </w:pPr>
            <w:r w:rsidRPr="00251B16">
              <w:rPr>
                <w:rFonts w:ascii="Tahoma" w:hAnsi="Tahoma" w:cs="Tahoma" w:hint="cs"/>
                <w:b/>
                <w:rtl/>
              </w:rPr>
              <w:t>⸻</w:t>
            </w:r>
          </w:p>
          <w:p w:rsidR="001E0732" w:rsidRDefault="001E0732" w:rsidP="001E0732">
            <w:pPr>
              <w:bidi/>
              <w:jc w:val="both"/>
              <w:rPr>
                <w:rFonts w:asciiTheme="majorHAnsi" w:hAnsiTheme="majorHAnsi" w:cstheme="majorHAnsi"/>
                <w:b/>
              </w:rPr>
            </w:pPr>
            <w:r w:rsidRPr="00251B16">
              <w:rPr>
                <w:rFonts w:asciiTheme="majorHAnsi" w:hAnsiTheme="majorHAnsi" w:cstheme="majorHAnsi"/>
                <w:b/>
              </w:rPr>
              <w:t xml:space="preserve">If you want, I can </w:t>
            </w:r>
            <w:r w:rsidRPr="00251B16">
              <w:rPr>
                <w:rFonts w:ascii="Arial" w:hAnsi="Arial" w:cs="Arial"/>
                <w:b/>
              </w:rPr>
              <w:t>￼</w:t>
            </w:r>
            <w:r w:rsidRPr="00251B16">
              <w:rPr>
                <w:rFonts w:asciiTheme="majorHAnsi" w:hAnsiTheme="majorHAnsi" w:cstheme="majorHAnsi"/>
                <w:b/>
              </w:rPr>
              <w:t xml:space="preserve"> complete the last sentence (it seems cut off) or </w:t>
            </w:r>
            <w:r w:rsidRPr="00251B16">
              <w:rPr>
                <w:rFonts w:ascii="Arial" w:hAnsi="Arial" w:cs="Arial"/>
                <w:b/>
              </w:rPr>
              <w:t>￼</w:t>
            </w:r>
            <w:r w:rsidRPr="00251B16">
              <w:rPr>
                <w:rFonts w:asciiTheme="majorHAnsi" w:hAnsiTheme="majorHAnsi" w:cstheme="majorHAnsi"/>
                <w:b/>
              </w:rPr>
              <w:t> turn this into a properly formatted Word document.</w:t>
            </w:r>
          </w:p>
        </w:tc>
      </w:tr>
    </w:tbl>
    <w:p w:rsidR="001E0732" w:rsidRPr="00E82AE5" w:rsidRDefault="001E0732" w:rsidP="001E0732">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E0732" w:rsidRPr="00E82AE5" w:rsidTr="001E073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E82AE5" w:rsidRDefault="001E0732" w:rsidP="001E0732">
            <w:pPr>
              <w:spacing w:line="276" w:lineRule="auto"/>
              <w:jc w:val="center"/>
              <w:rPr>
                <w:rFonts w:eastAsia="Times New Roman"/>
                <w:b/>
                <w:color w:val="17365D"/>
                <w:sz w:val="28"/>
                <w:szCs w:val="28"/>
              </w:rPr>
            </w:pPr>
            <w:r w:rsidRPr="00E82AE5">
              <w:rPr>
                <w:b/>
                <w:color w:val="17365D"/>
                <w:sz w:val="28"/>
                <w:szCs w:val="28"/>
              </w:rPr>
              <w:t>Learning and Teaching Strategies</w:t>
            </w:r>
          </w:p>
          <w:p w:rsidR="001E0732" w:rsidRPr="00E82AE5" w:rsidRDefault="001E0732" w:rsidP="001E0732">
            <w:pPr>
              <w:spacing w:line="276" w:lineRule="auto"/>
              <w:jc w:val="center"/>
              <w:rPr>
                <w:rFonts w:eastAsia="Times New Roman"/>
                <w:b/>
                <w:color w:val="17365D"/>
                <w:sz w:val="28"/>
                <w:szCs w:val="28"/>
                <w:rtl/>
                <w:lang w:bidi="ar-IQ"/>
              </w:rPr>
            </w:pPr>
            <w:r w:rsidRPr="00E82AE5">
              <w:rPr>
                <w:rFonts w:hint="cs"/>
                <w:rtl/>
              </w:rPr>
              <w:t>استراتيجيات التعلم والتعليم</w:t>
            </w:r>
          </w:p>
        </w:tc>
      </w:tr>
      <w:tr w:rsidR="001E0732" w:rsidRPr="00E82AE5" w:rsidTr="001E073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276" w:lineRule="auto"/>
              <w:jc w:val="center"/>
              <w:rPr>
                <w:b/>
                <w:sz w:val="24"/>
                <w:szCs w:val="24"/>
              </w:rPr>
            </w:pPr>
            <w:r w:rsidRPr="00E82AE5">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tabs>
                <w:tab w:val="left" w:pos="2268"/>
                <w:tab w:val="left" w:pos="2552"/>
              </w:tabs>
              <w:jc w:val="both"/>
              <w:rPr>
                <w:color w:val="000000"/>
              </w:rPr>
            </w:pPr>
            <w:r>
              <w:rPr>
                <w:rFonts w:hint="cs"/>
                <w:color w:val="000000"/>
                <w:rtl/>
              </w:rPr>
              <w:t xml:space="preserve"> </w:t>
            </w:r>
          </w:p>
        </w:tc>
      </w:tr>
    </w:tbl>
    <w:p w:rsidR="001E0732" w:rsidRPr="00E82AE5" w:rsidRDefault="001E0732" w:rsidP="001E0732">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E0732" w:rsidRPr="00E82AE5"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E82AE5" w:rsidRDefault="001E0732" w:rsidP="001E0732">
            <w:pPr>
              <w:spacing w:line="312" w:lineRule="auto"/>
              <w:jc w:val="center"/>
              <w:rPr>
                <w:rFonts w:eastAsia="Times New Roman"/>
                <w:color w:val="000000"/>
                <w:sz w:val="24"/>
                <w:szCs w:val="24"/>
              </w:rPr>
            </w:pPr>
            <w:r w:rsidRPr="00E82AE5">
              <w:rPr>
                <w:rFonts w:eastAsia="Times New Roman"/>
                <w:b/>
                <w:color w:val="17365D"/>
                <w:sz w:val="28"/>
                <w:szCs w:val="28"/>
              </w:rPr>
              <w:lastRenderedPageBreak/>
              <w:t>Student Workload (SWL)</w:t>
            </w:r>
          </w:p>
          <w:p w:rsidR="001E0732" w:rsidRPr="00E82AE5" w:rsidRDefault="001E0732" w:rsidP="001E0732">
            <w:pPr>
              <w:spacing w:line="312" w:lineRule="auto"/>
              <w:jc w:val="center"/>
              <w:rPr>
                <w:rFonts w:eastAsia="Times New Roman"/>
                <w:color w:val="000000"/>
                <w:sz w:val="24"/>
                <w:szCs w:val="24"/>
                <w:rtl/>
                <w:lang w:bidi="ar-IQ"/>
              </w:rPr>
            </w:pPr>
            <w:r w:rsidRPr="00E82AE5">
              <w:rPr>
                <w:rFonts w:eastAsia="Times New Roman" w:hint="cs"/>
                <w:color w:val="000000"/>
                <w:sz w:val="24"/>
                <w:szCs w:val="24"/>
                <w:rtl/>
                <w:lang w:bidi="ar-IQ"/>
              </w:rPr>
              <w:t>الحمل الدراسي للطالب</w:t>
            </w:r>
          </w:p>
        </w:tc>
      </w:tr>
      <w:tr w:rsidR="001E0732" w:rsidRPr="00E82AE5"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color w:val="000000"/>
                <w:sz w:val="24"/>
                <w:szCs w:val="24"/>
              </w:rPr>
            </w:pPr>
            <w:r w:rsidRPr="00E82AE5">
              <w:rPr>
                <w:b/>
                <w:color w:val="000000"/>
                <w:sz w:val="24"/>
                <w:szCs w:val="24"/>
              </w:rPr>
              <w:t>Structured SWL (h/</w:t>
            </w:r>
            <w:proofErr w:type="spellStart"/>
            <w:r w:rsidRPr="00E82AE5">
              <w:rPr>
                <w:b/>
                <w:color w:val="000000"/>
                <w:sz w:val="24"/>
                <w:szCs w:val="24"/>
              </w:rPr>
              <w:t>sem</w:t>
            </w:r>
            <w:proofErr w:type="spellEnd"/>
            <w:r w:rsidRPr="00E82AE5">
              <w:rPr>
                <w:b/>
                <w:color w:val="000000"/>
                <w:sz w:val="24"/>
                <w:szCs w:val="24"/>
              </w:rPr>
              <w:t>)</w:t>
            </w:r>
            <w:r w:rsidRPr="00E82AE5">
              <w:rPr>
                <w:b/>
                <w:color w:val="000000"/>
                <w:sz w:val="24"/>
                <w:szCs w:val="24"/>
              </w:rPr>
              <w:br/>
            </w:r>
            <w:r w:rsidRPr="00E82AE5">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spacing w:line="312" w:lineRule="auto"/>
              <w:jc w:val="center"/>
              <w:rPr>
                <w:sz w:val="24"/>
                <w:szCs w:val="24"/>
              </w:rPr>
            </w:pPr>
            <w:r w:rsidRPr="00E82AE5">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line="312" w:lineRule="auto"/>
              <w:jc w:val="center"/>
              <w:rPr>
                <w:b/>
                <w:rtl/>
                <w:lang w:bidi="ar-IQ"/>
              </w:rPr>
            </w:pPr>
            <w:r w:rsidRPr="00E82AE5">
              <w:rPr>
                <w:b/>
              </w:rPr>
              <w:t>Structured SWL (h/w)</w:t>
            </w:r>
            <w:r w:rsidRPr="00E82AE5">
              <w:rPr>
                <w:b/>
              </w:rPr>
              <w:br/>
            </w:r>
            <w:r w:rsidRPr="00E82AE5">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spacing w:line="312" w:lineRule="auto"/>
              <w:jc w:val="center"/>
              <w:rPr>
                <w:sz w:val="24"/>
                <w:szCs w:val="24"/>
              </w:rPr>
            </w:pPr>
            <w:r>
              <w:rPr>
                <w:sz w:val="24"/>
                <w:szCs w:val="24"/>
              </w:rPr>
              <w:t>2</w:t>
            </w:r>
          </w:p>
        </w:tc>
      </w:tr>
      <w:tr w:rsidR="001E0732" w:rsidRPr="00E82AE5"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sz w:val="24"/>
                <w:szCs w:val="24"/>
              </w:rPr>
            </w:pPr>
            <w:r w:rsidRPr="00E82AE5">
              <w:rPr>
                <w:b/>
                <w:color w:val="000000"/>
                <w:sz w:val="24"/>
                <w:szCs w:val="24"/>
              </w:rPr>
              <w:t>Unstructured SWL (h/</w:t>
            </w:r>
            <w:proofErr w:type="spellStart"/>
            <w:r w:rsidRPr="00E82AE5">
              <w:rPr>
                <w:b/>
                <w:color w:val="000000"/>
                <w:sz w:val="24"/>
                <w:szCs w:val="24"/>
              </w:rPr>
              <w:t>sem</w:t>
            </w:r>
            <w:proofErr w:type="spellEnd"/>
            <w:r w:rsidRPr="00E82AE5">
              <w:rPr>
                <w:b/>
                <w:color w:val="000000"/>
                <w:sz w:val="24"/>
                <w:szCs w:val="24"/>
              </w:rPr>
              <w:t>)</w:t>
            </w:r>
            <w:r w:rsidRPr="00E82AE5">
              <w:rPr>
                <w:b/>
                <w:color w:val="000000"/>
                <w:sz w:val="24"/>
                <w:szCs w:val="24"/>
              </w:rPr>
              <w:br/>
            </w:r>
            <w:r w:rsidRPr="00E82AE5">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spacing w:line="312" w:lineRule="auto"/>
              <w:jc w:val="center"/>
              <w:rPr>
                <w:sz w:val="24"/>
                <w:szCs w:val="24"/>
              </w:rPr>
            </w:pPr>
            <w:r w:rsidRPr="00E82AE5">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line="312" w:lineRule="auto"/>
              <w:jc w:val="center"/>
              <w:rPr>
                <w:b/>
              </w:rPr>
            </w:pPr>
            <w:r w:rsidRPr="00E82AE5">
              <w:rPr>
                <w:b/>
              </w:rPr>
              <w:t>Unstructured SWL (h/w)</w:t>
            </w:r>
            <w:r w:rsidRPr="00E82AE5">
              <w:rPr>
                <w:b/>
              </w:rPr>
              <w:br/>
            </w:r>
            <w:r w:rsidRPr="00E82AE5">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spacing w:line="312" w:lineRule="auto"/>
              <w:jc w:val="center"/>
              <w:rPr>
                <w:sz w:val="24"/>
                <w:szCs w:val="24"/>
              </w:rPr>
            </w:pPr>
            <w:r>
              <w:rPr>
                <w:sz w:val="24"/>
                <w:szCs w:val="24"/>
              </w:rPr>
              <w:t>2.8</w:t>
            </w:r>
          </w:p>
        </w:tc>
      </w:tr>
      <w:tr w:rsidR="001E0732" w:rsidRPr="00E82AE5"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color w:val="000000"/>
                <w:sz w:val="24"/>
                <w:szCs w:val="24"/>
              </w:rPr>
            </w:pPr>
            <w:r w:rsidRPr="00E82AE5">
              <w:rPr>
                <w:b/>
                <w:color w:val="000000"/>
                <w:sz w:val="24"/>
                <w:szCs w:val="24"/>
              </w:rPr>
              <w:t>Total SWL (h/</w:t>
            </w:r>
            <w:proofErr w:type="spellStart"/>
            <w:r w:rsidRPr="00E82AE5">
              <w:rPr>
                <w:b/>
                <w:color w:val="000000"/>
                <w:sz w:val="24"/>
                <w:szCs w:val="24"/>
              </w:rPr>
              <w:t>sem</w:t>
            </w:r>
            <w:proofErr w:type="spellEnd"/>
            <w:r w:rsidRPr="00E82AE5">
              <w:rPr>
                <w:b/>
                <w:color w:val="000000"/>
                <w:sz w:val="24"/>
                <w:szCs w:val="24"/>
              </w:rPr>
              <w:t>)</w:t>
            </w:r>
            <w:r w:rsidRPr="00E82AE5">
              <w:rPr>
                <w:b/>
                <w:color w:val="000000"/>
                <w:sz w:val="24"/>
                <w:szCs w:val="24"/>
              </w:rPr>
              <w:br/>
            </w:r>
            <w:r w:rsidRPr="00E82AE5">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E82AE5" w:rsidRDefault="001E0732" w:rsidP="001E0732">
            <w:pPr>
              <w:spacing w:line="312" w:lineRule="auto"/>
              <w:jc w:val="center"/>
              <w:rPr>
                <w:sz w:val="24"/>
                <w:szCs w:val="24"/>
              </w:rPr>
            </w:pPr>
            <w:r w:rsidRPr="00E82AE5">
              <w:rPr>
                <w:sz w:val="24"/>
                <w:szCs w:val="24"/>
              </w:rPr>
              <w:t>50</w:t>
            </w:r>
          </w:p>
        </w:tc>
      </w:tr>
    </w:tbl>
    <w:p w:rsidR="001E0732" w:rsidRPr="00E82AE5" w:rsidRDefault="001E0732" w:rsidP="001E0732">
      <w:pPr>
        <w:spacing w:line="276" w:lineRule="auto"/>
        <w:rPr>
          <w:rFonts w:ascii="Cambria" w:eastAsia="Cambria" w:hAnsi="Cambria" w:cs="Cambria"/>
          <w:b/>
          <w:color w:val="000000"/>
          <w:sz w:val="36"/>
          <w:szCs w:val="36"/>
        </w:rPr>
      </w:pPr>
    </w:p>
    <w:p w:rsidR="001E0732" w:rsidRDefault="001E0732" w:rsidP="001E0732">
      <w:pPr>
        <w:spacing w:after="0" w:line="312" w:lineRule="auto"/>
        <w:rPr>
          <w:rFonts w:ascii="Cambria" w:eastAsia="Cambria" w:hAnsi="Cambria" w:cs="Cambria"/>
          <w:b/>
          <w:color w:val="000000"/>
        </w:rPr>
      </w:pPr>
    </w:p>
    <w:p w:rsidR="001E0732" w:rsidRDefault="001E0732" w:rsidP="001E0732">
      <w:pPr>
        <w:spacing w:after="0" w:line="312" w:lineRule="auto"/>
        <w:rPr>
          <w:rFonts w:ascii="Cambria" w:eastAsia="Cambria" w:hAnsi="Cambria" w:cs="Cambria"/>
          <w:b/>
          <w:color w:val="000000"/>
        </w:rPr>
      </w:pPr>
    </w:p>
    <w:p w:rsidR="001E0732" w:rsidRDefault="001E0732" w:rsidP="001E0732">
      <w:pPr>
        <w:spacing w:after="0" w:line="312" w:lineRule="auto"/>
        <w:rPr>
          <w:rFonts w:ascii="Cambria" w:eastAsia="Cambria" w:hAnsi="Cambria" w:cs="Cambria"/>
          <w:b/>
          <w:color w:val="000000"/>
        </w:rPr>
      </w:pPr>
    </w:p>
    <w:p w:rsidR="001E0732" w:rsidRPr="00E82AE5" w:rsidRDefault="001E0732" w:rsidP="001E0732">
      <w:pPr>
        <w:spacing w:after="0" w:line="312" w:lineRule="auto"/>
        <w:rPr>
          <w:rFonts w:ascii="Cambria" w:eastAsia="Cambria" w:hAnsi="Cambria" w:cs="Cambria"/>
          <w:b/>
          <w:color w:val="000000"/>
        </w:rPr>
      </w:pPr>
    </w:p>
    <w:tbl>
      <w:tblPr>
        <w:tblStyle w:val="Style362111"/>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E0732" w:rsidRPr="00E82AE5" w:rsidTr="001E0732">
        <w:trPr>
          <w:trHeight w:val="510"/>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E82AE5" w:rsidRDefault="001E0732" w:rsidP="001E0732">
            <w:pPr>
              <w:spacing w:line="312" w:lineRule="auto"/>
              <w:jc w:val="center"/>
              <w:rPr>
                <w:b/>
                <w:color w:val="17365D"/>
                <w:sz w:val="28"/>
                <w:szCs w:val="28"/>
              </w:rPr>
            </w:pPr>
            <w:r w:rsidRPr="00E82AE5">
              <w:rPr>
                <w:b/>
                <w:color w:val="17365D"/>
                <w:sz w:val="28"/>
                <w:szCs w:val="28"/>
              </w:rPr>
              <w:t>Module Evaluation</w:t>
            </w:r>
          </w:p>
          <w:p w:rsidR="001E0732" w:rsidRPr="00E82AE5" w:rsidRDefault="001E0732" w:rsidP="001E0732">
            <w:pPr>
              <w:spacing w:line="312" w:lineRule="auto"/>
              <w:jc w:val="center"/>
              <w:rPr>
                <w:b/>
                <w:color w:val="17365D"/>
                <w:sz w:val="28"/>
                <w:szCs w:val="28"/>
                <w:rtl/>
                <w:lang w:bidi="ar-IQ"/>
              </w:rPr>
            </w:pPr>
            <w:r w:rsidRPr="00E82AE5">
              <w:rPr>
                <w:rFonts w:hint="cs"/>
                <w:b/>
                <w:color w:val="17365D"/>
                <w:sz w:val="28"/>
                <w:szCs w:val="28"/>
                <w:rtl/>
                <w:lang w:bidi="ar-IQ"/>
              </w:rPr>
              <w:t>تقييم المادة الدراسية</w:t>
            </w:r>
          </w:p>
        </w:tc>
      </w:tr>
      <w:tr w:rsidR="001E0732" w:rsidRPr="00E82AE5" w:rsidTr="001E0732">
        <w:trPr>
          <w:trHeight w:val="510"/>
          <w:jc w:val="center"/>
        </w:trPr>
        <w:tc>
          <w:tcPr>
            <w:tcW w:w="3270" w:type="dxa"/>
            <w:gridSpan w:val="2"/>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ind w:left="360" w:hanging="720"/>
              <w:jc w:val="center"/>
              <w:rPr>
                <w:b/>
              </w:rPr>
            </w:pPr>
          </w:p>
          <w:p w:rsidR="001E0732" w:rsidRPr="00E82AE5" w:rsidRDefault="001E0732" w:rsidP="001E0732">
            <w:pPr>
              <w:spacing w:line="312" w:lineRule="auto"/>
              <w:ind w:left="360" w:hanging="720"/>
              <w:jc w:val="center"/>
              <w:rPr>
                <w:b/>
              </w:rPr>
            </w:pPr>
            <w:r w:rsidRPr="00E82AE5">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color w:val="000000"/>
              </w:rPr>
            </w:pPr>
            <w:r w:rsidRPr="00E82AE5">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color w:val="000000"/>
              </w:rPr>
            </w:pPr>
            <w:r w:rsidRPr="00E82AE5">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color w:val="000000"/>
              </w:rPr>
            </w:pPr>
            <w:r w:rsidRPr="00E82AE5">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12" w:lineRule="auto"/>
              <w:jc w:val="center"/>
              <w:rPr>
                <w:b/>
                <w:color w:val="000000"/>
              </w:rPr>
            </w:pPr>
            <w:r w:rsidRPr="00E82AE5">
              <w:rPr>
                <w:b/>
                <w:color w:val="000000"/>
              </w:rPr>
              <w:t>Relevant Learning Outcome</w:t>
            </w:r>
          </w:p>
        </w:tc>
      </w:tr>
      <w:tr w:rsidR="001E0732" w:rsidRPr="00E82AE5"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rPr>
            </w:pPr>
            <w:r w:rsidRPr="00E82AE5">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color w:val="000000"/>
              </w:rPr>
            </w:pPr>
            <w:r w:rsidRPr="00E82AE5">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t>10</w:t>
            </w:r>
            <w:r w:rsidRPr="00E82AE5">
              <w:rPr>
                <w:color w:val="000000"/>
              </w:rPr>
              <w:t>% (</w:t>
            </w:r>
            <w:r w:rsidRPr="00E82AE5">
              <w:t>10</w:t>
            </w:r>
            <w:r w:rsidRPr="00E82AE5">
              <w:rPr>
                <w:color w:val="000000"/>
              </w:rPr>
              <w:t>)</w:t>
            </w:r>
          </w:p>
        </w:tc>
        <w:tc>
          <w:tcPr>
            <w:tcW w:w="1455"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rPr>
                <w:color w:val="000000"/>
              </w:rP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12" w:lineRule="auto"/>
              <w:jc w:val="center"/>
              <w:rPr>
                <w:color w:val="000000"/>
              </w:rPr>
            </w:pPr>
            <w:r w:rsidRPr="00E82AE5">
              <w:t>LO #1, 2, 10 and 11</w:t>
            </w:r>
          </w:p>
        </w:tc>
      </w:tr>
      <w:tr w:rsidR="001E0732" w:rsidRPr="00E82AE5"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color w:val="000000"/>
              </w:rPr>
            </w:pPr>
            <w:r w:rsidRPr="00E82AE5">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t>10</w:t>
            </w:r>
            <w:r w:rsidRPr="00E82AE5">
              <w:rPr>
                <w:color w:val="000000"/>
              </w:rPr>
              <w:t>% (</w:t>
            </w:r>
            <w:r w:rsidRPr="00E82AE5">
              <w:t>10</w:t>
            </w:r>
            <w:r w:rsidRPr="00E82AE5">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12" w:lineRule="auto"/>
              <w:jc w:val="center"/>
              <w:rPr>
                <w:color w:val="000000"/>
              </w:rPr>
            </w:pPr>
            <w:r w:rsidRPr="00E82AE5">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12" w:lineRule="auto"/>
              <w:jc w:val="center"/>
              <w:rPr>
                <w:color w:val="000000"/>
              </w:rPr>
            </w:pPr>
            <w:r w:rsidRPr="00E82AE5">
              <w:t>LO # 3, 4 and 7</w:t>
            </w:r>
            <w:r w:rsidRPr="00E82AE5">
              <w:rPr>
                <w:color w:val="000000"/>
              </w:rPr>
              <w:t>,6</w:t>
            </w:r>
          </w:p>
        </w:tc>
      </w:tr>
      <w:tr w:rsidR="001E0732" w:rsidRPr="00E82AE5"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color w:val="000000"/>
              </w:rPr>
            </w:pPr>
            <w:r w:rsidRPr="00E82AE5">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t>10</w:t>
            </w:r>
            <w:r w:rsidRPr="00E82AE5">
              <w:rPr>
                <w:color w:val="000000"/>
              </w:rPr>
              <w:t>% (</w:t>
            </w:r>
            <w:r w:rsidRPr="00E82AE5">
              <w:t>10</w:t>
            </w:r>
            <w:r w:rsidRPr="00E82AE5">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12" w:lineRule="auto"/>
              <w:jc w:val="center"/>
              <w:rPr>
                <w:color w:val="000000"/>
              </w:rPr>
            </w:pPr>
            <w:r w:rsidRPr="00E82AE5">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12" w:lineRule="auto"/>
              <w:jc w:val="center"/>
              <w:rPr>
                <w:color w:val="000000"/>
              </w:rPr>
            </w:pPr>
          </w:p>
        </w:tc>
      </w:tr>
      <w:tr w:rsidR="001E0732" w:rsidRPr="00E82AE5"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rPr>
            </w:pPr>
            <w:r w:rsidRPr="00E82AE5">
              <w:rPr>
                <w:b/>
              </w:rPr>
              <w:t>Report</w:t>
            </w:r>
          </w:p>
        </w:tc>
        <w:tc>
          <w:tcPr>
            <w:tcW w:w="114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t>1</w:t>
            </w:r>
          </w:p>
        </w:tc>
        <w:tc>
          <w:tcPr>
            <w:tcW w:w="225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pPr>
            <w:r w:rsidRPr="00E82AE5">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12" w:lineRule="auto"/>
              <w:jc w:val="center"/>
              <w:rPr>
                <w:color w:val="000000"/>
              </w:rPr>
            </w:pPr>
            <w:r w:rsidRPr="00E82AE5">
              <w:t>13</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12" w:lineRule="auto"/>
              <w:jc w:val="center"/>
              <w:rPr>
                <w:color w:val="000000"/>
              </w:rPr>
            </w:pPr>
            <w:r w:rsidRPr="00E82AE5">
              <w:t>LO # 5, 8 and 10</w:t>
            </w:r>
          </w:p>
        </w:tc>
      </w:tr>
      <w:tr w:rsidR="001E0732" w:rsidRPr="00E82AE5"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rPr>
            </w:pPr>
            <w:r w:rsidRPr="00E82AE5">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color w:val="000000"/>
              </w:rPr>
            </w:pPr>
            <w:r w:rsidRPr="00E82AE5">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Pr>
                <w:color w:val="000000"/>
              </w:rPr>
              <w:t>1</w:t>
            </w:r>
            <w:r w:rsidRPr="00E82AE5">
              <w:rPr>
                <w:color w:val="000000"/>
              </w:rPr>
              <w:t xml:space="preserve"> </w:t>
            </w:r>
            <w:proofErr w:type="spellStart"/>
            <w:r w:rsidRPr="00E82AE5">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t>10</w:t>
            </w:r>
            <w:r w:rsidRPr="00E82AE5">
              <w:rPr>
                <w:color w:val="000000"/>
              </w:rPr>
              <w:t>% (</w:t>
            </w:r>
            <w:r w:rsidRPr="00E82AE5">
              <w:t>10</w:t>
            </w:r>
            <w:r w:rsidRPr="00E82AE5">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12" w:lineRule="auto"/>
              <w:jc w:val="center"/>
              <w:rPr>
                <w:color w:val="000000"/>
              </w:rPr>
            </w:pPr>
            <w:r w:rsidRPr="00E82AE5">
              <w:t>7</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12" w:lineRule="auto"/>
              <w:jc w:val="center"/>
              <w:rPr>
                <w:color w:val="000000"/>
              </w:rPr>
            </w:pPr>
            <w:r w:rsidRPr="00E82AE5">
              <w:t>LO # 1-7</w:t>
            </w:r>
          </w:p>
        </w:tc>
      </w:tr>
      <w:tr w:rsidR="001E0732" w:rsidRPr="00E82AE5"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color w:val="000000"/>
              </w:rPr>
            </w:pPr>
            <w:r w:rsidRPr="00E82AE5">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t>2</w:t>
            </w:r>
            <w:r w:rsidRPr="00E82AE5">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t>5</w:t>
            </w:r>
            <w:r w:rsidRPr="00E82AE5">
              <w:rPr>
                <w:color w:val="000000"/>
              </w:rPr>
              <w:t>0% (</w:t>
            </w:r>
            <w:r w:rsidRPr="00E82AE5">
              <w:t>5</w:t>
            </w:r>
            <w:r w:rsidRPr="00E82AE5">
              <w:rPr>
                <w:color w:val="000000"/>
              </w:rPr>
              <w:t>0)</w:t>
            </w:r>
          </w:p>
        </w:tc>
        <w:tc>
          <w:tcPr>
            <w:tcW w:w="1455"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12" w:lineRule="auto"/>
              <w:jc w:val="center"/>
              <w:rPr>
                <w:color w:val="000000"/>
              </w:rPr>
            </w:pPr>
            <w:r w:rsidRPr="00E82AE5">
              <w:rPr>
                <w:color w:val="000000"/>
              </w:rPr>
              <w:t>All</w:t>
            </w:r>
          </w:p>
        </w:tc>
      </w:tr>
      <w:tr w:rsidR="001E0732" w:rsidRPr="00E82AE5" w:rsidTr="001E0732">
        <w:trPr>
          <w:trHeight w:val="51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rPr>
            </w:pPr>
            <w:r w:rsidRPr="00E82AE5">
              <w:rPr>
                <w:b/>
              </w:rPr>
              <w:t>Total assessment</w:t>
            </w:r>
          </w:p>
        </w:tc>
        <w:tc>
          <w:tcPr>
            <w:tcW w:w="225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r w:rsidRPr="00E82AE5">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12" w:lineRule="auto"/>
              <w:jc w:val="center"/>
              <w:rPr>
                <w:color w:val="000000"/>
              </w:rPr>
            </w:pPr>
          </w:p>
        </w:tc>
      </w:tr>
    </w:tbl>
    <w:p w:rsidR="001E0732" w:rsidRPr="00E82AE5" w:rsidRDefault="001E0732" w:rsidP="001E0732">
      <w:pPr>
        <w:spacing w:after="0" w:line="312" w:lineRule="auto"/>
        <w:rPr>
          <w:rFonts w:ascii="Cambria" w:eastAsia="Cambria" w:hAnsi="Cambria" w:cs="Cambria"/>
          <w:b/>
          <w:color w:val="000000"/>
          <w:sz w:val="16"/>
          <w:szCs w:val="16"/>
        </w:rPr>
      </w:pPr>
    </w:p>
    <w:p w:rsidR="001E0732" w:rsidRPr="00E82AE5" w:rsidRDefault="001E0732" w:rsidP="001E0732">
      <w:pPr>
        <w:spacing w:line="276" w:lineRule="auto"/>
        <w:rPr>
          <w:rFonts w:ascii="Cambria" w:eastAsia="Cambria" w:hAnsi="Cambria" w:cs="Cambria"/>
          <w:b/>
          <w:color w:val="000000"/>
          <w:sz w:val="16"/>
          <w:szCs w:val="16"/>
        </w:rPr>
      </w:pPr>
    </w:p>
    <w:tbl>
      <w:tblPr>
        <w:tblStyle w:val="Style372111"/>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E82AE5"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E82AE5" w:rsidRDefault="001E0732" w:rsidP="001E0732">
            <w:pPr>
              <w:spacing w:line="360" w:lineRule="auto"/>
              <w:jc w:val="center"/>
              <w:rPr>
                <w:rFonts w:eastAsia="Times New Roman"/>
                <w:b/>
                <w:color w:val="17365D"/>
                <w:sz w:val="28"/>
                <w:szCs w:val="28"/>
              </w:rPr>
            </w:pPr>
            <w:r w:rsidRPr="00E82AE5">
              <w:rPr>
                <w:b/>
                <w:color w:val="17365D"/>
                <w:sz w:val="28"/>
                <w:szCs w:val="28"/>
              </w:rPr>
              <w:t>Delivery Plan (Weekly Syllabus)</w:t>
            </w:r>
          </w:p>
          <w:p w:rsidR="001E0732" w:rsidRPr="00E82AE5" w:rsidRDefault="001E0732" w:rsidP="001E0732">
            <w:pPr>
              <w:spacing w:line="360" w:lineRule="auto"/>
              <w:jc w:val="center"/>
              <w:rPr>
                <w:rFonts w:eastAsia="Times New Roman"/>
                <w:b/>
                <w:color w:val="17365D"/>
                <w:sz w:val="28"/>
                <w:szCs w:val="28"/>
                <w:rtl/>
                <w:lang w:bidi="ar-IQ"/>
              </w:rPr>
            </w:pPr>
            <w:r w:rsidRPr="00E82AE5">
              <w:rPr>
                <w:rFonts w:eastAsia="Times New Roman" w:hint="cs"/>
                <w:b/>
                <w:color w:val="17365D"/>
                <w:sz w:val="28"/>
                <w:szCs w:val="28"/>
                <w:rtl/>
                <w:lang w:bidi="ar-IQ"/>
              </w:rPr>
              <w:t>المنهج الاسبوعي النظري</w:t>
            </w:r>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hanging="720"/>
              <w:rPr>
                <w:b/>
                <w:color w:val="000000"/>
              </w:rPr>
            </w:pPr>
            <w:r w:rsidRPr="00E82AE5">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line="360" w:lineRule="auto"/>
              <w:rPr>
                <w:b/>
                <w:sz w:val="24"/>
                <w:szCs w:val="24"/>
              </w:rPr>
            </w:pPr>
            <w:r w:rsidRPr="00E82AE5">
              <w:rPr>
                <w:b/>
              </w:rPr>
              <w:t>Material Covered</w:t>
            </w:r>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rPr>
                <w:rtl/>
                <w:lang w:bidi="ar-IQ"/>
              </w:rPr>
            </w:pPr>
            <w:proofErr w:type="spellStart"/>
            <w:r>
              <w:rPr>
                <w:rFonts w:hint="cs"/>
                <w:rtl/>
                <w:lang w:bidi="ar-IQ"/>
              </w:rPr>
              <w:t>The</w:t>
            </w:r>
            <w:proofErr w:type="spellEnd"/>
            <w:r>
              <w:rPr>
                <w:rFonts w:hint="cs"/>
                <w:rtl/>
                <w:lang w:bidi="ar-IQ"/>
              </w:rPr>
              <w:t xml:space="preserve"> </w:t>
            </w:r>
            <w:proofErr w:type="spellStart"/>
            <w:r>
              <w:rPr>
                <w:rFonts w:hint="cs"/>
                <w:rtl/>
                <w:lang w:bidi="ar-IQ"/>
              </w:rPr>
              <w:t>Difference</w:t>
            </w:r>
            <w:proofErr w:type="spellEnd"/>
            <w:r>
              <w:rPr>
                <w:rFonts w:hint="cs"/>
                <w:rtl/>
                <w:lang w:bidi="ar-IQ"/>
              </w:rPr>
              <w:t xml:space="preserve"> </w:t>
            </w:r>
            <w:proofErr w:type="spellStart"/>
            <w:r>
              <w:rPr>
                <w:rFonts w:hint="cs"/>
                <w:rtl/>
                <w:lang w:bidi="ar-IQ"/>
              </w:rPr>
              <w:t>Between</w:t>
            </w:r>
            <w:proofErr w:type="spellEnd"/>
            <w:r>
              <w:rPr>
                <w:rFonts w:hint="cs"/>
                <w:rtl/>
                <w:lang w:bidi="ar-IQ"/>
              </w:rPr>
              <w:t xml:space="preserve"> </w:t>
            </w:r>
            <w:proofErr w:type="spellStart"/>
            <w:r>
              <w:rPr>
                <w:rFonts w:hint="cs"/>
                <w:rtl/>
                <w:lang w:bidi="ar-IQ"/>
              </w:rPr>
              <w:t>Scientific</w:t>
            </w:r>
            <w:proofErr w:type="spellEnd"/>
            <w:r>
              <w:rPr>
                <w:rFonts w:hint="cs"/>
                <w:rtl/>
                <w:lang w:bidi="ar-IQ"/>
              </w:rPr>
              <w:t xml:space="preserve"> </w:t>
            </w:r>
            <w:proofErr w:type="spellStart"/>
            <w:r>
              <w:rPr>
                <w:rFonts w:hint="cs"/>
                <w:rtl/>
                <w:lang w:bidi="ar-IQ"/>
              </w:rPr>
              <w:t>and</w:t>
            </w:r>
            <w:proofErr w:type="spellEnd"/>
            <w:r>
              <w:rPr>
                <w:rFonts w:hint="cs"/>
                <w:rtl/>
                <w:lang w:bidi="ar-IQ"/>
              </w:rPr>
              <w:t xml:space="preserve"> </w:t>
            </w:r>
            <w:proofErr w:type="spellStart"/>
            <w:r>
              <w:rPr>
                <w:rFonts w:hint="cs"/>
                <w:rtl/>
                <w:lang w:bidi="ar-IQ"/>
              </w:rPr>
              <w:t>Literary</w:t>
            </w:r>
            <w:proofErr w:type="spellEnd"/>
            <w:r>
              <w:rPr>
                <w:rFonts w:hint="cs"/>
                <w:rtl/>
                <w:lang w:bidi="ar-IQ"/>
              </w:rPr>
              <w:t xml:space="preserve"> </w:t>
            </w:r>
            <w:proofErr w:type="spellStart"/>
            <w:r>
              <w:rPr>
                <w:rFonts w:hint="cs"/>
                <w:rtl/>
                <w:lang w:bidi="ar-IQ"/>
              </w:rPr>
              <w:t>Language</w:t>
            </w:r>
            <w:proofErr w:type="spellEnd"/>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roofErr w:type="spellStart"/>
            <w:r>
              <w:rPr>
                <w:rFonts w:hint="cs"/>
                <w:rtl/>
              </w:rPr>
              <w:t>Arabic</w:t>
            </w:r>
            <w:proofErr w:type="spellEnd"/>
            <w:r>
              <w:rPr>
                <w:rFonts w:hint="cs"/>
                <w:rtl/>
              </w:rPr>
              <w:t xml:space="preserve"> </w:t>
            </w:r>
            <w:proofErr w:type="spellStart"/>
            <w:r>
              <w:rPr>
                <w:rFonts w:hint="cs"/>
                <w:rtl/>
              </w:rPr>
              <w:t>Dictionaries</w:t>
            </w:r>
            <w:proofErr w:type="spellEnd"/>
            <w:r>
              <w:rPr>
                <w:rFonts w:hint="cs"/>
                <w:rtl/>
              </w:rPr>
              <w:t xml:space="preserve"> </w:t>
            </w:r>
            <w:proofErr w:type="spellStart"/>
            <w:r>
              <w:rPr>
                <w:rFonts w:hint="cs"/>
                <w:rtl/>
              </w:rPr>
              <w:t>and</w:t>
            </w:r>
            <w:proofErr w:type="spellEnd"/>
            <w:r>
              <w:rPr>
                <w:rFonts w:hint="cs"/>
                <w:rtl/>
              </w:rPr>
              <w:t xml:space="preserve"> </w:t>
            </w:r>
            <w:proofErr w:type="spellStart"/>
            <w:r>
              <w:rPr>
                <w:rFonts w:hint="cs"/>
                <w:rtl/>
              </w:rPr>
              <w:t>Their</w:t>
            </w:r>
            <w:proofErr w:type="spellEnd"/>
            <w:r>
              <w:rPr>
                <w:rFonts w:hint="cs"/>
                <w:rtl/>
              </w:rPr>
              <w:t xml:space="preserve"> </w:t>
            </w:r>
            <w:proofErr w:type="spellStart"/>
            <w:r>
              <w:rPr>
                <w:rFonts w:hint="cs"/>
                <w:rtl/>
              </w:rPr>
              <w:t>Types</w:t>
            </w:r>
            <w:proofErr w:type="spellEnd"/>
            <w:r>
              <w:rPr>
                <w:rFonts w:hint="cs"/>
                <w:rtl/>
              </w:rPr>
              <w:t xml:space="preserve"> </w:t>
            </w:r>
          </w:p>
        </w:tc>
      </w:tr>
      <w:tr w:rsidR="001E0732" w:rsidRPr="00E82AE5"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roofErr w:type="spellStart"/>
            <w:r>
              <w:rPr>
                <w:rFonts w:hint="cs"/>
                <w:rtl/>
              </w:rPr>
              <w:t>Punctuation</w:t>
            </w:r>
            <w:proofErr w:type="spellEnd"/>
            <w:r>
              <w:rPr>
                <w:rFonts w:hint="cs"/>
                <w:rtl/>
              </w:rPr>
              <w:t xml:space="preserve"> </w:t>
            </w:r>
            <w:proofErr w:type="spellStart"/>
            <w:r>
              <w:rPr>
                <w:rFonts w:hint="cs"/>
                <w:rtl/>
              </w:rPr>
              <w:t>Marks</w:t>
            </w:r>
            <w:proofErr w:type="spellEnd"/>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lastRenderedPageBreak/>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roofErr w:type="spellStart"/>
            <w:r>
              <w:rPr>
                <w:rFonts w:hint="cs"/>
                <w:rtl/>
              </w:rPr>
              <w:t>Style</w:t>
            </w:r>
            <w:proofErr w:type="spellEnd"/>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roofErr w:type="spellStart"/>
            <w:r>
              <w:rPr>
                <w:rFonts w:hint="cs"/>
                <w:rtl/>
              </w:rPr>
              <w:t>Verbs</w:t>
            </w:r>
            <w:proofErr w:type="spellEnd"/>
            <w:r>
              <w:rPr>
                <w:rFonts w:hint="cs"/>
                <w:rtl/>
              </w:rPr>
              <w:t xml:space="preserve"> – </w:t>
            </w:r>
            <w:proofErr w:type="spellStart"/>
            <w:r>
              <w:rPr>
                <w:rFonts w:hint="cs"/>
                <w:rtl/>
              </w:rPr>
              <w:t>Their</w:t>
            </w:r>
            <w:proofErr w:type="spellEnd"/>
            <w:r>
              <w:rPr>
                <w:rFonts w:hint="cs"/>
                <w:rtl/>
              </w:rPr>
              <w:t xml:space="preserve"> </w:t>
            </w:r>
            <w:proofErr w:type="spellStart"/>
            <w:r>
              <w:rPr>
                <w:rFonts w:hint="cs"/>
                <w:rtl/>
              </w:rPr>
              <w:t>Types</w:t>
            </w:r>
            <w:proofErr w:type="spellEnd"/>
            <w:r>
              <w:rPr>
                <w:rFonts w:hint="cs"/>
                <w:rtl/>
              </w:rPr>
              <w:t xml:space="preserve"> </w:t>
            </w:r>
            <w:proofErr w:type="spellStart"/>
            <w:r>
              <w:rPr>
                <w:rFonts w:hint="cs"/>
                <w:rtl/>
              </w:rPr>
              <w:t>and</w:t>
            </w:r>
            <w:proofErr w:type="spellEnd"/>
            <w:r>
              <w:rPr>
                <w:rFonts w:hint="cs"/>
                <w:rtl/>
              </w:rPr>
              <w:t xml:space="preserve"> </w:t>
            </w:r>
            <w:proofErr w:type="spellStart"/>
            <w:r>
              <w:rPr>
                <w:rFonts w:hint="cs"/>
                <w:rtl/>
              </w:rPr>
              <w:t>Classifications</w:t>
            </w:r>
            <w:proofErr w:type="spellEnd"/>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roofErr w:type="spellStart"/>
            <w:r>
              <w:rPr>
                <w:rFonts w:hint="cs"/>
                <w:rtl/>
              </w:rPr>
              <w:t>Selected</w:t>
            </w:r>
            <w:proofErr w:type="spellEnd"/>
            <w:r>
              <w:rPr>
                <w:rFonts w:hint="cs"/>
                <w:rtl/>
              </w:rPr>
              <w:t xml:space="preserve"> </w:t>
            </w:r>
            <w:proofErr w:type="spellStart"/>
            <w:r>
              <w:rPr>
                <w:rFonts w:hint="cs"/>
                <w:rtl/>
              </w:rPr>
              <w:t>Models</w:t>
            </w:r>
            <w:proofErr w:type="spellEnd"/>
            <w:r>
              <w:rPr>
                <w:rFonts w:hint="cs"/>
                <w:rtl/>
              </w:rPr>
              <w:t xml:space="preserve"> </w:t>
            </w:r>
            <w:proofErr w:type="spellStart"/>
            <w:r>
              <w:rPr>
                <w:rFonts w:hint="cs"/>
                <w:rtl/>
              </w:rPr>
              <w:t>from</w:t>
            </w:r>
            <w:proofErr w:type="spellEnd"/>
            <w:r>
              <w:rPr>
                <w:rFonts w:hint="cs"/>
                <w:rtl/>
              </w:rPr>
              <w:t xml:space="preserve"> </w:t>
            </w:r>
            <w:proofErr w:type="spellStart"/>
            <w:r>
              <w:rPr>
                <w:rFonts w:hint="cs"/>
                <w:rtl/>
              </w:rPr>
              <w:t>Ancient</w:t>
            </w:r>
            <w:proofErr w:type="spellEnd"/>
            <w:r>
              <w:rPr>
                <w:rFonts w:hint="cs"/>
                <w:rtl/>
              </w:rPr>
              <w:t xml:space="preserve"> </w:t>
            </w:r>
            <w:proofErr w:type="spellStart"/>
            <w:r>
              <w:rPr>
                <w:rFonts w:hint="cs"/>
                <w:rtl/>
              </w:rPr>
              <w:t>Arabic</w:t>
            </w:r>
            <w:proofErr w:type="spellEnd"/>
            <w:r>
              <w:rPr>
                <w:rFonts w:hint="cs"/>
                <w:rtl/>
              </w:rPr>
              <w:t xml:space="preserve"> </w:t>
            </w:r>
            <w:proofErr w:type="spellStart"/>
            <w:r>
              <w:rPr>
                <w:rFonts w:hint="cs"/>
                <w:rtl/>
              </w:rPr>
              <w:t>Poetry</w:t>
            </w:r>
            <w:proofErr w:type="spellEnd"/>
            <w:r>
              <w:rPr>
                <w:rFonts w:hint="cs"/>
                <w:rtl/>
              </w:rPr>
              <w:t xml:space="preserve">, </w:t>
            </w:r>
            <w:proofErr w:type="spellStart"/>
            <w:r>
              <w:rPr>
                <w:rFonts w:hint="cs"/>
                <w:rtl/>
              </w:rPr>
              <w:t>Islamic</w:t>
            </w:r>
            <w:proofErr w:type="spellEnd"/>
            <w:r>
              <w:rPr>
                <w:rFonts w:hint="cs"/>
                <w:rtl/>
              </w:rPr>
              <w:t xml:space="preserve"> </w:t>
            </w:r>
            <w:proofErr w:type="spellStart"/>
            <w:r>
              <w:rPr>
                <w:rFonts w:hint="cs"/>
                <w:rtl/>
              </w:rPr>
              <w:t>Poetry</w:t>
            </w:r>
            <w:proofErr w:type="spellEnd"/>
            <w:r>
              <w:rPr>
                <w:rFonts w:hint="cs"/>
                <w:rtl/>
              </w:rPr>
              <w:t xml:space="preserve">, </w:t>
            </w:r>
            <w:proofErr w:type="spellStart"/>
            <w:r>
              <w:rPr>
                <w:rFonts w:hint="cs"/>
                <w:rtl/>
              </w:rPr>
              <w:t>and</w:t>
            </w:r>
            <w:proofErr w:type="spellEnd"/>
            <w:r>
              <w:rPr>
                <w:rFonts w:hint="cs"/>
                <w:rtl/>
              </w:rPr>
              <w:t xml:space="preserve"> </w:t>
            </w:r>
            <w:proofErr w:type="spellStart"/>
            <w:r>
              <w:rPr>
                <w:rFonts w:hint="cs"/>
                <w:rtl/>
              </w:rPr>
              <w:t>Umayyad</w:t>
            </w:r>
            <w:proofErr w:type="spellEnd"/>
            <w:r>
              <w:rPr>
                <w:rFonts w:hint="cs"/>
                <w:rtl/>
              </w:rPr>
              <w:t xml:space="preserve"> </w:t>
            </w:r>
            <w:proofErr w:type="spellStart"/>
            <w:r>
              <w:rPr>
                <w:rFonts w:hint="cs"/>
                <w:rtl/>
              </w:rPr>
              <w:t>Poetry</w:t>
            </w:r>
            <w:proofErr w:type="spellEnd"/>
            <w:r>
              <w:rPr>
                <w:rFonts w:hint="cs"/>
                <w:rtl/>
              </w:rPr>
              <w:t xml:space="preserve"> </w:t>
            </w:r>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 xml:space="preserve">Mid-term Exam </w:t>
            </w:r>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tcPr>
          <w:p w:rsidR="001E0732" w:rsidRDefault="001E0732" w:rsidP="001E0732">
            <w:pPr>
              <w:rPr>
                <w:rtl/>
              </w:rPr>
            </w:pPr>
            <w:proofErr w:type="spellStart"/>
            <w:r>
              <w:rPr>
                <w:rFonts w:hint="cs"/>
                <w:rtl/>
              </w:rPr>
              <w:t>Writing</w:t>
            </w:r>
            <w:proofErr w:type="spellEnd"/>
            <w:r>
              <w:rPr>
                <w:rFonts w:hint="cs"/>
                <w:rtl/>
              </w:rPr>
              <w:t xml:space="preserve"> </w:t>
            </w:r>
            <w:proofErr w:type="spellStart"/>
            <w:r>
              <w:rPr>
                <w:rFonts w:hint="cs"/>
                <w:rtl/>
              </w:rPr>
              <w:t>the</w:t>
            </w:r>
            <w:proofErr w:type="spellEnd"/>
            <w:r>
              <w:rPr>
                <w:rFonts w:hint="cs"/>
                <w:rtl/>
              </w:rPr>
              <w:t xml:space="preserve"> </w:t>
            </w:r>
            <w:proofErr w:type="spellStart"/>
            <w:r>
              <w:rPr>
                <w:rFonts w:hint="cs"/>
                <w:rtl/>
              </w:rPr>
              <w:t>Hamza</w:t>
            </w:r>
            <w:proofErr w:type="spellEnd"/>
            <w:r>
              <w:rPr>
                <w:rFonts w:hint="cs"/>
                <w:rtl/>
              </w:rPr>
              <w:t xml:space="preserve"> / </w:t>
            </w:r>
            <w:proofErr w:type="spellStart"/>
            <w:r>
              <w:rPr>
                <w:rFonts w:hint="cs"/>
                <w:rtl/>
              </w:rPr>
              <w:t>Hamzat</w:t>
            </w:r>
            <w:proofErr w:type="spellEnd"/>
            <w:r>
              <w:rPr>
                <w:rFonts w:hint="cs"/>
                <w:rtl/>
              </w:rPr>
              <w:t xml:space="preserve"> </w:t>
            </w:r>
            <w:proofErr w:type="spellStart"/>
            <w:r>
              <w:rPr>
                <w:rFonts w:hint="cs"/>
                <w:rtl/>
              </w:rPr>
              <w:t>al-Wasl</w:t>
            </w:r>
            <w:proofErr w:type="spellEnd"/>
            <w:r>
              <w:rPr>
                <w:rFonts w:hint="cs"/>
                <w:rtl/>
              </w:rPr>
              <w:t xml:space="preserve"> </w:t>
            </w:r>
            <w:proofErr w:type="spellStart"/>
            <w:r>
              <w:rPr>
                <w:rFonts w:hint="cs"/>
                <w:rtl/>
              </w:rPr>
              <w:t>and</w:t>
            </w:r>
            <w:proofErr w:type="spellEnd"/>
            <w:r>
              <w:rPr>
                <w:rFonts w:hint="cs"/>
                <w:rtl/>
              </w:rPr>
              <w:t xml:space="preserve"> </w:t>
            </w:r>
            <w:proofErr w:type="spellStart"/>
            <w:r>
              <w:rPr>
                <w:rFonts w:hint="cs"/>
                <w:rtl/>
              </w:rPr>
              <w:t>Hamzat</w:t>
            </w:r>
            <w:proofErr w:type="spellEnd"/>
            <w:r>
              <w:rPr>
                <w:rFonts w:hint="cs"/>
                <w:rtl/>
              </w:rPr>
              <w:t xml:space="preserve"> </w:t>
            </w:r>
            <w:proofErr w:type="spellStart"/>
            <w:r>
              <w:rPr>
                <w:rFonts w:hint="cs"/>
                <w:rtl/>
              </w:rPr>
              <w:t>al-Qat</w:t>
            </w:r>
            <w:proofErr w:type="spellEnd"/>
            <w:r>
              <w:rPr>
                <w:rFonts w:hint="cs"/>
                <w:rtl/>
              </w:rPr>
              <w:t>‘</w:t>
            </w:r>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roofErr w:type="spellStart"/>
            <w:r>
              <w:rPr>
                <w:rFonts w:hint="cs"/>
                <w:rtl/>
              </w:rPr>
              <w:t>Writing</w:t>
            </w:r>
            <w:proofErr w:type="spellEnd"/>
            <w:r>
              <w:rPr>
                <w:rFonts w:hint="cs"/>
                <w:rtl/>
              </w:rPr>
              <w:t xml:space="preserve"> </w:t>
            </w:r>
            <w:proofErr w:type="spellStart"/>
            <w:r>
              <w:rPr>
                <w:rFonts w:hint="cs"/>
                <w:rtl/>
              </w:rPr>
              <w:t>the</w:t>
            </w:r>
            <w:proofErr w:type="spellEnd"/>
            <w:r>
              <w:rPr>
                <w:rFonts w:hint="cs"/>
                <w:rtl/>
              </w:rPr>
              <w:t xml:space="preserve"> </w:t>
            </w:r>
            <w:proofErr w:type="spellStart"/>
            <w:r>
              <w:rPr>
                <w:rFonts w:hint="cs"/>
                <w:rtl/>
              </w:rPr>
              <w:t>Hamza</w:t>
            </w:r>
            <w:proofErr w:type="spellEnd"/>
            <w:r>
              <w:rPr>
                <w:rFonts w:hint="cs"/>
                <w:rtl/>
              </w:rPr>
              <w:t xml:space="preserve"> </w:t>
            </w:r>
            <w:proofErr w:type="spellStart"/>
            <w:r>
              <w:rPr>
                <w:rFonts w:hint="cs"/>
                <w:rtl/>
              </w:rPr>
              <w:t>at</w:t>
            </w:r>
            <w:proofErr w:type="spellEnd"/>
            <w:r>
              <w:rPr>
                <w:rFonts w:hint="cs"/>
                <w:rtl/>
              </w:rPr>
              <w:t xml:space="preserve"> </w:t>
            </w:r>
            <w:proofErr w:type="spellStart"/>
            <w:r>
              <w:rPr>
                <w:rFonts w:hint="cs"/>
                <w:rtl/>
              </w:rPr>
              <w:t>the</w:t>
            </w:r>
            <w:proofErr w:type="spellEnd"/>
            <w:r>
              <w:rPr>
                <w:rFonts w:hint="cs"/>
                <w:rtl/>
              </w:rPr>
              <w:t xml:space="preserve"> </w:t>
            </w:r>
            <w:proofErr w:type="spellStart"/>
            <w:r>
              <w:rPr>
                <w:rFonts w:hint="cs"/>
                <w:rtl/>
              </w:rPr>
              <w:t>Beginning</w:t>
            </w:r>
            <w:proofErr w:type="spellEnd"/>
            <w:r>
              <w:rPr>
                <w:rFonts w:hint="cs"/>
                <w:rtl/>
              </w:rPr>
              <w:t xml:space="preserve"> </w:t>
            </w:r>
            <w:proofErr w:type="spellStart"/>
            <w:r>
              <w:rPr>
                <w:rFonts w:hint="cs"/>
                <w:rtl/>
              </w:rPr>
              <w:t>and</w:t>
            </w:r>
            <w:proofErr w:type="spellEnd"/>
            <w:r>
              <w:rPr>
                <w:rFonts w:hint="cs"/>
                <w:rtl/>
              </w:rPr>
              <w:t xml:space="preserve"> </w:t>
            </w:r>
            <w:proofErr w:type="spellStart"/>
            <w:r>
              <w:rPr>
                <w:rFonts w:hint="cs"/>
                <w:rtl/>
              </w:rPr>
              <w:t>End</w:t>
            </w:r>
            <w:proofErr w:type="spellEnd"/>
            <w:r>
              <w:rPr>
                <w:rFonts w:hint="cs"/>
                <w:rtl/>
              </w:rPr>
              <w:t xml:space="preserve"> </w:t>
            </w:r>
            <w:proofErr w:type="spellStart"/>
            <w:r>
              <w:rPr>
                <w:rFonts w:hint="cs"/>
                <w:rtl/>
              </w:rPr>
              <w:t>of</w:t>
            </w:r>
            <w:proofErr w:type="spellEnd"/>
            <w:r>
              <w:rPr>
                <w:rFonts w:hint="cs"/>
                <w:rtl/>
              </w:rPr>
              <w:t xml:space="preserve"> </w:t>
            </w:r>
            <w:proofErr w:type="spellStart"/>
            <w:r>
              <w:rPr>
                <w:rFonts w:hint="cs"/>
                <w:rtl/>
              </w:rPr>
              <w:t>Speech</w:t>
            </w:r>
            <w:proofErr w:type="spellEnd"/>
            <w:r>
              <w:rPr>
                <w:rFonts w:hint="cs"/>
                <w:rtl/>
              </w:rPr>
              <w:t xml:space="preserve"> </w:t>
            </w:r>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roofErr w:type="spellStart"/>
            <w:r>
              <w:rPr>
                <w:rFonts w:hint="cs"/>
                <w:rtl/>
              </w:rPr>
              <w:t>Subject</w:t>
            </w:r>
            <w:proofErr w:type="spellEnd"/>
            <w:r>
              <w:rPr>
                <w:rFonts w:hint="cs"/>
                <w:rtl/>
              </w:rPr>
              <w:t xml:space="preserve"> </w:t>
            </w:r>
            <w:proofErr w:type="spellStart"/>
            <w:r>
              <w:rPr>
                <w:rFonts w:hint="cs"/>
                <w:rtl/>
              </w:rPr>
              <w:t>and</w:t>
            </w:r>
            <w:proofErr w:type="spellEnd"/>
            <w:r>
              <w:rPr>
                <w:rFonts w:hint="cs"/>
                <w:rtl/>
              </w:rPr>
              <w:t xml:space="preserve"> </w:t>
            </w:r>
            <w:proofErr w:type="spellStart"/>
            <w:r>
              <w:rPr>
                <w:rFonts w:hint="cs"/>
                <w:rtl/>
              </w:rPr>
              <w:t>Predicate</w:t>
            </w:r>
            <w:proofErr w:type="spellEnd"/>
            <w:r>
              <w:rPr>
                <w:rFonts w:hint="cs"/>
                <w:rtl/>
              </w:rPr>
              <w:t xml:space="preserve"> – </w:t>
            </w:r>
            <w:proofErr w:type="spellStart"/>
            <w:r>
              <w:rPr>
                <w:rFonts w:hint="cs"/>
                <w:rtl/>
              </w:rPr>
              <w:t>Number</w:t>
            </w:r>
            <w:proofErr w:type="spellEnd"/>
            <w:r>
              <w:rPr>
                <w:rFonts w:hint="cs"/>
                <w:rtl/>
              </w:rPr>
              <w:t xml:space="preserve"> </w:t>
            </w:r>
            <w:proofErr w:type="spellStart"/>
            <w:r>
              <w:rPr>
                <w:rFonts w:hint="cs"/>
                <w:rtl/>
              </w:rPr>
              <w:t>Writing</w:t>
            </w:r>
            <w:proofErr w:type="spellEnd"/>
            <w:r>
              <w:rPr>
                <w:rFonts w:hint="cs"/>
                <w:rtl/>
              </w:rPr>
              <w:t xml:space="preserve"> </w:t>
            </w:r>
            <w:proofErr w:type="spellStart"/>
            <w:r>
              <w:rPr>
                <w:rFonts w:hint="cs"/>
                <w:rtl/>
              </w:rPr>
              <w:t>Skills</w:t>
            </w:r>
            <w:proofErr w:type="spellEnd"/>
            <w:r>
              <w:rPr>
                <w:rFonts w:hint="cs"/>
                <w:rtl/>
              </w:rPr>
              <w:t xml:space="preserve"> </w:t>
            </w:r>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roofErr w:type="spellStart"/>
            <w:r>
              <w:rPr>
                <w:rFonts w:hint="cs"/>
                <w:rtl/>
              </w:rPr>
              <w:t>Objects</w:t>
            </w:r>
            <w:proofErr w:type="spellEnd"/>
            <w:r>
              <w:rPr>
                <w:rFonts w:hint="cs"/>
                <w:rtl/>
              </w:rPr>
              <w:t xml:space="preserve"> / </w:t>
            </w:r>
            <w:proofErr w:type="spellStart"/>
            <w:r>
              <w:rPr>
                <w:rFonts w:hint="cs"/>
                <w:rtl/>
              </w:rPr>
              <w:t>Direct</w:t>
            </w:r>
            <w:proofErr w:type="spellEnd"/>
            <w:r>
              <w:rPr>
                <w:rFonts w:hint="cs"/>
                <w:rtl/>
              </w:rPr>
              <w:t xml:space="preserve"> </w:t>
            </w:r>
            <w:proofErr w:type="spellStart"/>
            <w:r>
              <w:rPr>
                <w:rFonts w:hint="cs"/>
                <w:rtl/>
              </w:rPr>
              <w:t>Object</w:t>
            </w:r>
            <w:proofErr w:type="spellEnd"/>
            <w:r>
              <w:rPr>
                <w:rFonts w:hint="cs"/>
                <w:rtl/>
              </w:rPr>
              <w:t xml:space="preserve"> – </w:t>
            </w:r>
            <w:proofErr w:type="spellStart"/>
            <w:r>
              <w:rPr>
                <w:rFonts w:hint="cs"/>
                <w:rtl/>
              </w:rPr>
              <w:t>Object</w:t>
            </w:r>
            <w:proofErr w:type="spellEnd"/>
            <w:r>
              <w:rPr>
                <w:rFonts w:hint="cs"/>
                <w:rtl/>
              </w:rPr>
              <w:t xml:space="preserve"> </w:t>
            </w:r>
            <w:proofErr w:type="spellStart"/>
            <w:r>
              <w:rPr>
                <w:rFonts w:hint="cs"/>
                <w:rtl/>
              </w:rPr>
              <w:t>of</w:t>
            </w:r>
            <w:proofErr w:type="spellEnd"/>
            <w:r>
              <w:rPr>
                <w:rFonts w:hint="cs"/>
                <w:rtl/>
              </w:rPr>
              <w:t xml:space="preserve"> </w:t>
            </w:r>
            <w:proofErr w:type="spellStart"/>
            <w:r>
              <w:rPr>
                <w:rFonts w:hint="cs"/>
                <w:rtl/>
              </w:rPr>
              <w:t>Purpose</w:t>
            </w:r>
            <w:proofErr w:type="spellEnd"/>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roofErr w:type="spellStart"/>
            <w:r>
              <w:rPr>
                <w:rFonts w:hint="cs"/>
                <w:rtl/>
              </w:rPr>
              <w:t>Object</w:t>
            </w:r>
            <w:proofErr w:type="spellEnd"/>
            <w:r>
              <w:rPr>
                <w:rFonts w:hint="cs"/>
                <w:rtl/>
              </w:rPr>
              <w:t xml:space="preserve"> </w:t>
            </w:r>
            <w:proofErr w:type="spellStart"/>
            <w:r>
              <w:rPr>
                <w:rFonts w:hint="cs"/>
                <w:rtl/>
              </w:rPr>
              <w:t>Accompaniment</w:t>
            </w:r>
            <w:proofErr w:type="spellEnd"/>
            <w:r>
              <w:rPr>
                <w:rFonts w:hint="cs"/>
                <w:rtl/>
              </w:rPr>
              <w:t xml:space="preserve"> – </w:t>
            </w:r>
            <w:proofErr w:type="spellStart"/>
            <w:r>
              <w:rPr>
                <w:rFonts w:hint="cs"/>
                <w:rtl/>
              </w:rPr>
              <w:t>Adverbial</w:t>
            </w:r>
            <w:proofErr w:type="spellEnd"/>
            <w:r>
              <w:rPr>
                <w:rFonts w:hint="cs"/>
                <w:rtl/>
              </w:rPr>
              <w:t xml:space="preserve"> </w:t>
            </w:r>
            <w:proofErr w:type="spellStart"/>
            <w:r>
              <w:rPr>
                <w:rFonts w:hint="cs"/>
                <w:rtl/>
              </w:rPr>
              <w:t>Object</w:t>
            </w:r>
            <w:proofErr w:type="spellEnd"/>
            <w:r>
              <w:rPr>
                <w:rFonts w:hint="cs"/>
                <w:rtl/>
              </w:rPr>
              <w:t xml:space="preserve"> – </w:t>
            </w:r>
            <w:proofErr w:type="spellStart"/>
            <w:r>
              <w:rPr>
                <w:rFonts w:hint="cs"/>
                <w:rtl/>
              </w:rPr>
              <w:t>Absolute</w:t>
            </w:r>
            <w:proofErr w:type="spellEnd"/>
            <w:r>
              <w:rPr>
                <w:rFonts w:hint="cs"/>
                <w:rtl/>
              </w:rPr>
              <w:t xml:space="preserve"> </w:t>
            </w:r>
            <w:proofErr w:type="spellStart"/>
            <w:r>
              <w:rPr>
                <w:rFonts w:hint="cs"/>
                <w:rtl/>
              </w:rPr>
              <w:t>Object</w:t>
            </w:r>
            <w:proofErr w:type="spellEnd"/>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roofErr w:type="spellStart"/>
            <w:r>
              <w:rPr>
                <w:rFonts w:hint="cs"/>
                <w:rtl/>
              </w:rPr>
              <w:t>Arabic</w:t>
            </w:r>
            <w:proofErr w:type="spellEnd"/>
            <w:r>
              <w:rPr>
                <w:rFonts w:hint="cs"/>
                <w:rtl/>
              </w:rPr>
              <w:t xml:space="preserve"> </w:t>
            </w:r>
            <w:proofErr w:type="spellStart"/>
            <w:r>
              <w:rPr>
                <w:rFonts w:hint="cs"/>
                <w:rtl/>
              </w:rPr>
              <w:t>Prose</w:t>
            </w:r>
            <w:proofErr w:type="spellEnd"/>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roofErr w:type="spellStart"/>
            <w:r>
              <w:rPr>
                <w:rFonts w:hint="cs"/>
                <w:rtl/>
              </w:rPr>
              <w:t>Common</w:t>
            </w:r>
            <w:proofErr w:type="spellEnd"/>
            <w:r>
              <w:rPr>
                <w:rFonts w:hint="cs"/>
                <w:rtl/>
              </w:rPr>
              <w:t xml:space="preserve"> </w:t>
            </w:r>
            <w:proofErr w:type="spellStart"/>
            <w:r>
              <w:rPr>
                <w:rFonts w:hint="cs"/>
                <w:rtl/>
              </w:rPr>
              <w:t>Errors</w:t>
            </w:r>
            <w:proofErr w:type="spellEnd"/>
            <w:r>
              <w:rPr>
                <w:rFonts w:hint="cs"/>
                <w:rtl/>
              </w:rPr>
              <w:t xml:space="preserve"> – </w:t>
            </w:r>
            <w:proofErr w:type="spellStart"/>
            <w:r>
              <w:rPr>
                <w:rFonts w:hint="cs"/>
                <w:rtl/>
              </w:rPr>
              <w:t>How</w:t>
            </w:r>
            <w:proofErr w:type="spellEnd"/>
            <w:r>
              <w:rPr>
                <w:rFonts w:hint="cs"/>
                <w:rtl/>
              </w:rPr>
              <w:t xml:space="preserve"> </w:t>
            </w:r>
            <w:proofErr w:type="spellStart"/>
            <w:r>
              <w:rPr>
                <w:rFonts w:hint="cs"/>
                <w:rtl/>
              </w:rPr>
              <w:t>to</w:t>
            </w:r>
            <w:proofErr w:type="spellEnd"/>
            <w:r>
              <w:rPr>
                <w:rFonts w:hint="cs"/>
                <w:rtl/>
              </w:rPr>
              <w:t xml:space="preserve"> </w:t>
            </w:r>
            <w:proofErr w:type="spellStart"/>
            <w:r>
              <w:rPr>
                <w:rFonts w:hint="cs"/>
                <w:rtl/>
              </w:rPr>
              <w:t>Write</w:t>
            </w:r>
            <w:proofErr w:type="spellEnd"/>
            <w:r>
              <w:rPr>
                <w:rFonts w:hint="cs"/>
                <w:rtl/>
              </w:rPr>
              <w:t xml:space="preserve"> </w:t>
            </w:r>
            <w:proofErr w:type="spellStart"/>
            <w:r>
              <w:rPr>
                <w:rFonts w:hint="cs"/>
                <w:rtl/>
              </w:rPr>
              <w:t>Official</w:t>
            </w:r>
            <w:proofErr w:type="spellEnd"/>
            <w:r>
              <w:rPr>
                <w:rFonts w:hint="cs"/>
                <w:rtl/>
              </w:rPr>
              <w:t xml:space="preserve"> </w:t>
            </w:r>
            <w:proofErr w:type="spellStart"/>
            <w:r>
              <w:rPr>
                <w:rFonts w:hint="cs"/>
                <w:rtl/>
              </w:rPr>
              <w:t>Requests</w:t>
            </w:r>
            <w:proofErr w:type="spellEnd"/>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roofErr w:type="spellStart"/>
            <w:r>
              <w:rPr>
                <w:rtl/>
              </w:rPr>
              <w:t>Selected</w:t>
            </w:r>
            <w:proofErr w:type="spellEnd"/>
            <w:r>
              <w:rPr>
                <w:rtl/>
              </w:rPr>
              <w:t xml:space="preserve"> </w:t>
            </w:r>
            <w:proofErr w:type="spellStart"/>
            <w:r>
              <w:rPr>
                <w:rtl/>
              </w:rPr>
              <w:t>Models</w:t>
            </w:r>
            <w:proofErr w:type="spellEnd"/>
            <w:r>
              <w:rPr>
                <w:rtl/>
              </w:rPr>
              <w:t xml:space="preserve"> </w:t>
            </w:r>
            <w:proofErr w:type="spellStart"/>
            <w:r>
              <w:rPr>
                <w:rtl/>
              </w:rPr>
              <w:t>from</w:t>
            </w:r>
            <w:proofErr w:type="spellEnd"/>
            <w:r>
              <w:rPr>
                <w:rtl/>
              </w:rPr>
              <w:t xml:space="preserve"> </w:t>
            </w:r>
            <w:proofErr w:type="spellStart"/>
            <w:r>
              <w:rPr>
                <w:rtl/>
              </w:rPr>
              <w:t>Abbasid</w:t>
            </w:r>
            <w:proofErr w:type="spellEnd"/>
            <w:r>
              <w:rPr>
                <w:rtl/>
              </w:rPr>
              <w:t xml:space="preserve"> </w:t>
            </w:r>
            <w:proofErr w:type="spellStart"/>
            <w:r>
              <w:rPr>
                <w:rtl/>
              </w:rPr>
              <w:t>Poetry</w:t>
            </w:r>
            <w:proofErr w:type="spellEnd"/>
            <w:r>
              <w:rPr>
                <w:rtl/>
              </w:rPr>
              <w:t xml:space="preserve"> </w:t>
            </w:r>
            <w:proofErr w:type="spellStart"/>
            <w:r>
              <w:rPr>
                <w:rtl/>
              </w:rPr>
              <w:t>and</w:t>
            </w:r>
            <w:proofErr w:type="spellEnd"/>
            <w:r>
              <w:rPr>
                <w:rtl/>
              </w:rPr>
              <w:t xml:space="preserve"> </w:t>
            </w:r>
            <w:proofErr w:type="spellStart"/>
            <w:r>
              <w:rPr>
                <w:rtl/>
              </w:rPr>
              <w:t>Modern</w:t>
            </w:r>
            <w:proofErr w:type="spellEnd"/>
            <w:r>
              <w:rPr>
                <w:rtl/>
              </w:rPr>
              <w:t xml:space="preserve"> </w:t>
            </w:r>
            <w:proofErr w:type="spellStart"/>
            <w:r>
              <w:rPr>
                <w:rtl/>
              </w:rPr>
              <w:t>Poetry</w:t>
            </w:r>
            <w:proofErr w:type="spellEnd"/>
          </w:p>
        </w:tc>
      </w:tr>
      <w:tr w:rsidR="001E0732" w:rsidRPr="00E82AE5"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firstLine="18"/>
              <w:jc w:val="center"/>
              <w:rPr>
                <w:b/>
                <w:color w:val="000000"/>
              </w:rPr>
            </w:pPr>
            <w:r w:rsidRPr="00E82AE5">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Preparatory week before the final Exam</w:t>
            </w:r>
          </w:p>
        </w:tc>
      </w:tr>
    </w:tbl>
    <w:p w:rsidR="001E0732" w:rsidRPr="00E82AE5" w:rsidRDefault="001E0732" w:rsidP="001E0732">
      <w:pPr>
        <w:tabs>
          <w:tab w:val="center" w:pos="3870"/>
        </w:tabs>
        <w:spacing w:after="0" w:line="360" w:lineRule="auto"/>
        <w:ind w:left="1985" w:hanging="1985"/>
        <w:jc w:val="both"/>
        <w:rPr>
          <w:b/>
          <w:sz w:val="24"/>
          <w:szCs w:val="24"/>
        </w:rPr>
      </w:pPr>
    </w:p>
    <w:p w:rsidR="001E0732" w:rsidRPr="00E82AE5" w:rsidRDefault="001E0732" w:rsidP="001E0732">
      <w:pPr>
        <w:rPr>
          <w:rFonts w:ascii="Cambria" w:eastAsia="Cambria" w:hAnsi="Cambria" w:cs="Cambria"/>
        </w:rPr>
      </w:pPr>
    </w:p>
    <w:p w:rsidR="001E0732" w:rsidRPr="00E82AE5" w:rsidRDefault="001E0732" w:rsidP="001E0732">
      <w:pPr>
        <w:rPr>
          <w:rFonts w:ascii="Cambria" w:eastAsia="Cambria" w:hAnsi="Cambria" w:cs="Cambria"/>
        </w:rPr>
      </w:pPr>
    </w:p>
    <w:tbl>
      <w:tblPr>
        <w:tblStyle w:val="52111"/>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E82AE5" w:rsidTr="001E0732">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E82AE5" w:rsidRDefault="001E0732" w:rsidP="001E0732">
            <w:pPr>
              <w:spacing w:line="360" w:lineRule="auto"/>
              <w:jc w:val="center"/>
              <w:rPr>
                <w:rFonts w:eastAsia="Times New Roman"/>
                <w:b/>
                <w:color w:val="17365D"/>
                <w:sz w:val="28"/>
                <w:szCs w:val="28"/>
              </w:rPr>
            </w:pPr>
            <w:r w:rsidRPr="00E82AE5">
              <w:rPr>
                <w:b/>
                <w:color w:val="17365D"/>
                <w:sz w:val="28"/>
                <w:szCs w:val="28"/>
              </w:rPr>
              <w:t>Delivery Plan (Weekly Lab. Syllabus)</w:t>
            </w:r>
          </w:p>
          <w:p w:rsidR="001E0732" w:rsidRPr="00E82AE5" w:rsidRDefault="001E0732" w:rsidP="001E0732">
            <w:pPr>
              <w:spacing w:line="360" w:lineRule="auto"/>
              <w:jc w:val="center"/>
              <w:rPr>
                <w:rFonts w:eastAsia="Times New Roman"/>
                <w:b/>
                <w:color w:val="17365D"/>
                <w:sz w:val="28"/>
                <w:szCs w:val="28"/>
                <w:rtl/>
                <w:lang w:bidi="ar-IQ"/>
              </w:rPr>
            </w:pPr>
            <w:r w:rsidRPr="00E82AE5">
              <w:rPr>
                <w:rFonts w:eastAsia="Times New Roman" w:hint="cs"/>
                <w:b/>
                <w:color w:val="17365D"/>
                <w:sz w:val="28"/>
                <w:szCs w:val="28"/>
                <w:rtl/>
                <w:lang w:bidi="ar-IQ"/>
              </w:rPr>
              <w:t>المنهج الاسبوعي العملي</w:t>
            </w:r>
          </w:p>
        </w:tc>
      </w:tr>
      <w:tr w:rsidR="001E0732" w:rsidRPr="00E82AE5"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hanging="720"/>
              <w:rPr>
                <w:b/>
              </w:rPr>
            </w:pPr>
            <w:r w:rsidRPr="00E82AE5">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E82AE5" w:rsidRDefault="001E0732" w:rsidP="001E0732">
            <w:pPr>
              <w:spacing w:line="360" w:lineRule="auto"/>
              <w:rPr>
                <w:b/>
                <w:sz w:val="24"/>
                <w:szCs w:val="24"/>
              </w:rPr>
            </w:pPr>
            <w:r w:rsidRPr="00E82AE5">
              <w:rPr>
                <w:b/>
              </w:rPr>
              <w:t>Material Covered</w:t>
            </w:r>
          </w:p>
        </w:tc>
      </w:tr>
      <w:tr w:rsidR="001E0732" w:rsidRPr="00E82AE5"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jc w:val="center"/>
              <w:rPr>
                <w:b/>
              </w:rPr>
            </w:pPr>
            <w:r w:rsidRPr="00E82AE5">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60" w:lineRule="auto"/>
            </w:pPr>
          </w:p>
        </w:tc>
      </w:tr>
      <w:tr w:rsidR="001E0732" w:rsidRPr="00E82AE5"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jc w:val="center"/>
              <w:rPr>
                <w:b/>
              </w:rPr>
            </w:pPr>
            <w:r w:rsidRPr="00E82AE5">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60" w:lineRule="auto"/>
            </w:pPr>
          </w:p>
        </w:tc>
      </w:tr>
      <w:tr w:rsidR="001E0732" w:rsidRPr="00E82AE5"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jc w:val="center"/>
              <w:rPr>
                <w:b/>
              </w:rPr>
            </w:pPr>
            <w:r w:rsidRPr="00E82AE5">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60" w:lineRule="auto"/>
            </w:pPr>
          </w:p>
        </w:tc>
      </w:tr>
      <w:tr w:rsidR="001E0732" w:rsidRPr="00E82AE5"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jc w:val="center"/>
              <w:rPr>
                <w:b/>
              </w:rPr>
            </w:pPr>
            <w:r w:rsidRPr="00E82AE5">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60" w:lineRule="auto"/>
            </w:pPr>
          </w:p>
        </w:tc>
      </w:tr>
      <w:tr w:rsidR="001E0732" w:rsidRPr="00E82AE5"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60" w:lineRule="auto"/>
              <w:ind w:left="-18"/>
              <w:jc w:val="center"/>
              <w:rPr>
                <w:b/>
              </w:rPr>
            </w:pPr>
            <w:r w:rsidRPr="00E82AE5">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E82AE5" w:rsidRDefault="001E0732" w:rsidP="001E0732">
            <w:pPr>
              <w:spacing w:line="360" w:lineRule="auto"/>
            </w:pPr>
          </w:p>
        </w:tc>
      </w:tr>
    </w:tbl>
    <w:p w:rsidR="001E0732" w:rsidRPr="00E82AE5" w:rsidRDefault="001E0732" w:rsidP="001E0732">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111"/>
        <w:tblW w:w="10515" w:type="dxa"/>
        <w:jc w:val="center"/>
        <w:tblLayout w:type="fixed"/>
        <w:tblLook w:val="04A0" w:firstRow="1" w:lastRow="0" w:firstColumn="1" w:lastColumn="0" w:noHBand="0" w:noVBand="1"/>
      </w:tblPr>
      <w:tblGrid>
        <w:gridCol w:w="2340"/>
        <w:gridCol w:w="6160"/>
        <w:gridCol w:w="2015"/>
      </w:tblGrid>
      <w:tr w:rsidR="001E0732" w:rsidRPr="00E82AE5"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E82AE5" w:rsidRDefault="001E0732" w:rsidP="001E0732">
            <w:pPr>
              <w:spacing w:line="312" w:lineRule="auto"/>
              <w:jc w:val="center"/>
              <w:rPr>
                <w:rFonts w:eastAsia="Times New Roman"/>
                <w:b/>
                <w:color w:val="17365D"/>
                <w:sz w:val="28"/>
                <w:szCs w:val="28"/>
              </w:rPr>
            </w:pPr>
            <w:r w:rsidRPr="00E82AE5">
              <w:rPr>
                <w:b/>
                <w:color w:val="17365D"/>
                <w:sz w:val="28"/>
                <w:szCs w:val="28"/>
              </w:rPr>
              <w:t>Learning and Teaching Resources</w:t>
            </w:r>
          </w:p>
          <w:p w:rsidR="001E0732" w:rsidRPr="00E82AE5" w:rsidRDefault="001E0732" w:rsidP="001E0732">
            <w:pPr>
              <w:spacing w:line="312" w:lineRule="auto"/>
              <w:jc w:val="center"/>
              <w:rPr>
                <w:rFonts w:eastAsia="Times New Roman"/>
                <w:b/>
                <w:color w:val="17365D"/>
                <w:sz w:val="28"/>
                <w:szCs w:val="28"/>
                <w:rtl/>
                <w:lang w:bidi="ar-IQ"/>
              </w:rPr>
            </w:pPr>
            <w:r w:rsidRPr="00E82AE5">
              <w:rPr>
                <w:rFonts w:eastAsia="Times New Roman" w:hint="cs"/>
                <w:b/>
                <w:color w:val="17365D"/>
                <w:sz w:val="28"/>
                <w:szCs w:val="28"/>
                <w:rtl/>
                <w:lang w:bidi="ar-IQ"/>
              </w:rPr>
              <w:t>مصادر التعليم والتعلم</w:t>
            </w:r>
          </w:p>
        </w:tc>
      </w:tr>
      <w:tr w:rsidR="001E0732" w:rsidRPr="00E82AE5" w:rsidTr="001E0732">
        <w:trPr>
          <w:jc w:val="center"/>
        </w:trPr>
        <w:tc>
          <w:tcPr>
            <w:tcW w:w="234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ind w:left="360" w:hanging="720"/>
              <w:rPr>
                <w:b/>
              </w:rPr>
            </w:pPr>
          </w:p>
        </w:tc>
        <w:tc>
          <w:tcPr>
            <w:tcW w:w="6160"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jc w:val="center"/>
              <w:rPr>
                <w:b/>
              </w:rPr>
            </w:pPr>
            <w:r w:rsidRPr="00E82AE5">
              <w:rPr>
                <w:b/>
              </w:rPr>
              <w:t>Text</w:t>
            </w:r>
          </w:p>
        </w:tc>
        <w:tc>
          <w:tcPr>
            <w:tcW w:w="201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E82AE5" w:rsidRDefault="001E0732" w:rsidP="001E0732">
            <w:pPr>
              <w:spacing w:line="312" w:lineRule="auto"/>
              <w:jc w:val="center"/>
              <w:rPr>
                <w:b/>
              </w:rPr>
            </w:pPr>
            <w:r w:rsidRPr="00E82AE5">
              <w:rPr>
                <w:b/>
              </w:rPr>
              <w:t>Available in the Library?</w:t>
            </w:r>
          </w:p>
        </w:tc>
      </w:tr>
      <w:tr w:rsidR="001E0732" w:rsidRPr="00E82AE5"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ind w:left="90"/>
              <w:rPr>
                <w:b/>
              </w:rPr>
            </w:pPr>
            <w:r w:rsidRPr="00E82AE5">
              <w:rPr>
                <w:b/>
              </w:rPr>
              <w:t>Required Texts</w:t>
            </w:r>
          </w:p>
        </w:tc>
        <w:tc>
          <w:tcPr>
            <w:tcW w:w="616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pStyle w:val="a9"/>
              <w:spacing w:line="312" w:lineRule="auto"/>
              <w:ind w:left="220"/>
              <w:rPr>
                <w:bCs/>
                <w:lang w:bidi="ar-IQ"/>
              </w:rPr>
            </w:pPr>
            <w:proofErr w:type="spellStart"/>
            <w:r>
              <w:rPr>
                <w:bCs/>
                <w:rtl/>
                <w:lang w:bidi="ar-IQ"/>
              </w:rPr>
              <w:t>Book</w:t>
            </w:r>
            <w:proofErr w:type="spellEnd"/>
            <w:r>
              <w:rPr>
                <w:bCs/>
                <w:rtl/>
                <w:lang w:bidi="ar-IQ"/>
              </w:rPr>
              <w:t xml:space="preserve">: </w:t>
            </w:r>
            <w:proofErr w:type="spellStart"/>
            <w:r>
              <w:rPr>
                <w:bCs/>
                <w:rtl/>
                <w:lang w:bidi="ar-IQ"/>
              </w:rPr>
              <w:t>University</w:t>
            </w:r>
            <w:proofErr w:type="spellEnd"/>
            <w:r>
              <w:rPr>
                <w:bCs/>
                <w:rtl/>
                <w:lang w:bidi="ar-IQ"/>
              </w:rPr>
              <w:t xml:space="preserve"> </w:t>
            </w:r>
            <w:proofErr w:type="spellStart"/>
            <w:r>
              <w:rPr>
                <w:bCs/>
                <w:rtl/>
                <w:lang w:bidi="ar-IQ"/>
              </w:rPr>
              <w:t>Arabic</w:t>
            </w:r>
            <w:proofErr w:type="spellEnd"/>
            <w:r>
              <w:rPr>
                <w:bCs/>
                <w:rtl/>
                <w:lang w:bidi="ar-IQ"/>
              </w:rPr>
              <w:t xml:space="preserve"> </w:t>
            </w:r>
            <w:proofErr w:type="spellStart"/>
            <w:r>
              <w:rPr>
                <w:bCs/>
                <w:rtl/>
                <w:lang w:bidi="ar-IQ"/>
              </w:rPr>
              <w:t>for</w:t>
            </w:r>
            <w:proofErr w:type="spellEnd"/>
            <w:r>
              <w:rPr>
                <w:bCs/>
                <w:rtl/>
                <w:lang w:bidi="ar-IQ"/>
              </w:rPr>
              <w:t xml:space="preserve"> </w:t>
            </w:r>
            <w:proofErr w:type="spellStart"/>
            <w:r>
              <w:rPr>
                <w:bCs/>
                <w:rtl/>
                <w:lang w:bidi="ar-IQ"/>
              </w:rPr>
              <w:t>Non-specialists</w:t>
            </w:r>
            <w:proofErr w:type="spellEnd"/>
            <w:r>
              <w:rPr>
                <w:bCs/>
                <w:rtl/>
                <w:lang w:bidi="ar-IQ"/>
              </w:rPr>
              <w:t xml:space="preserve"> / </w:t>
            </w:r>
            <w:proofErr w:type="spellStart"/>
            <w:r>
              <w:rPr>
                <w:bCs/>
                <w:rtl/>
                <w:lang w:bidi="ar-IQ"/>
              </w:rPr>
              <w:t>Dr</w:t>
            </w:r>
            <w:proofErr w:type="spellEnd"/>
            <w:r>
              <w:rPr>
                <w:bCs/>
                <w:rtl/>
                <w:lang w:bidi="ar-IQ"/>
              </w:rPr>
              <w:t xml:space="preserve">. </w:t>
            </w:r>
            <w:proofErr w:type="spellStart"/>
            <w:r>
              <w:rPr>
                <w:bCs/>
                <w:rtl/>
                <w:lang w:bidi="ar-IQ"/>
              </w:rPr>
              <w:t>Abduh</w:t>
            </w:r>
            <w:proofErr w:type="spellEnd"/>
            <w:r>
              <w:rPr>
                <w:bCs/>
                <w:rtl/>
                <w:lang w:bidi="ar-IQ"/>
              </w:rPr>
              <w:t xml:space="preserve"> </w:t>
            </w:r>
            <w:proofErr w:type="spellStart"/>
            <w:r>
              <w:rPr>
                <w:bCs/>
                <w:rtl/>
                <w:lang w:bidi="ar-IQ"/>
              </w:rPr>
              <w:t>Al-Rajhi</w:t>
            </w:r>
            <w:proofErr w:type="spellEnd"/>
            <w:r>
              <w:rPr>
                <w:bCs/>
                <w:rtl/>
                <w:lang w:bidi="ar-IQ"/>
              </w:rPr>
              <w:br/>
            </w:r>
            <w:proofErr w:type="spellStart"/>
            <w:r>
              <w:rPr>
                <w:bCs/>
                <w:rtl/>
                <w:lang w:bidi="ar-IQ"/>
              </w:rPr>
              <w:t>Book</w:t>
            </w:r>
            <w:proofErr w:type="spellEnd"/>
            <w:r>
              <w:rPr>
                <w:bCs/>
                <w:rtl/>
                <w:lang w:bidi="ar-IQ"/>
              </w:rPr>
              <w:t xml:space="preserve">: </w:t>
            </w:r>
            <w:proofErr w:type="spellStart"/>
            <w:r>
              <w:rPr>
                <w:bCs/>
                <w:rtl/>
                <w:lang w:bidi="ar-IQ"/>
              </w:rPr>
              <w:t>Applied</w:t>
            </w:r>
            <w:proofErr w:type="spellEnd"/>
            <w:r>
              <w:rPr>
                <w:bCs/>
                <w:rtl/>
                <w:lang w:bidi="ar-IQ"/>
              </w:rPr>
              <w:t xml:space="preserve"> </w:t>
            </w:r>
            <w:proofErr w:type="spellStart"/>
            <w:r>
              <w:rPr>
                <w:bCs/>
                <w:rtl/>
                <w:lang w:bidi="ar-IQ"/>
              </w:rPr>
              <w:t>Grammar</w:t>
            </w:r>
            <w:proofErr w:type="spellEnd"/>
            <w:r>
              <w:rPr>
                <w:bCs/>
                <w:rtl/>
                <w:lang w:bidi="ar-IQ"/>
              </w:rPr>
              <w:t xml:space="preserve"> / </w:t>
            </w:r>
            <w:proofErr w:type="spellStart"/>
            <w:r>
              <w:rPr>
                <w:bCs/>
                <w:rtl/>
                <w:lang w:bidi="ar-IQ"/>
              </w:rPr>
              <w:t>Dr</w:t>
            </w:r>
            <w:proofErr w:type="spellEnd"/>
            <w:r>
              <w:rPr>
                <w:bCs/>
                <w:rtl/>
                <w:lang w:bidi="ar-IQ"/>
              </w:rPr>
              <w:t xml:space="preserve">. </w:t>
            </w:r>
            <w:proofErr w:type="spellStart"/>
            <w:r>
              <w:rPr>
                <w:bCs/>
                <w:rtl/>
                <w:lang w:bidi="ar-IQ"/>
              </w:rPr>
              <w:t>Abduh</w:t>
            </w:r>
            <w:proofErr w:type="spellEnd"/>
            <w:r>
              <w:rPr>
                <w:bCs/>
                <w:rtl/>
                <w:lang w:bidi="ar-IQ"/>
              </w:rPr>
              <w:t xml:space="preserve"> </w:t>
            </w:r>
            <w:proofErr w:type="spellStart"/>
            <w:r>
              <w:rPr>
                <w:bCs/>
                <w:rtl/>
                <w:lang w:bidi="ar-IQ"/>
              </w:rPr>
              <w:t>Al-Rajhi</w:t>
            </w:r>
            <w:proofErr w:type="spellEnd"/>
          </w:p>
        </w:tc>
        <w:tc>
          <w:tcPr>
            <w:tcW w:w="201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themeColor="text1"/>
                <w:lang w:bidi="ar-IQ"/>
              </w:rPr>
            </w:pPr>
            <w:proofErr w:type="spellStart"/>
            <w:r>
              <w:rPr>
                <w:rFonts w:hint="cs"/>
                <w:color w:val="000000" w:themeColor="text1"/>
                <w:rtl/>
                <w:lang w:bidi="ar-IQ"/>
              </w:rPr>
              <w:t>No</w:t>
            </w:r>
            <w:proofErr w:type="spellEnd"/>
          </w:p>
        </w:tc>
      </w:tr>
      <w:tr w:rsidR="001E0732" w:rsidRPr="00E82AE5"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ind w:left="90"/>
              <w:rPr>
                <w:b/>
              </w:rPr>
            </w:pPr>
            <w:r w:rsidRPr="00E82AE5">
              <w:rPr>
                <w:b/>
              </w:rPr>
              <w:lastRenderedPageBreak/>
              <w:t>Recommended Texts</w:t>
            </w:r>
          </w:p>
        </w:tc>
        <w:tc>
          <w:tcPr>
            <w:tcW w:w="6160" w:type="dxa"/>
            <w:tcBorders>
              <w:top w:val="single" w:sz="4" w:space="0" w:color="000000"/>
              <w:left w:val="single" w:sz="4" w:space="0" w:color="000000"/>
              <w:bottom w:val="single" w:sz="4" w:space="0" w:color="000000"/>
              <w:right w:val="nil"/>
            </w:tcBorders>
            <w:vAlign w:val="center"/>
          </w:tcPr>
          <w:p w:rsidR="001E0732" w:rsidRPr="00E82AE5" w:rsidRDefault="001E0732" w:rsidP="001E0732">
            <w:pPr>
              <w:spacing w:line="312" w:lineRule="auto"/>
              <w:jc w:val="right"/>
              <w:rPr>
                <w:b/>
                <w:lang w:bidi="ar-IQ"/>
              </w:rPr>
            </w:pPr>
            <w:r w:rsidRPr="00E82AE5">
              <w:rPr>
                <w:rtl/>
              </w:rPr>
              <w:t>الصرف</w:t>
            </w:r>
            <w:r w:rsidRPr="00E82AE5">
              <w:t xml:space="preserve"> </w:t>
            </w:r>
            <w:r w:rsidRPr="00E82AE5">
              <w:rPr>
                <w:rtl/>
              </w:rPr>
              <w:t>ال</w:t>
            </w:r>
            <w:r w:rsidRPr="00E82AE5">
              <w:t>Application</w:t>
            </w:r>
            <w:r w:rsidRPr="00E82AE5">
              <w:rPr>
                <w:rtl/>
              </w:rPr>
              <w:t>ي</w:t>
            </w:r>
            <w:r w:rsidRPr="00E82AE5">
              <w:t xml:space="preserve"> / </w:t>
            </w:r>
            <w:r w:rsidRPr="00E82AE5">
              <w:rPr>
                <w:rtl/>
              </w:rPr>
              <w:t>د</w:t>
            </w:r>
            <w:r w:rsidRPr="00E82AE5">
              <w:t xml:space="preserve">. </w:t>
            </w:r>
            <w:r w:rsidRPr="00E82AE5">
              <w:rPr>
                <w:rtl/>
              </w:rPr>
              <w:t>عبده</w:t>
            </w:r>
            <w:r w:rsidRPr="00E82AE5">
              <w:t xml:space="preserve"> </w:t>
            </w:r>
            <w:r w:rsidRPr="00E82AE5">
              <w:rPr>
                <w:rtl/>
              </w:rPr>
              <w:t>الراجحي</w:t>
            </w:r>
            <w:r w:rsidRPr="00E82AE5">
              <w:br/>
            </w:r>
            <w:r w:rsidRPr="00E82AE5">
              <w:rPr>
                <w:rtl/>
              </w:rPr>
              <w:t>النحو</w:t>
            </w:r>
            <w:r w:rsidRPr="00E82AE5">
              <w:t xml:space="preserve"> </w:t>
            </w:r>
            <w:r w:rsidRPr="00E82AE5">
              <w:rPr>
                <w:rtl/>
              </w:rPr>
              <w:t>الوافي</w:t>
            </w:r>
            <w:r w:rsidRPr="00E82AE5">
              <w:t xml:space="preserve"> / </w:t>
            </w:r>
            <w:r w:rsidRPr="00E82AE5">
              <w:rPr>
                <w:rtl/>
              </w:rPr>
              <w:t>عباس</w:t>
            </w:r>
            <w:r w:rsidRPr="00E82AE5">
              <w:t xml:space="preserve"> </w:t>
            </w:r>
            <w:r w:rsidRPr="00E82AE5">
              <w:rPr>
                <w:rtl/>
              </w:rPr>
              <w:t>حسن</w:t>
            </w:r>
            <w:r w:rsidRPr="00E82AE5">
              <w:br/>
            </w:r>
            <w:r w:rsidRPr="00E82AE5">
              <w:rPr>
                <w:rtl/>
              </w:rPr>
              <w:t>تاريخ</w:t>
            </w:r>
            <w:r w:rsidRPr="00E82AE5">
              <w:t xml:space="preserve"> </w:t>
            </w:r>
            <w:r w:rsidRPr="00E82AE5">
              <w:rPr>
                <w:rtl/>
              </w:rPr>
              <w:t>الادب</w:t>
            </w:r>
            <w:r w:rsidRPr="00E82AE5">
              <w:t xml:space="preserve"> </w:t>
            </w:r>
            <w:r w:rsidRPr="00E82AE5">
              <w:rPr>
                <w:rtl/>
              </w:rPr>
              <w:t>العربي</w:t>
            </w:r>
            <w:r w:rsidRPr="00E82AE5">
              <w:t xml:space="preserve"> / </w:t>
            </w:r>
            <w:r w:rsidRPr="00E82AE5">
              <w:rPr>
                <w:rtl/>
              </w:rPr>
              <w:t>شوقي</w:t>
            </w:r>
            <w:r w:rsidRPr="00E82AE5">
              <w:t xml:space="preserve"> </w:t>
            </w:r>
            <w:r w:rsidRPr="00E82AE5">
              <w:rPr>
                <w:rtl/>
              </w:rPr>
              <w:t>ضيف</w:t>
            </w:r>
          </w:p>
        </w:tc>
        <w:tc>
          <w:tcPr>
            <w:tcW w:w="201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lang w:bidi="ar-IQ"/>
              </w:rPr>
            </w:pPr>
            <w:proofErr w:type="spellStart"/>
            <w:r>
              <w:rPr>
                <w:rFonts w:hint="cs"/>
                <w:rtl/>
                <w:lang w:bidi="ar-IQ"/>
              </w:rPr>
              <w:t>No</w:t>
            </w:r>
            <w:proofErr w:type="spellEnd"/>
          </w:p>
        </w:tc>
      </w:tr>
      <w:tr w:rsidR="001E0732" w:rsidRPr="00E82AE5"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E82AE5" w:rsidRDefault="001E0732" w:rsidP="001E0732">
            <w:pPr>
              <w:spacing w:line="312" w:lineRule="auto"/>
              <w:ind w:left="90"/>
              <w:rPr>
                <w:b/>
              </w:rPr>
            </w:pPr>
            <w:r w:rsidRPr="00E82AE5">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ind w:left="180"/>
            </w:pPr>
            <w:proofErr w:type="spellStart"/>
            <w:r>
              <w:rPr>
                <w:rFonts w:hint="cs"/>
                <w:rtl/>
              </w:rPr>
              <w:t>Al-Faseeh</w:t>
            </w:r>
            <w:proofErr w:type="spellEnd"/>
            <w:r>
              <w:rPr>
                <w:rFonts w:hint="cs"/>
                <w:rtl/>
              </w:rPr>
              <w:t xml:space="preserve"> </w:t>
            </w:r>
            <w:proofErr w:type="spellStart"/>
            <w:r>
              <w:rPr>
                <w:rFonts w:hint="cs"/>
                <w:rtl/>
              </w:rPr>
              <w:t>Network</w:t>
            </w:r>
            <w:proofErr w:type="spellEnd"/>
            <w:r>
              <w:rPr>
                <w:rFonts w:hint="cs"/>
                <w:rtl/>
              </w:rPr>
              <w:t xml:space="preserve"> </w:t>
            </w:r>
            <w:proofErr w:type="spellStart"/>
            <w:r>
              <w:rPr>
                <w:rFonts w:hint="cs"/>
                <w:rtl/>
              </w:rPr>
              <w:t>for</w:t>
            </w:r>
            <w:proofErr w:type="spellEnd"/>
            <w:r>
              <w:rPr>
                <w:rFonts w:hint="cs"/>
                <w:rtl/>
              </w:rPr>
              <w:t xml:space="preserve"> </w:t>
            </w:r>
            <w:proofErr w:type="spellStart"/>
            <w:r>
              <w:rPr>
                <w:rFonts w:hint="cs"/>
                <w:rtl/>
              </w:rPr>
              <w:t>Arabic</w:t>
            </w:r>
            <w:proofErr w:type="spellEnd"/>
            <w:r>
              <w:rPr>
                <w:rFonts w:hint="cs"/>
                <w:rtl/>
              </w:rPr>
              <w:t xml:space="preserve"> </w:t>
            </w:r>
            <w:proofErr w:type="spellStart"/>
            <w:r>
              <w:rPr>
                <w:rFonts w:hint="cs"/>
                <w:rtl/>
              </w:rPr>
              <w:t>Language</w:t>
            </w:r>
            <w:proofErr w:type="spellEnd"/>
            <w:r>
              <w:rPr>
                <w:rFonts w:hint="cs"/>
                <w:rtl/>
              </w:rPr>
              <w:t xml:space="preserve"> </w:t>
            </w:r>
            <w:proofErr w:type="spellStart"/>
            <w:r>
              <w:rPr>
                <w:rFonts w:hint="cs"/>
                <w:rtl/>
              </w:rPr>
              <w:t>Sciences</w:t>
            </w:r>
            <w:proofErr w:type="spellEnd"/>
          </w:p>
        </w:tc>
      </w:tr>
    </w:tbl>
    <w:p w:rsidR="001E0732" w:rsidRPr="00E82AE5" w:rsidRDefault="001E0732" w:rsidP="001E0732">
      <w:pPr>
        <w:tabs>
          <w:tab w:val="left" w:pos="1980"/>
        </w:tabs>
        <w:ind w:left="1985" w:hanging="1985"/>
        <w:jc w:val="both"/>
        <w:rPr>
          <w:b/>
          <w:color w:val="000000"/>
          <w:sz w:val="32"/>
          <w:szCs w:val="32"/>
        </w:rPr>
      </w:pPr>
      <w:r w:rsidRPr="00E82AE5">
        <w:rPr>
          <w:b/>
          <w:color w:val="000000"/>
          <w:sz w:val="32"/>
          <w:szCs w:val="32"/>
        </w:rPr>
        <w:tab/>
      </w:r>
    </w:p>
    <w:tbl>
      <w:tblPr>
        <w:tblStyle w:val="Style392111"/>
        <w:tblW w:w="10470" w:type="dxa"/>
        <w:jc w:val="center"/>
        <w:tblLayout w:type="fixed"/>
        <w:tblLook w:val="04A0" w:firstRow="1" w:lastRow="0" w:firstColumn="1" w:lastColumn="0" w:noHBand="0" w:noVBand="1"/>
      </w:tblPr>
      <w:tblGrid>
        <w:gridCol w:w="1620"/>
        <w:gridCol w:w="1710"/>
        <w:gridCol w:w="2085"/>
        <w:gridCol w:w="1155"/>
        <w:gridCol w:w="3900"/>
      </w:tblGrid>
      <w:tr w:rsidR="001E0732" w:rsidRPr="00E82AE5" w:rsidTr="001E0732">
        <w:trPr>
          <w:trHeight w:val="340"/>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rsidR="001E0732" w:rsidRPr="00E82AE5" w:rsidRDefault="001E0732" w:rsidP="001E0732">
            <w:pPr>
              <w:tabs>
                <w:tab w:val="left" w:pos="1890"/>
                <w:tab w:val="center" w:pos="4544"/>
              </w:tabs>
              <w:ind w:right="1152"/>
              <w:jc w:val="center"/>
              <w:rPr>
                <w:rFonts w:eastAsia="Times New Roman"/>
                <w:b/>
                <w:color w:val="000000"/>
              </w:rPr>
            </w:pPr>
            <w:r w:rsidRPr="00E82AE5">
              <w:rPr>
                <w:b/>
                <w:color w:val="000000"/>
              </w:rPr>
              <w:t>Grading Scheme</w:t>
            </w:r>
          </w:p>
          <w:p w:rsidR="001E0732" w:rsidRPr="00E82AE5" w:rsidRDefault="001E0732" w:rsidP="001E0732">
            <w:pPr>
              <w:tabs>
                <w:tab w:val="left" w:pos="1890"/>
                <w:tab w:val="center" w:pos="4544"/>
              </w:tabs>
              <w:ind w:right="1152"/>
              <w:jc w:val="center"/>
              <w:rPr>
                <w:rFonts w:eastAsia="Times New Roman"/>
                <w:b/>
                <w:color w:val="000000"/>
                <w:rtl/>
                <w:lang w:bidi="ar-IQ"/>
              </w:rPr>
            </w:pPr>
            <w:r w:rsidRPr="00E82AE5">
              <w:rPr>
                <w:rFonts w:eastAsia="Times New Roman" w:hint="cs"/>
                <w:b/>
                <w:color w:val="000000"/>
                <w:rtl/>
                <w:lang w:bidi="ar-IQ"/>
              </w:rPr>
              <w:t>مخطط الدرجات</w:t>
            </w:r>
          </w:p>
        </w:tc>
      </w:tr>
      <w:tr w:rsidR="001E0732" w:rsidRPr="00E82AE5" w:rsidTr="001E0732">
        <w:trPr>
          <w:trHeight w:val="340"/>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E0732" w:rsidRPr="00E82AE5" w:rsidRDefault="001E0732" w:rsidP="001E0732">
            <w:pPr>
              <w:jc w:val="center"/>
              <w:rPr>
                <w:b/>
                <w:color w:val="000000"/>
                <w:sz w:val="24"/>
                <w:szCs w:val="24"/>
              </w:rPr>
            </w:pPr>
            <w:r w:rsidRPr="00E82AE5">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E0732" w:rsidRPr="00E82AE5" w:rsidRDefault="001E0732" w:rsidP="001E0732">
            <w:pPr>
              <w:jc w:val="center"/>
              <w:rPr>
                <w:b/>
                <w:color w:val="000000"/>
              </w:rPr>
            </w:pPr>
            <w:r w:rsidRPr="00E82AE5">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E0732" w:rsidRPr="00E82AE5" w:rsidRDefault="001E0732" w:rsidP="001E0732">
            <w:pPr>
              <w:bidi/>
              <w:jc w:val="center"/>
              <w:rPr>
                <w:color w:val="000000"/>
              </w:rPr>
            </w:pPr>
            <w:proofErr w:type="spellStart"/>
            <w:r w:rsidRPr="00E82AE5">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E0732" w:rsidRPr="00E82AE5" w:rsidRDefault="001E0732" w:rsidP="001E0732">
            <w:pPr>
              <w:jc w:val="center"/>
              <w:rPr>
                <w:b/>
                <w:color w:val="000000"/>
              </w:rPr>
            </w:pPr>
            <w:r w:rsidRPr="00E82AE5">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1E0732" w:rsidRPr="00E82AE5" w:rsidRDefault="001E0732" w:rsidP="001E0732">
            <w:pPr>
              <w:jc w:val="center"/>
              <w:rPr>
                <w:b/>
                <w:color w:val="000000"/>
              </w:rPr>
            </w:pPr>
            <w:r w:rsidRPr="00E82AE5">
              <w:rPr>
                <w:b/>
                <w:color w:val="000000"/>
              </w:rPr>
              <w:t>Definition</w:t>
            </w:r>
          </w:p>
        </w:tc>
      </w:tr>
      <w:tr w:rsidR="001E0732" w:rsidRPr="00E82AE5" w:rsidTr="001E0732">
        <w:trPr>
          <w:trHeight w:val="340"/>
          <w:jc w:val="center"/>
        </w:trPr>
        <w:tc>
          <w:tcPr>
            <w:tcW w:w="1620" w:type="dxa"/>
            <w:vMerge w:val="restart"/>
            <w:tcBorders>
              <w:top w:val="single" w:sz="6" w:space="0" w:color="000000"/>
              <w:left w:val="single" w:sz="6" w:space="0" w:color="000000"/>
              <w:bottom w:val="nil"/>
              <w:right w:val="single" w:sz="6" w:space="0" w:color="000000"/>
            </w:tcBorders>
            <w:vAlign w:val="center"/>
          </w:tcPr>
          <w:p w:rsidR="001E0732" w:rsidRPr="00E82AE5" w:rsidRDefault="001E0732" w:rsidP="001E0732">
            <w:pPr>
              <w:jc w:val="center"/>
              <w:rPr>
                <w:b/>
                <w:color w:val="000000"/>
              </w:rPr>
            </w:pPr>
            <w:r w:rsidRPr="00E82AE5">
              <w:rPr>
                <w:b/>
                <w:color w:val="000000"/>
              </w:rPr>
              <w:t>Success Group</w:t>
            </w:r>
          </w:p>
          <w:p w:rsidR="001E0732" w:rsidRPr="00E82AE5" w:rsidRDefault="001E0732" w:rsidP="001E0732">
            <w:pPr>
              <w:jc w:val="center"/>
              <w:rPr>
                <w:b/>
                <w:color w:val="000000"/>
              </w:rPr>
            </w:pPr>
            <w:r w:rsidRPr="00E82AE5">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E82AE5" w:rsidRDefault="001E0732" w:rsidP="001E0732">
            <w:pPr>
              <w:ind w:firstLine="72"/>
              <w:jc w:val="center"/>
              <w:rPr>
                <w:b/>
                <w:color w:val="000000"/>
              </w:rPr>
            </w:pPr>
            <w:r w:rsidRPr="00E82AE5">
              <w:rPr>
                <w:b/>
                <w:color w:val="000000"/>
              </w:rPr>
              <w:t xml:space="preserve">A - </w:t>
            </w:r>
            <w:r w:rsidRPr="00E82AE5">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E82AE5" w:rsidRDefault="001E0732" w:rsidP="001E0732">
            <w:pPr>
              <w:jc w:val="center"/>
              <w:rPr>
                <w:color w:val="000000"/>
              </w:rPr>
            </w:pPr>
            <w:r w:rsidRPr="00E82AE5">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E82AE5" w:rsidRDefault="001E0732" w:rsidP="001E0732">
            <w:pPr>
              <w:jc w:val="center"/>
              <w:rPr>
                <w:color w:val="000000"/>
              </w:rPr>
            </w:pPr>
            <w:r w:rsidRPr="00E82AE5">
              <w:rPr>
                <w:color w:val="000000"/>
              </w:rPr>
              <w:t>Outstanding Performance</w:t>
            </w:r>
          </w:p>
        </w:tc>
      </w:tr>
      <w:tr w:rsidR="001E0732" w:rsidRPr="00E82AE5" w:rsidTr="001E0732">
        <w:trPr>
          <w:trHeight w:val="340"/>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E82AE5"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E82AE5" w:rsidRDefault="001E0732" w:rsidP="001E0732">
            <w:pPr>
              <w:ind w:firstLine="72"/>
              <w:jc w:val="center"/>
              <w:rPr>
                <w:b/>
                <w:color w:val="000000"/>
              </w:rPr>
            </w:pPr>
            <w:r w:rsidRPr="00E82AE5">
              <w:rPr>
                <w:b/>
                <w:color w:val="000000"/>
              </w:rPr>
              <w:t xml:space="preserve">B - </w:t>
            </w:r>
            <w:r w:rsidRPr="00E82AE5">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Very</w:t>
            </w:r>
            <w:proofErr w:type="spellEnd"/>
            <w:r>
              <w:rPr>
                <w:b/>
                <w:rtl/>
              </w:rPr>
              <w:t xml:space="preserve"> </w:t>
            </w:r>
            <w:proofErr w:type="spellStart"/>
            <w:r>
              <w:rPr>
                <w:b/>
                <w:rtl/>
              </w:rPr>
              <w:t>Good</w:t>
            </w:r>
            <w:proofErr w:type="spellEnd"/>
            <w:r>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E82AE5" w:rsidRDefault="001E0732" w:rsidP="001E0732">
            <w:pPr>
              <w:jc w:val="center"/>
              <w:rPr>
                <w:color w:val="000000"/>
              </w:rPr>
            </w:pPr>
            <w:r w:rsidRPr="00E82AE5">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E82AE5" w:rsidRDefault="001E0732" w:rsidP="001E0732">
            <w:pPr>
              <w:jc w:val="center"/>
              <w:rPr>
                <w:color w:val="000000"/>
              </w:rPr>
            </w:pPr>
            <w:r w:rsidRPr="00E82AE5">
              <w:rPr>
                <w:color w:val="000000"/>
              </w:rPr>
              <w:t>Above average with some errors</w:t>
            </w:r>
          </w:p>
        </w:tc>
      </w:tr>
      <w:tr w:rsidR="001E0732" w:rsidRPr="00E82AE5" w:rsidTr="001E0732">
        <w:trPr>
          <w:trHeight w:val="340"/>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E82AE5"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E82AE5" w:rsidRDefault="001E0732" w:rsidP="001E0732">
            <w:pPr>
              <w:ind w:firstLine="72"/>
              <w:jc w:val="center"/>
              <w:rPr>
                <w:b/>
                <w:color w:val="000000"/>
              </w:rPr>
            </w:pPr>
            <w:r w:rsidRPr="00E82AE5">
              <w:rPr>
                <w:b/>
                <w:color w:val="000000"/>
              </w:rPr>
              <w:t xml:space="preserve">C - </w:t>
            </w:r>
            <w:r w:rsidRPr="00E82AE5">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E82AE5" w:rsidRDefault="001E0732" w:rsidP="001E0732">
            <w:pPr>
              <w:jc w:val="center"/>
              <w:rPr>
                <w:color w:val="000000"/>
              </w:rPr>
            </w:pPr>
            <w:r w:rsidRPr="00E82AE5">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E82AE5" w:rsidRDefault="001E0732" w:rsidP="001E0732">
            <w:pPr>
              <w:jc w:val="center"/>
              <w:rPr>
                <w:color w:val="000000"/>
              </w:rPr>
            </w:pPr>
            <w:r w:rsidRPr="00E82AE5">
              <w:rPr>
                <w:color w:val="000000"/>
              </w:rPr>
              <w:t>Sound work with notable errors</w:t>
            </w:r>
          </w:p>
        </w:tc>
      </w:tr>
      <w:tr w:rsidR="001E0732" w:rsidRPr="00E82AE5" w:rsidTr="001E0732">
        <w:trPr>
          <w:trHeight w:val="340"/>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E82AE5"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E82AE5" w:rsidRDefault="001E0732" w:rsidP="001E0732">
            <w:pPr>
              <w:ind w:firstLine="72"/>
              <w:jc w:val="center"/>
              <w:rPr>
                <w:b/>
                <w:color w:val="000000"/>
              </w:rPr>
            </w:pPr>
            <w:r w:rsidRPr="00E82AE5">
              <w:rPr>
                <w:b/>
                <w:color w:val="000000"/>
              </w:rPr>
              <w:t xml:space="preserve">D - </w:t>
            </w:r>
            <w:r w:rsidRPr="00E82AE5">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Satisfactory</w:t>
            </w:r>
            <w:proofErr w:type="spellEnd"/>
            <w:r>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E82AE5" w:rsidRDefault="001E0732" w:rsidP="001E0732">
            <w:pPr>
              <w:jc w:val="center"/>
              <w:rPr>
                <w:color w:val="000000"/>
              </w:rPr>
            </w:pPr>
            <w:r w:rsidRPr="00E82AE5">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E82AE5" w:rsidRDefault="001E0732" w:rsidP="001E0732">
            <w:pPr>
              <w:jc w:val="center"/>
              <w:rPr>
                <w:color w:val="000000"/>
              </w:rPr>
            </w:pPr>
            <w:r w:rsidRPr="00E82AE5">
              <w:rPr>
                <w:color w:val="000000"/>
              </w:rPr>
              <w:t>Fair but with major shortcomings</w:t>
            </w:r>
          </w:p>
        </w:tc>
      </w:tr>
      <w:tr w:rsidR="001E0732" w:rsidRPr="00E82AE5" w:rsidTr="001E0732">
        <w:trPr>
          <w:trHeight w:val="340"/>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E82AE5"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E82AE5" w:rsidRDefault="001E0732" w:rsidP="001E0732">
            <w:pPr>
              <w:ind w:firstLine="72"/>
              <w:jc w:val="center"/>
              <w:rPr>
                <w:b/>
                <w:color w:val="000000"/>
              </w:rPr>
            </w:pPr>
            <w:r w:rsidRPr="00E82AE5">
              <w:rPr>
                <w:b/>
                <w:color w:val="000000"/>
              </w:rPr>
              <w:t xml:space="preserve">E - </w:t>
            </w:r>
            <w:r w:rsidRPr="00E82AE5">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Sufficient</w:t>
            </w:r>
            <w:proofErr w:type="spellEnd"/>
            <w:r>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E82AE5" w:rsidRDefault="001E0732" w:rsidP="001E0732">
            <w:pPr>
              <w:jc w:val="center"/>
              <w:rPr>
                <w:color w:val="000000"/>
              </w:rPr>
            </w:pPr>
            <w:r w:rsidRPr="00E82AE5">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E82AE5" w:rsidRDefault="001E0732" w:rsidP="001E0732">
            <w:pPr>
              <w:jc w:val="center"/>
              <w:rPr>
                <w:color w:val="000000"/>
              </w:rPr>
            </w:pPr>
            <w:r w:rsidRPr="00E82AE5">
              <w:rPr>
                <w:color w:val="000000"/>
              </w:rPr>
              <w:t>Work meets minimum criteria</w:t>
            </w:r>
          </w:p>
        </w:tc>
      </w:tr>
      <w:tr w:rsidR="001E0732" w:rsidRPr="00E82AE5" w:rsidTr="001E0732">
        <w:trPr>
          <w:trHeight w:val="340"/>
          <w:jc w:val="center"/>
        </w:trPr>
        <w:tc>
          <w:tcPr>
            <w:tcW w:w="1620" w:type="dxa"/>
            <w:vMerge w:val="restart"/>
            <w:tcBorders>
              <w:top w:val="single" w:sz="6" w:space="0" w:color="000000"/>
              <w:left w:val="single" w:sz="6" w:space="0" w:color="000000"/>
              <w:bottom w:val="nil"/>
              <w:right w:val="single" w:sz="6" w:space="0" w:color="000000"/>
            </w:tcBorders>
            <w:vAlign w:val="center"/>
          </w:tcPr>
          <w:p w:rsidR="001E0732" w:rsidRPr="00E82AE5" w:rsidRDefault="001E0732" w:rsidP="001E0732">
            <w:pPr>
              <w:jc w:val="center"/>
              <w:rPr>
                <w:b/>
                <w:color w:val="000000"/>
              </w:rPr>
            </w:pPr>
            <w:r w:rsidRPr="00E82AE5">
              <w:rPr>
                <w:b/>
                <w:color w:val="000000"/>
              </w:rPr>
              <w:t>Fail Group</w:t>
            </w:r>
          </w:p>
          <w:p w:rsidR="001E0732" w:rsidRPr="00E82AE5" w:rsidRDefault="001E0732" w:rsidP="001E0732">
            <w:pPr>
              <w:jc w:val="center"/>
              <w:rPr>
                <w:b/>
                <w:color w:val="000000"/>
              </w:rPr>
            </w:pPr>
            <w:r w:rsidRPr="00E82AE5">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E82AE5" w:rsidRDefault="001E0732" w:rsidP="001E0732">
            <w:pPr>
              <w:ind w:firstLine="72"/>
              <w:jc w:val="center"/>
              <w:rPr>
                <w:b/>
                <w:color w:val="000000"/>
              </w:rPr>
            </w:pPr>
            <w:r w:rsidRPr="00E82AE5">
              <w:rPr>
                <w:b/>
                <w:color w:val="000000"/>
              </w:rPr>
              <w:t xml:space="preserve">FX – </w:t>
            </w:r>
            <w:r w:rsidRPr="00E82AE5">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sz w:val="24"/>
                <w:szCs w:val="24"/>
                <w:rtl/>
              </w:rPr>
              <w:t>Fail</w:t>
            </w:r>
            <w:proofErr w:type="spellEnd"/>
            <w:r>
              <w:rPr>
                <w:b/>
                <w:sz w:val="24"/>
                <w:szCs w:val="24"/>
                <w:rtl/>
              </w:rPr>
              <w:t xml:space="preserve"> (</w:t>
            </w:r>
            <w:proofErr w:type="spellStart"/>
            <w:r>
              <w:rPr>
                <w:b/>
                <w:sz w:val="24"/>
                <w:szCs w:val="24"/>
                <w:rtl/>
              </w:rPr>
              <w:t>under</w:t>
            </w:r>
            <w:proofErr w:type="spellEnd"/>
            <w:r>
              <w:rPr>
                <w:b/>
                <w:sz w:val="24"/>
                <w:szCs w:val="24"/>
                <w:rtl/>
              </w:rPr>
              <w:t xml:space="preserve"> </w:t>
            </w:r>
            <w:proofErr w:type="spellStart"/>
            <w:r>
              <w:rPr>
                <w:b/>
                <w:sz w:val="24"/>
                <w:szCs w:val="24"/>
                <w:rtl/>
              </w:rPr>
              <w:t>remediation</w:t>
            </w:r>
            <w:proofErr w:type="spellEnd"/>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E82AE5" w:rsidRDefault="001E0732" w:rsidP="001E0732">
            <w:pPr>
              <w:jc w:val="center"/>
              <w:rPr>
                <w:color w:val="000000"/>
              </w:rPr>
            </w:pPr>
            <w:r w:rsidRPr="00E82AE5">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E82AE5" w:rsidRDefault="001E0732" w:rsidP="001E0732">
            <w:pPr>
              <w:jc w:val="center"/>
              <w:rPr>
                <w:color w:val="000000"/>
              </w:rPr>
            </w:pPr>
            <w:r w:rsidRPr="00E82AE5">
              <w:rPr>
                <w:color w:val="000000"/>
              </w:rPr>
              <w:t>More work required but credit awarded</w:t>
            </w:r>
          </w:p>
        </w:tc>
      </w:tr>
      <w:tr w:rsidR="001E0732" w:rsidRPr="00E82AE5" w:rsidTr="001E0732">
        <w:trPr>
          <w:trHeight w:val="340"/>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E82AE5"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E82AE5" w:rsidRDefault="001E0732" w:rsidP="001E0732">
            <w:pPr>
              <w:ind w:firstLine="72"/>
              <w:jc w:val="center"/>
              <w:rPr>
                <w:b/>
                <w:color w:val="000000"/>
                <w:sz w:val="24"/>
                <w:szCs w:val="24"/>
              </w:rPr>
            </w:pPr>
            <w:r w:rsidRPr="00E82AE5">
              <w:rPr>
                <w:b/>
                <w:color w:val="000000"/>
              </w:rPr>
              <w:t xml:space="preserve">F – </w:t>
            </w:r>
            <w:r w:rsidRPr="00E82AE5">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rPr>
            </w:pPr>
            <w:proofErr w:type="spellStart"/>
            <w:r>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E82AE5" w:rsidRDefault="001E0732" w:rsidP="001E0732">
            <w:pPr>
              <w:jc w:val="center"/>
              <w:rPr>
                <w:color w:val="000000"/>
              </w:rPr>
            </w:pPr>
            <w:r w:rsidRPr="00E82AE5">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E82AE5" w:rsidRDefault="001E0732" w:rsidP="001E0732">
            <w:pPr>
              <w:jc w:val="center"/>
              <w:rPr>
                <w:color w:val="000000"/>
              </w:rPr>
            </w:pPr>
            <w:r w:rsidRPr="00E82AE5">
              <w:rPr>
                <w:color w:val="000000"/>
              </w:rPr>
              <w:t>Considerable amount of work required</w:t>
            </w:r>
          </w:p>
        </w:tc>
      </w:tr>
      <w:tr w:rsidR="001E0732" w:rsidRPr="00E82AE5" w:rsidTr="001E0732">
        <w:trPr>
          <w:trHeight w:val="340"/>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E0732" w:rsidRPr="00E82AE5" w:rsidRDefault="001E0732" w:rsidP="001E0732">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E0732" w:rsidRPr="00E82AE5" w:rsidRDefault="001E0732" w:rsidP="001E0732">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E0732" w:rsidRPr="00E82AE5" w:rsidRDefault="001E0732" w:rsidP="001E0732">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E0732" w:rsidRPr="00E82AE5" w:rsidRDefault="001E0732" w:rsidP="001E0732">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1E0732" w:rsidRPr="00E82AE5" w:rsidRDefault="001E0732" w:rsidP="001E0732">
            <w:pPr>
              <w:jc w:val="center"/>
              <w:rPr>
                <w:b/>
                <w:color w:val="000000"/>
              </w:rPr>
            </w:pPr>
          </w:p>
        </w:tc>
      </w:tr>
      <w:tr w:rsidR="001E0732" w:rsidRPr="00E82AE5" w:rsidTr="001E0732">
        <w:trPr>
          <w:trHeight w:val="1718"/>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rsidR="001E0732" w:rsidRPr="00E82AE5" w:rsidRDefault="001E0732" w:rsidP="001E0732">
            <w:pPr>
              <w:jc w:val="center"/>
              <w:rPr>
                <w:color w:val="000000"/>
                <w:sz w:val="16"/>
                <w:szCs w:val="16"/>
              </w:rPr>
            </w:pPr>
          </w:p>
          <w:p w:rsidR="001E0732" w:rsidRPr="00E82AE5" w:rsidRDefault="001E0732" w:rsidP="001E0732">
            <w:pPr>
              <w:jc w:val="both"/>
              <w:rPr>
                <w:color w:val="000000"/>
                <w:sz w:val="24"/>
                <w:szCs w:val="24"/>
              </w:rPr>
            </w:pPr>
            <w:r w:rsidRPr="00E82AE5">
              <w:rPr>
                <w:b/>
                <w:color w:val="000000"/>
                <w:sz w:val="24"/>
                <w:szCs w:val="24"/>
              </w:rPr>
              <w:t>Note:</w:t>
            </w:r>
            <w:r w:rsidRPr="00E82AE5">
              <w:rPr>
                <w:color w:val="000000"/>
                <w:sz w:val="24"/>
                <w:szCs w:val="24"/>
              </w:rPr>
              <w:t xml:space="preserve"> </w:t>
            </w:r>
            <w:r w:rsidRPr="00E82AE5">
              <w:rPr>
                <w:sz w:val="24"/>
                <w:szCs w:val="24"/>
              </w:rPr>
              <w:t xml:space="preserve">Marks </w:t>
            </w:r>
            <w:r w:rsidRPr="00E82AE5">
              <w:rPr>
                <w:color w:val="000000"/>
                <w:sz w:val="24"/>
                <w:szCs w:val="24"/>
              </w:rPr>
              <w:t xml:space="preserve">Decimal places above or below 0.5 will be rounded to the higher or lower full mark (for example a mark of 54.5 will be rounded to 55, whereas a mark of 54.4 will be rounded to 54. </w:t>
            </w:r>
            <w:r w:rsidRPr="00E82AE5">
              <w:rPr>
                <w:sz w:val="24"/>
                <w:szCs w:val="24"/>
              </w:rPr>
              <w:t>The University</w:t>
            </w:r>
            <w:r w:rsidRPr="00E82AE5">
              <w:rPr>
                <w:color w:val="000000"/>
                <w:sz w:val="24"/>
                <w:szCs w:val="24"/>
              </w:rPr>
              <w:t xml:space="preserve"> has a policy NOT to condone "near-pass fails" so the only adjustment to marks awarded by the original marker(s) will be the automatic rounding outlined above.</w:t>
            </w:r>
          </w:p>
        </w:tc>
      </w:tr>
    </w:tbl>
    <w:p w:rsidR="001E0732" w:rsidRPr="008F0A40" w:rsidRDefault="001E0732" w:rsidP="001E0732">
      <w:pPr>
        <w:pStyle w:val="a9"/>
        <w:rPr>
          <w:rFonts w:ascii="Times New Roman" w:hAnsi="Times New Roman" w:cs="Times New Roman"/>
          <w:b/>
          <w:bCs/>
          <w:sz w:val="40"/>
          <w:szCs w:val="40"/>
          <w:lang w:bidi="ar-IQ"/>
        </w:rPr>
      </w:pPr>
    </w:p>
    <w:p w:rsidR="001E0732" w:rsidRDefault="001E0732" w:rsidP="001E0732">
      <w:pPr>
        <w:bidi/>
        <w:jc w:val="center"/>
        <w:rPr>
          <w:color w:val="000000"/>
          <w:sz w:val="48"/>
          <w:szCs w:val="48"/>
          <w:rtl/>
          <w:lang w:bidi="ar-IQ"/>
        </w:rPr>
      </w:pPr>
      <w:r w:rsidRPr="005654C7">
        <w:rPr>
          <w:color w:val="000000"/>
          <w:sz w:val="48"/>
          <w:szCs w:val="48"/>
        </w:rPr>
        <w:t>MODULE DESCRIPTION FORM</w:t>
      </w:r>
    </w:p>
    <w:p w:rsidR="001E0732" w:rsidRPr="001E0732" w:rsidRDefault="001E0732" w:rsidP="001E0732">
      <w:pPr>
        <w:bidi/>
        <w:jc w:val="center"/>
        <w:rPr>
          <w:color w:val="000000"/>
          <w:sz w:val="48"/>
          <w:szCs w:val="48"/>
          <w:lang w:bidi="ar-IQ"/>
        </w:rPr>
      </w:pPr>
      <w:r w:rsidRPr="005654C7">
        <w:rPr>
          <w:color w:val="000000"/>
          <w:sz w:val="48"/>
          <w:szCs w:val="48"/>
          <w:rtl/>
        </w:rPr>
        <w:t>نموذج وصف المادة الدراسية</w:t>
      </w:r>
    </w:p>
    <w:tbl>
      <w:tblPr>
        <w:tblW w:w="10455" w:type="dxa"/>
        <w:tblInd w:w="-540" w:type="dxa"/>
        <w:tblLayout w:type="fixed"/>
        <w:tblLook w:val="04A0" w:firstRow="1" w:lastRow="0" w:firstColumn="1" w:lastColumn="0" w:noHBand="0" w:noVBand="1"/>
      </w:tblPr>
      <w:tblGrid>
        <w:gridCol w:w="1753"/>
        <w:gridCol w:w="1485"/>
        <w:gridCol w:w="2114"/>
        <w:gridCol w:w="1134"/>
        <w:gridCol w:w="170"/>
        <w:gridCol w:w="631"/>
        <w:gridCol w:w="1467"/>
        <w:gridCol w:w="1701"/>
      </w:tblGrid>
      <w:tr w:rsidR="001E0732" w:rsidTr="001E0732">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Default="001E0732" w:rsidP="001E0732">
            <w:pPr>
              <w:spacing w:before="80" w:after="80"/>
              <w:jc w:val="center"/>
              <w:rPr>
                <w:b/>
                <w:color w:val="17365D"/>
                <w:sz w:val="28"/>
                <w:szCs w:val="28"/>
              </w:rPr>
            </w:pPr>
            <w:r>
              <w:rPr>
                <w:b/>
                <w:color w:val="17365D"/>
                <w:sz w:val="28"/>
                <w:szCs w:val="28"/>
              </w:rPr>
              <w:t>Module Information</w:t>
            </w:r>
          </w:p>
          <w:p w:rsidR="001E0732" w:rsidRPr="00EF744F" w:rsidRDefault="001E0732" w:rsidP="001E0732">
            <w:pPr>
              <w:spacing w:before="80" w:after="80"/>
              <w:jc w:val="center"/>
              <w:rPr>
                <w:b/>
                <w:color w:val="17365D"/>
                <w:sz w:val="28"/>
                <w:szCs w:val="28"/>
                <w:rtl/>
                <w:lang w:bidi="ar-IQ"/>
              </w:rPr>
            </w:pPr>
            <w:r>
              <w:rPr>
                <w:rFonts w:hint="cs"/>
                <w:b/>
                <w:color w:val="17365D"/>
                <w:sz w:val="28"/>
                <w:szCs w:val="28"/>
                <w:rtl/>
                <w:lang w:bidi="ar-IQ"/>
              </w:rPr>
              <w:t>معلومات المادة الدراسية</w:t>
            </w:r>
          </w:p>
        </w:tc>
      </w:tr>
      <w:tr w:rsidR="001E0732" w:rsidTr="001E0732">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90" w:hanging="90"/>
              <w:jc w:val="center"/>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1"/>
              <w:spacing w:before="80" w:after="80"/>
              <w:ind w:left="90"/>
              <w:rPr>
                <w:b w:val="0"/>
                <w:color w:val="FF0000"/>
                <w:sz w:val="30"/>
                <w:szCs w:val="30"/>
              </w:rPr>
            </w:pPr>
            <w:r>
              <w:rPr>
                <w:rFonts w:ascii="Times New Roman" w:hAnsi="Times New Roman" w:cs="Times New Roman"/>
                <w:sz w:val="20"/>
                <w:szCs w:val="20"/>
                <w:lang w:bidi="ar-IQ"/>
              </w:rPr>
              <w:t>Analytical Chemistry 2</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Default="001E0732" w:rsidP="001E0732">
            <w:pPr>
              <w:spacing w:before="80" w:after="80"/>
              <w:jc w:val="center"/>
              <w:rPr>
                <w:b/>
              </w:rPr>
            </w:pPr>
            <w:r>
              <w:rPr>
                <w:b/>
              </w:rPr>
              <w:t>Module Delivery</w:t>
            </w:r>
          </w:p>
        </w:tc>
      </w:tr>
      <w:tr w:rsidR="001E0732" w:rsidTr="001E073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90" w:hanging="90"/>
              <w:jc w:val="center"/>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1"/>
              <w:spacing w:before="80" w:after="80"/>
              <w:ind w:left="90"/>
              <w:rPr>
                <w:b w:val="0"/>
                <w:color w:val="FF0000"/>
                <w:sz w:val="28"/>
                <w:szCs w:val="28"/>
              </w:rPr>
            </w:pPr>
            <w:r>
              <w:rPr>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Default="00E039D8" w:rsidP="001E0732">
            <w:pPr>
              <w:numPr>
                <w:ilvl w:val="0"/>
                <w:numId w:val="1"/>
              </w:numPr>
              <w:spacing w:before="80"/>
              <w:jc w:val="center"/>
              <w:rPr>
                <w:b/>
              </w:rPr>
            </w:pPr>
            <w:sdt>
              <w:sdtPr>
                <w:tag w:val="goog_rdk_0"/>
                <w:id w:val="791403029"/>
              </w:sdtPr>
              <w:sdtEndPr/>
              <w:sdtContent>
                <w:r w:rsidR="001E0732">
                  <w:rPr>
                    <w:rFonts w:ascii="Segoe UI Symbol" w:eastAsia="Arial Unicode MS" w:hAnsi="Segoe UI Symbol" w:cs="Segoe UI Symbol"/>
                    <w:b/>
                  </w:rPr>
                  <w:t>☒</w:t>
                </w:r>
              </w:sdtContent>
            </w:sdt>
            <w:r w:rsidR="001E0732">
              <w:rPr>
                <w:b/>
              </w:rPr>
              <w:t xml:space="preserve"> Theory</w:t>
            </w:r>
          </w:p>
          <w:p w:rsidR="001E0732" w:rsidRDefault="00E039D8" w:rsidP="001E0732">
            <w:pPr>
              <w:numPr>
                <w:ilvl w:val="0"/>
                <w:numId w:val="2"/>
              </w:numPr>
              <w:jc w:val="center"/>
              <w:rPr>
                <w:b/>
              </w:rPr>
            </w:pPr>
            <w:sdt>
              <w:sdtPr>
                <w:tag w:val="goog_rdk_1"/>
                <w:id w:val="-1316260043"/>
              </w:sdtPr>
              <w:sdtEndPr/>
              <w:sdtContent>
                <w:r w:rsidR="001E0732" w:rsidRPr="008874CA">
                  <w:rPr>
                    <w:rFonts w:ascii="Segoe UI Symbol" w:eastAsia="Arial Unicode MS" w:hAnsi="Segoe UI Symbol" w:cs="Segoe UI Symbol"/>
                    <w:b/>
                  </w:rPr>
                  <w:tab/>
                  <w:t>☐</w:t>
                </w:r>
              </w:sdtContent>
            </w:sdt>
            <w:r w:rsidR="001E0732">
              <w:rPr>
                <w:b/>
              </w:rPr>
              <w:t xml:space="preserve"> Lecture</w:t>
            </w:r>
          </w:p>
          <w:p w:rsidR="001E0732" w:rsidRDefault="00E039D8" w:rsidP="001E0732">
            <w:pPr>
              <w:numPr>
                <w:ilvl w:val="0"/>
                <w:numId w:val="2"/>
              </w:numPr>
              <w:jc w:val="center"/>
              <w:rPr>
                <w:b/>
              </w:rPr>
            </w:pPr>
            <w:sdt>
              <w:sdtPr>
                <w:tag w:val="goog_rdk_2"/>
                <w:id w:val="2054581292"/>
              </w:sdtPr>
              <w:sdtEndPr/>
              <w:sdtContent>
                <w:r w:rsidR="001E0732">
                  <w:rPr>
                    <w:rFonts w:ascii="Segoe UI Symbol" w:eastAsia="Arial Unicode MS" w:hAnsi="Segoe UI Symbol" w:cs="Segoe UI Symbol"/>
                    <w:b/>
                  </w:rPr>
                  <w:t>☒</w:t>
                </w:r>
              </w:sdtContent>
            </w:sdt>
            <w:r w:rsidR="001E0732">
              <w:rPr>
                <w:b/>
              </w:rPr>
              <w:t xml:space="preserve"> Lab</w:t>
            </w:r>
          </w:p>
          <w:p w:rsidR="001E0732" w:rsidRDefault="00E039D8" w:rsidP="001E0732">
            <w:pPr>
              <w:numPr>
                <w:ilvl w:val="0"/>
                <w:numId w:val="2"/>
              </w:numPr>
              <w:jc w:val="center"/>
              <w:rPr>
                <w:b/>
              </w:rPr>
            </w:pPr>
            <w:sdt>
              <w:sdtPr>
                <w:tag w:val="goog_rdk_3"/>
                <w:id w:val="790179509"/>
              </w:sdtPr>
              <w:sdtEndPr/>
              <w:sdtContent>
                <w:r w:rsidR="001E0732" w:rsidRPr="008874CA">
                  <w:rPr>
                    <w:rFonts w:ascii="Segoe UI Symbol" w:eastAsia="Arial Unicode MS" w:hAnsi="Segoe UI Symbol" w:cs="Segoe UI Symbol"/>
                    <w:b/>
                  </w:rPr>
                  <w:tab/>
                  <w:t>☒</w:t>
                </w:r>
              </w:sdtContent>
            </w:sdt>
            <w:r w:rsidR="001E0732">
              <w:rPr>
                <w:b/>
              </w:rPr>
              <w:t xml:space="preserve"> Tutorial</w:t>
            </w:r>
          </w:p>
          <w:p w:rsidR="001E0732" w:rsidRDefault="00E039D8" w:rsidP="001E0732">
            <w:pPr>
              <w:numPr>
                <w:ilvl w:val="0"/>
                <w:numId w:val="2"/>
              </w:numPr>
              <w:jc w:val="center"/>
              <w:rPr>
                <w:b/>
              </w:rPr>
            </w:pPr>
            <w:sdt>
              <w:sdtPr>
                <w:tag w:val="goog_rdk_4"/>
                <w:id w:val="480052279"/>
              </w:sdtPr>
              <w:sdtEndPr/>
              <w:sdtContent>
                <w:r w:rsidR="001E0732">
                  <w:rPr>
                    <w:rFonts w:ascii="Segoe UI Symbol" w:eastAsia="Arial Unicode MS" w:hAnsi="Segoe UI Symbol" w:cs="Segoe UI Symbol"/>
                    <w:b/>
                  </w:rPr>
                  <w:t>☐</w:t>
                </w:r>
              </w:sdtContent>
            </w:sdt>
            <w:r w:rsidR="001E0732">
              <w:rPr>
                <w:b/>
              </w:rPr>
              <w:t xml:space="preserve"> Practical</w:t>
            </w:r>
          </w:p>
          <w:p w:rsidR="001E0732" w:rsidRDefault="00E039D8" w:rsidP="001E0732">
            <w:pPr>
              <w:numPr>
                <w:ilvl w:val="0"/>
                <w:numId w:val="2"/>
              </w:numPr>
              <w:spacing w:after="80"/>
              <w:jc w:val="center"/>
              <w:rPr>
                <w:b/>
              </w:rPr>
            </w:pPr>
            <w:sdt>
              <w:sdtPr>
                <w:tag w:val="goog_rdk_5"/>
                <w:id w:val="73336665"/>
              </w:sdtPr>
              <w:sdtEndPr/>
              <w:sdtContent>
                <w:r w:rsidR="001E0732">
                  <w:rPr>
                    <w:rFonts w:ascii="Segoe UI Symbol" w:eastAsia="Arial Unicode MS" w:hAnsi="Segoe UI Symbol" w:cs="Segoe UI Symbol"/>
                    <w:b/>
                  </w:rPr>
                  <w:t>☐</w:t>
                </w:r>
              </w:sdtContent>
            </w:sdt>
            <w:r w:rsidR="001E0732">
              <w:rPr>
                <w:b/>
              </w:rPr>
              <w:t xml:space="preserve"> Seminar</w:t>
            </w:r>
          </w:p>
        </w:tc>
      </w:tr>
      <w:tr w:rsidR="001E0732" w:rsidTr="001E0732">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90" w:hanging="90"/>
              <w:jc w:val="center"/>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1"/>
              <w:spacing w:before="80" w:after="80"/>
              <w:ind w:left="90"/>
              <w:rPr>
                <w:b w:val="0"/>
                <w:color w:val="FF0000"/>
                <w:sz w:val="28"/>
                <w:szCs w:val="28"/>
                <w:lang w:bidi="ar-IQ"/>
              </w:rPr>
            </w:pPr>
            <w:r w:rsidRPr="00503210">
              <w:rPr>
                <w:rFonts w:ascii="Arial" w:hAnsi="Arial" w:cs="Arial"/>
                <w:b w:val="0"/>
                <w:bCs w:val="0"/>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Default="001E0732" w:rsidP="001E0732">
            <w:pPr>
              <w:widowControl w:val="0"/>
              <w:spacing w:line="276" w:lineRule="auto"/>
              <w:jc w:val="center"/>
              <w:rPr>
                <w:color w:val="FF0000"/>
                <w:sz w:val="28"/>
                <w:szCs w:val="28"/>
              </w:rPr>
            </w:pPr>
          </w:p>
        </w:tc>
      </w:tr>
      <w:tr w:rsidR="001E0732" w:rsidTr="001E073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90" w:hanging="90"/>
              <w:jc w:val="center"/>
              <w:rPr>
                <w:b/>
              </w:rPr>
            </w:pPr>
            <w:r>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1"/>
              <w:spacing w:before="80" w:after="80"/>
              <w:ind w:left="90"/>
              <w:rPr>
                <w:b w:val="0"/>
                <w:color w:val="FF0000"/>
                <w:sz w:val="28"/>
                <w:szCs w:val="28"/>
              </w:rPr>
            </w:pPr>
            <w:r>
              <w:rPr>
                <w:sz w:val="24"/>
                <w:szCs w:val="24"/>
                <w:shd w:val="clear" w:color="auto" w:fill="E8EAED"/>
              </w:rPr>
              <w:t>8</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Default="001E0732" w:rsidP="001E0732">
            <w:pPr>
              <w:widowControl w:val="0"/>
              <w:spacing w:line="276" w:lineRule="auto"/>
              <w:jc w:val="center"/>
              <w:rPr>
                <w:color w:val="FF0000"/>
                <w:sz w:val="28"/>
                <w:szCs w:val="28"/>
              </w:rPr>
            </w:pPr>
          </w:p>
        </w:tc>
      </w:tr>
      <w:tr w:rsidR="001E0732" w:rsidTr="001E073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90" w:hanging="90"/>
              <w:jc w:val="center"/>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pStyle w:val="1"/>
              <w:spacing w:before="80" w:after="80"/>
              <w:ind w:left="90"/>
              <w:rPr>
                <w:b w:val="0"/>
                <w:color w:val="FF0000"/>
                <w:sz w:val="24"/>
                <w:szCs w:val="24"/>
              </w:rPr>
            </w:pPr>
            <w:r>
              <w:rPr>
                <w:color w:val="FF0000"/>
                <w:sz w:val="24"/>
                <w:szCs w:val="24"/>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Default="001E0732" w:rsidP="001E0732">
            <w:pPr>
              <w:widowControl w:val="0"/>
              <w:spacing w:line="276" w:lineRule="auto"/>
              <w:jc w:val="center"/>
              <w:rPr>
                <w:color w:val="FF0000"/>
                <w:sz w:val="24"/>
                <w:szCs w:val="24"/>
              </w:rPr>
            </w:pPr>
          </w:p>
        </w:tc>
      </w:tr>
      <w:tr w:rsidR="001E0732" w:rsidTr="001E073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90" w:hanging="90"/>
              <w:jc w:val="center"/>
              <w:rPr>
                <w:b/>
                <w:color w:val="000000"/>
              </w:rPr>
            </w:pPr>
            <w:r>
              <w:rPr>
                <w:b/>
                <w:color w:val="000000"/>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rsidR="001E0732" w:rsidRDefault="001E0732" w:rsidP="001E0732">
            <w:pPr>
              <w:spacing w:before="80" w:after="80"/>
              <w:ind w:hanging="720"/>
              <w:jc w:val="center"/>
              <w:rPr>
                <w:color w:val="000000"/>
              </w:rPr>
            </w:pPr>
            <w:r>
              <w:rPr>
                <w:color w:val="000000"/>
              </w:rPr>
              <w:t>UGx11</w:t>
            </w:r>
            <w:r>
              <w:t xml:space="preserve">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before="80" w:after="80"/>
              <w:jc w:val="center"/>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jc w:val="center"/>
              <w:rPr>
                <w:color w:val="000000"/>
              </w:rPr>
            </w:pPr>
            <w:r>
              <w:t>1</w:t>
            </w:r>
          </w:p>
        </w:tc>
      </w:tr>
      <w:tr w:rsidR="001E0732" w:rsidTr="001E073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90" w:hanging="90"/>
              <w:jc w:val="center"/>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Default="001E0732" w:rsidP="001E0732">
            <w:pPr>
              <w:spacing w:before="80" w:after="80"/>
              <w:jc w:val="center"/>
              <w:rPr>
                <w:b/>
                <w:color w:val="000000"/>
              </w:rPr>
            </w:pPr>
            <w:r>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jc w:val="center"/>
              <w:rPr>
                <w:color w:val="000000"/>
              </w:rPr>
            </w:pPr>
          </w:p>
        </w:tc>
      </w:tr>
      <w:tr w:rsidR="001E0732" w:rsidTr="001E0732">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90" w:hanging="90"/>
              <w:jc w:val="center"/>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jc w:val="center"/>
              <w:rPr>
                <w:color w:val="000000"/>
              </w:rPr>
            </w:pPr>
            <w:proofErr w:type="spellStart"/>
            <w:r w:rsidRPr="00503210">
              <w:rPr>
                <w:color w:val="000000"/>
              </w:rPr>
              <w:t>fatema.alrahal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Default="001E0732" w:rsidP="001E0732">
            <w:pPr>
              <w:spacing w:before="80" w:after="80"/>
              <w:jc w:val="center"/>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E039D8" w:rsidP="001E0732">
            <w:pPr>
              <w:spacing w:before="80" w:after="80"/>
              <w:jc w:val="center"/>
            </w:pPr>
            <w:hyperlink r:id="rId20" w:history="1">
              <w:r w:rsidR="001E0732" w:rsidRPr="00604B53">
                <w:rPr>
                  <w:rStyle w:val="Hyperlink"/>
                  <w:rFonts w:eastAsia="Times New Roman"/>
                </w:rPr>
                <w:t>fatema.alrahal@nust.edu.iq</w:t>
              </w:r>
            </w:hyperlink>
          </w:p>
        </w:tc>
      </w:tr>
      <w:tr w:rsidR="001E0732" w:rsidTr="001E073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90" w:hanging="90"/>
              <w:jc w:val="center"/>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Default="001E0732" w:rsidP="001E0732">
            <w:pPr>
              <w:spacing w:before="80" w:after="80"/>
              <w:jc w:val="center"/>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jc w:val="center"/>
              <w:rPr>
                <w:color w:val="000000"/>
              </w:rPr>
            </w:pPr>
            <w:proofErr w:type="spellStart"/>
            <w:r>
              <w:rPr>
                <w:color w:val="000000"/>
              </w:rPr>
              <w:t>PH.r</w:t>
            </w:r>
            <w:proofErr w:type="spellEnd"/>
          </w:p>
        </w:tc>
      </w:tr>
      <w:tr w:rsidR="001E0732" w:rsidTr="001E0732">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90" w:hanging="90"/>
              <w:jc w:val="center"/>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Default="001E0732" w:rsidP="001E0732">
            <w:pPr>
              <w:spacing w:before="80" w:after="80"/>
              <w:jc w:val="center"/>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jc w:val="center"/>
            </w:pPr>
          </w:p>
        </w:tc>
      </w:tr>
      <w:tr w:rsidR="001E0732" w:rsidTr="001E073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90" w:hanging="90"/>
              <w:jc w:val="center"/>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Default="001E0732" w:rsidP="001E0732">
            <w:pPr>
              <w:spacing w:before="80" w:after="80"/>
              <w:jc w:val="center"/>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Default="001E0732" w:rsidP="001E0732">
            <w:pPr>
              <w:spacing w:before="80" w:after="80"/>
              <w:jc w:val="center"/>
            </w:pPr>
          </w:p>
        </w:tc>
      </w:tr>
      <w:tr w:rsidR="001E0732" w:rsidTr="001E073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before="80" w:after="80"/>
              <w:ind w:left="6" w:right="-99" w:hanging="6"/>
              <w:jc w:val="center"/>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1E0732" w:rsidRDefault="001E0732" w:rsidP="001E0732">
            <w:pPr>
              <w:spacing w:before="80" w:after="80"/>
              <w:ind w:left="360"/>
              <w:jc w:val="center"/>
            </w:pPr>
            <w:r>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before="80" w:after="80"/>
              <w:jc w:val="center"/>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before="80" w:after="80"/>
              <w:jc w:val="center"/>
            </w:pPr>
            <w:r>
              <w:t>1.0</w:t>
            </w:r>
          </w:p>
        </w:tc>
      </w:tr>
    </w:tbl>
    <w:p w:rsidR="001E0732" w:rsidRDefault="001E0732" w:rsidP="001E0732">
      <w:pPr>
        <w:tabs>
          <w:tab w:val="left" w:pos="5220"/>
        </w:tabs>
        <w:spacing w:after="200" w:line="276" w:lineRule="auto"/>
        <w:rPr>
          <w:rFonts w:ascii="Cambria" w:eastAsia="Cambria" w:hAnsi="Cambria" w:cs="Cambria"/>
          <w:b/>
          <w:sz w:val="16"/>
          <w:szCs w:val="16"/>
        </w:rPr>
      </w:pPr>
    </w:p>
    <w:p w:rsidR="001E0732" w:rsidRDefault="001E0732" w:rsidP="001E0732">
      <w:pPr>
        <w:tabs>
          <w:tab w:val="left" w:pos="5220"/>
        </w:tabs>
        <w:spacing w:after="200" w:line="276" w:lineRule="auto"/>
        <w:rPr>
          <w:rFonts w:ascii="Cambria" w:eastAsia="Cambria" w:hAnsi="Cambria" w:cs="Cambria"/>
          <w:b/>
          <w:sz w:val="16"/>
          <w:szCs w:val="16"/>
        </w:rPr>
      </w:pPr>
    </w:p>
    <w:p w:rsidR="001E0732" w:rsidRDefault="001E0732" w:rsidP="001E0732">
      <w:pPr>
        <w:tabs>
          <w:tab w:val="left" w:pos="5220"/>
        </w:tabs>
        <w:spacing w:after="200" w:line="276" w:lineRule="auto"/>
        <w:rPr>
          <w:rFonts w:ascii="Cambria" w:eastAsia="Cambria" w:hAnsi="Cambria" w:cs="Cambria"/>
          <w:b/>
          <w:sz w:val="16"/>
          <w:szCs w:val="16"/>
        </w:rPr>
      </w:pPr>
    </w:p>
    <w:p w:rsidR="001E0732" w:rsidRDefault="001E0732" w:rsidP="001E0732">
      <w:pPr>
        <w:tabs>
          <w:tab w:val="left" w:pos="5220"/>
        </w:tabs>
        <w:spacing w:after="200" w:line="276" w:lineRule="auto"/>
        <w:rPr>
          <w:rFonts w:ascii="Cambria" w:eastAsia="Cambria" w:hAnsi="Cambria" w:cs="Cambria"/>
          <w:b/>
          <w:sz w:val="16"/>
          <w:szCs w:val="16"/>
        </w:rPr>
      </w:pPr>
    </w:p>
    <w:p w:rsidR="001E0732" w:rsidRDefault="001E0732" w:rsidP="001E0732">
      <w:pPr>
        <w:tabs>
          <w:tab w:val="left" w:pos="5220"/>
        </w:tabs>
        <w:spacing w:after="200" w:line="276" w:lineRule="auto"/>
        <w:rPr>
          <w:rFonts w:ascii="Cambria" w:eastAsia="Cambria" w:hAnsi="Cambria" w:cs="Cambria"/>
          <w:b/>
          <w:sz w:val="16"/>
          <w:szCs w:val="16"/>
        </w:rPr>
      </w:pPr>
    </w:p>
    <w:tbl>
      <w:tblPr>
        <w:tblW w:w="10455" w:type="dxa"/>
        <w:tblInd w:w="-540" w:type="dxa"/>
        <w:tblLayout w:type="fixed"/>
        <w:tblLook w:val="04A0" w:firstRow="1" w:lastRow="0" w:firstColumn="1" w:lastColumn="0" w:noHBand="0" w:noVBand="1"/>
      </w:tblPr>
      <w:tblGrid>
        <w:gridCol w:w="2564"/>
        <w:gridCol w:w="5158"/>
        <w:gridCol w:w="1605"/>
        <w:gridCol w:w="1128"/>
      </w:tblGrid>
      <w:tr w:rsidR="001E0732"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Default="001E0732" w:rsidP="001E0732">
            <w:pPr>
              <w:spacing w:line="360" w:lineRule="auto"/>
              <w:jc w:val="center"/>
              <w:rPr>
                <w:b/>
                <w:color w:val="17365D"/>
                <w:sz w:val="28"/>
                <w:szCs w:val="28"/>
              </w:rPr>
            </w:pPr>
            <w:r>
              <w:rPr>
                <w:b/>
                <w:color w:val="17365D"/>
                <w:sz w:val="28"/>
                <w:szCs w:val="28"/>
              </w:rPr>
              <w:t>Relation with other Modules</w:t>
            </w:r>
          </w:p>
          <w:p w:rsidR="001E0732" w:rsidRPr="00AA5C1D" w:rsidRDefault="001E0732" w:rsidP="001E0732">
            <w:pPr>
              <w:spacing w:line="360" w:lineRule="auto"/>
              <w:jc w:val="center"/>
              <w:rPr>
                <w:b/>
                <w:color w:val="17365D"/>
                <w:sz w:val="28"/>
                <w:szCs w:val="28"/>
                <w:rtl/>
                <w:lang w:bidi="ar-IQ"/>
              </w:rPr>
            </w:pPr>
            <w:r>
              <w:rPr>
                <w:rFonts w:hint="cs"/>
                <w:b/>
                <w:color w:val="17365D"/>
                <w:sz w:val="28"/>
                <w:szCs w:val="28"/>
                <w:rtl/>
                <w:lang w:bidi="ar-IQ"/>
              </w:rPr>
              <w:t>العلاقة مع المواد الدراسية الاخرى</w:t>
            </w:r>
          </w:p>
        </w:tc>
      </w:tr>
      <w:tr w:rsidR="001E0732" w:rsidTr="001E0732">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Default="001E0732" w:rsidP="001E0732">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Default="001E0732" w:rsidP="001E0732">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Default="001E0732" w:rsidP="001E0732">
            <w:pPr>
              <w:spacing w:line="360" w:lineRule="auto"/>
            </w:pPr>
          </w:p>
        </w:tc>
      </w:tr>
      <w:tr w:rsidR="001E0732" w:rsidTr="001E0732">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Default="001E0732" w:rsidP="001E0732">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Default="001E0732" w:rsidP="001E0732">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Default="001E0732" w:rsidP="001E0732">
            <w:pPr>
              <w:spacing w:line="360" w:lineRule="auto"/>
            </w:pPr>
          </w:p>
        </w:tc>
      </w:tr>
    </w:tbl>
    <w:p w:rsidR="001E0732" w:rsidRDefault="001E0732" w:rsidP="001E0732">
      <w:pPr>
        <w:tabs>
          <w:tab w:val="left" w:pos="5220"/>
        </w:tabs>
        <w:spacing w:after="0" w:line="360" w:lineRule="auto"/>
        <w:rPr>
          <w:rFonts w:ascii="Cambria" w:eastAsia="Cambria" w:hAnsi="Cambria" w:cs="Cambria"/>
          <w:b/>
          <w:sz w:val="16"/>
          <w:szCs w:val="16"/>
        </w:rPr>
      </w:pPr>
    </w:p>
    <w:p w:rsidR="001E0732" w:rsidRDefault="001E0732" w:rsidP="001E0732">
      <w:pPr>
        <w:tabs>
          <w:tab w:val="left" w:pos="5220"/>
        </w:tabs>
        <w:spacing w:after="200" w:line="276" w:lineRule="auto"/>
        <w:rPr>
          <w:rFonts w:ascii="Cambria" w:eastAsia="Cambria" w:hAnsi="Cambria" w:cs="Cambria"/>
          <w:b/>
          <w:sz w:val="16"/>
          <w:szCs w:val="16"/>
        </w:rPr>
      </w:pPr>
    </w:p>
    <w:tbl>
      <w:tblPr>
        <w:tblW w:w="10455" w:type="dxa"/>
        <w:tblInd w:w="-540" w:type="dxa"/>
        <w:tblLayout w:type="fixed"/>
        <w:tblLook w:val="04A0" w:firstRow="1" w:lastRow="0" w:firstColumn="1" w:lastColumn="0" w:noHBand="0" w:noVBand="1"/>
      </w:tblPr>
      <w:tblGrid>
        <w:gridCol w:w="2564"/>
        <w:gridCol w:w="7891"/>
      </w:tblGrid>
      <w:tr w:rsidR="001E0732" w:rsidTr="001E0732">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Default="001E0732" w:rsidP="001E0732">
            <w:pPr>
              <w:spacing w:line="276" w:lineRule="auto"/>
              <w:jc w:val="center"/>
              <w:rPr>
                <w:b/>
                <w:color w:val="17365D"/>
                <w:sz w:val="28"/>
                <w:szCs w:val="28"/>
              </w:rPr>
            </w:pPr>
            <w:r>
              <w:rPr>
                <w:b/>
                <w:color w:val="17365D"/>
                <w:sz w:val="28"/>
                <w:szCs w:val="28"/>
              </w:rPr>
              <w:t>Module Aims, Learning Outcomes and Indicative Contents</w:t>
            </w:r>
          </w:p>
          <w:p w:rsidR="001E0732" w:rsidRDefault="001E0732" w:rsidP="001E0732">
            <w:pPr>
              <w:spacing w:line="276" w:lineRule="auto"/>
              <w:jc w:val="center"/>
              <w:rPr>
                <w:b/>
                <w:color w:val="17365D"/>
                <w:sz w:val="28"/>
                <w:szCs w:val="28"/>
              </w:rPr>
            </w:pPr>
            <w:r w:rsidRPr="005654C7">
              <w:rPr>
                <w:b/>
                <w:color w:val="17365D"/>
                <w:sz w:val="28"/>
                <w:szCs w:val="28"/>
                <w:rtl/>
              </w:rPr>
              <w:t xml:space="preserve">هداف المادة الدراسية ونتائج التعلم والمحتويات </w:t>
            </w:r>
            <w:proofErr w:type="spellStart"/>
            <w:r w:rsidRPr="005654C7">
              <w:rPr>
                <w:b/>
                <w:color w:val="17365D"/>
                <w:sz w:val="28"/>
                <w:szCs w:val="28"/>
                <w:rtl/>
              </w:rPr>
              <w:t>اإلرشادية</w:t>
            </w:r>
            <w:proofErr w:type="spellEnd"/>
          </w:p>
        </w:tc>
      </w:tr>
      <w:tr w:rsidR="001E0732" w:rsidTr="001E0732">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276" w:lineRule="auto"/>
              <w:jc w:val="both"/>
              <w:rPr>
                <w:b/>
                <w:sz w:val="24"/>
                <w:szCs w:val="24"/>
              </w:rPr>
            </w:pPr>
            <w:r>
              <w:rPr>
                <w:b/>
                <w:color w:val="000000"/>
                <w:sz w:val="24"/>
                <w:szCs w:val="24"/>
              </w:rPr>
              <w:t xml:space="preserve"> Module Aims</w:t>
            </w:r>
          </w:p>
          <w:p w:rsidR="001E0732" w:rsidRDefault="001E0732" w:rsidP="001E0732">
            <w:pPr>
              <w:spacing w:line="276" w:lineRule="auto"/>
              <w:jc w:val="both"/>
              <w:rPr>
                <w:b/>
                <w:sz w:val="24"/>
                <w:szCs w:val="24"/>
                <w:rtl/>
                <w:lang w:bidi="ar-IQ"/>
              </w:rPr>
            </w:pPr>
            <w:r>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791210" w:rsidRDefault="001E0732" w:rsidP="001E0732">
            <w:pPr>
              <w:spacing w:line="276" w:lineRule="auto"/>
              <w:jc w:val="both"/>
              <w:rPr>
                <w:bCs/>
                <w:color w:val="000000"/>
                <w:sz w:val="24"/>
                <w:szCs w:val="24"/>
              </w:rPr>
            </w:pPr>
            <w:r w:rsidRPr="00791210">
              <w:rPr>
                <w:bCs/>
                <w:color w:val="000000"/>
                <w:sz w:val="24"/>
                <w:szCs w:val="24"/>
              </w:rPr>
              <w:t>1- The aim of this course is to define the Analytical Chemistry and the</w:t>
            </w:r>
          </w:p>
          <w:p w:rsidR="001E0732" w:rsidRPr="00791210" w:rsidRDefault="001E0732" w:rsidP="001E0732">
            <w:pPr>
              <w:spacing w:line="276" w:lineRule="auto"/>
              <w:jc w:val="both"/>
              <w:rPr>
                <w:bCs/>
                <w:color w:val="000000"/>
                <w:sz w:val="24"/>
                <w:szCs w:val="24"/>
              </w:rPr>
            </w:pPr>
            <w:r w:rsidRPr="00791210">
              <w:rPr>
                <w:bCs/>
                <w:color w:val="000000"/>
                <w:sz w:val="24"/>
                <w:szCs w:val="24"/>
              </w:rPr>
              <w:t>application of it in the life in general.</w:t>
            </w:r>
          </w:p>
          <w:p w:rsidR="001E0732" w:rsidRPr="00791210" w:rsidRDefault="001E0732" w:rsidP="001E0732">
            <w:pPr>
              <w:spacing w:line="276" w:lineRule="auto"/>
              <w:jc w:val="both"/>
              <w:rPr>
                <w:bCs/>
                <w:color w:val="000000"/>
                <w:sz w:val="24"/>
                <w:szCs w:val="24"/>
              </w:rPr>
            </w:pPr>
            <w:r w:rsidRPr="00791210">
              <w:rPr>
                <w:bCs/>
                <w:color w:val="000000"/>
                <w:sz w:val="24"/>
                <w:szCs w:val="24"/>
              </w:rPr>
              <w:t>2- In addition the aim of this course is to present the Introduction of</w:t>
            </w:r>
          </w:p>
          <w:p w:rsidR="001E0732" w:rsidRPr="00791210" w:rsidRDefault="001E0732" w:rsidP="001E0732">
            <w:pPr>
              <w:spacing w:line="276" w:lineRule="auto"/>
              <w:jc w:val="both"/>
              <w:rPr>
                <w:bCs/>
                <w:color w:val="000000"/>
                <w:sz w:val="24"/>
                <w:szCs w:val="24"/>
              </w:rPr>
            </w:pPr>
            <w:r w:rsidRPr="00791210">
              <w:rPr>
                <w:bCs/>
                <w:color w:val="000000"/>
                <w:sz w:val="24"/>
                <w:szCs w:val="24"/>
              </w:rPr>
              <w:t>Analytical Chemistry and Quantitative Analysis in Analytical Chemistry</w:t>
            </w:r>
          </w:p>
          <w:p w:rsidR="001E0732" w:rsidRPr="00791210" w:rsidRDefault="001E0732" w:rsidP="001E0732">
            <w:pPr>
              <w:spacing w:line="276" w:lineRule="auto"/>
              <w:jc w:val="both"/>
              <w:rPr>
                <w:bCs/>
                <w:color w:val="000000"/>
                <w:sz w:val="24"/>
                <w:szCs w:val="24"/>
              </w:rPr>
            </w:pPr>
            <w:r w:rsidRPr="00791210">
              <w:rPr>
                <w:bCs/>
                <w:color w:val="000000"/>
                <w:sz w:val="24"/>
                <w:szCs w:val="24"/>
              </w:rPr>
              <w:t>3-Description of the Classification of Quantitative Analytical Chemistry and</w:t>
            </w:r>
          </w:p>
          <w:p w:rsidR="001E0732" w:rsidRPr="00791210" w:rsidRDefault="001E0732" w:rsidP="001E0732">
            <w:pPr>
              <w:spacing w:line="276" w:lineRule="auto"/>
              <w:jc w:val="both"/>
              <w:rPr>
                <w:bCs/>
                <w:color w:val="000000"/>
                <w:sz w:val="24"/>
                <w:szCs w:val="24"/>
              </w:rPr>
            </w:pPr>
            <w:r w:rsidRPr="00791210">
              <w:rPr>
                <w:bCs/>
                <w:color w:val="000000"/>
                <w:sz w:val="24"/>
                <w:szCs w:val="24"/>
              </w:rPr>
              <w:t>the role of it</w:t>
            </w:r>
          </w:p>
          <w:p w:rsidR="001E0732" w:rsidRPr="00791210" w:rsidRDefault="001E0732" w:rsidP="001E0732">
            <w:pPr>
              <w:spacing w:line="276" w:lineRule="auto"/>
              <w:jc w:val="both"/>
              <w:rPr>
                <w:bCs/>
                <w:color w:val="000000"/>
                <w:sz w:val="24"/>
                <w:szCs w:val="24"/>
              </w:rPr>
            </w:pPr>
            <w:r w:rsidRPr="00791210">
              <w:rPr>
                <w:bCs/>
                <w:color w:val="000000"/>
                <w:sz w:val="24"/>
                <w:szCs w:val="24"/>
              </w:rPr>
              <w:t>4- Description of the Quantitative Analysis of Analytical Chemistry</w:t>
            </w:r>
          </w:p>
          <w:p w:rsidR="001E0732" w:rsidRPr="00791210" w:rsidRDefault="001E0732" w:rsidP="001E0732">
            <w:pPr>
              <w:spacing w:line="276" w:lineRule="auto"/>
              <w:jc w:val="both"/>
              <w:rPr>
                <w:bCs/>
                <w:color w:val="000000"/>
                <w:sz w:val="24"/>
                <w:szCs w:val="24"/>
              </w:rPr>
            </w:pPr>
            <w:r w:rsidRPr="00791210">
              <w:rPr>
                <w:bCs/>
                <w:color w:val="000000"/>
                <w:sz w:val="24"/>
                <w:szCs w:val="24"/>
              </w:rPr>
              <w:t>5- Definition of Titration in Analytical Chemistry</w:t>
            </w:r>
          </w:p>
          <w:p w:rsidR="001E0732" w:rsidRPr="00791210" w:rsidRDefault="001E0732" w:rsidP="001E0732">
            <w:pPr>
              <w:spacing w:line="276" w:lineRule="auto"/>
              <w:jc w:val="both"/>
              <w:rPr>
                <w:bCs/>
                <w:color w:val="000000"/>
                <w:sz w:val="24"/>
                <w:szCs w:val="24"/>
              </w:rPr>
            </w:pPr>
            <w:r w:rsidRPr="00791210">
              <w:rPr>
                <w:bCs/>
                <w:color w:val="000000"/>
                <w:sz w:val="24"/>
                <w:szCs w:val="24"/>
              </w:rPr>
              <w:lastRenderedPageBreak/>
              <w:t>6- Definition of Standard Solution and primary standard substance</w:t>
            </w:r>
          </w:p>
          <w:p w:rsidR="001E0732" w:rsidRPr="00791210" w:rsidRDefault="001E0732" w:rsidP="001E0732">
            <w:pPr>
              <w:spacing w:line="276" w:lineRule="auto"/>
              <w:jc w:val="both"/>
              <w:rPr>
                <w:bCs/>
                <w:color w:val="000000"/>
                <w:sz w:val="24"/>
                <w:szCs w:val="24"/>
              </w:rPr>
            </w:pPr>
            <w:r w:rsidRPr="00791210">
              <w:rPr>
                <w:bCs/>
                <w:color w:val="000000"/>
                <w:sz w:val="24"/>
                <w:szCs w:val="24"/>
              </w:rPr>
              <w:t xml:space="preserve">7- To present the Classification </w:t>
            </w:r>
            <w:proofErr w:type="gramStart"/>
            <w:r w:rsidRPr="00791210">
              <w:rPr>
                <w:bCs/>
                <w:color w:val="000000"/>
                <w:sz w:val="24"/>
                <w:szCs w:val="24"/>
              </w:rPr>
              <w:t>o</w:t>
            </w:r>
            <w:proofErr w:type="gramEnd"/>
            <w:r w:rsidRPr="00791210">
              <w:rPr>
                <w:bCs/>
                <w:color w:val="000000"/>
                <w:sz w:val="24"/>
                <w:szCs w:val="24"/>
              </w:rPr>
              <w:t xml:space="preserve"> Back titration in volumetric analysis f</w:t>
            </w:r>
          </w:p>
          <w:p w:rsidR="001E0732" w:rsidRPr="00791210" w:rsidRDefault="001E0732" w:rsidP="001E0732">
            <w:pPr>
              <w:spacing w:line="276" w:lineRule="auto"/>
              <w:jc w:val="both"/>
              <w:rPr>
                <w:bCs/>
                <w:color w:val="000000"/>
                <w:sz w:val="24"/>
                <w:szCs w:val="24"/>
              </w:rPr>
            </w:pPr>
            <w:r w:rsidRPr="00791210">
              <w:rPr>
                <w:bCs/>
                <w:color w:val="000000"/>
                <w:sz w:val="24"/>
                <w:szCs w:val="24"/>
              </w:rPr>
              <w:t>volumetric analysis or Titration Methods</w:t>
            </w:r>
          </w:p>
          <w:p w:rsidR="001E0732" w:rsidRPr="00791210" w:rsidRDefault="001E0732" w:rsidP="001E0732">
            <w:pPr>
              <w:spacing w:line="276" w:lineRule="auto"/>
              <w:jc w:val="both"/>
              <w:rPr>
                <w:bCs/>
                <w:color w:val="000000"/>
                <w:sz w:val="24"/>
                <w:szCs w:val="24"/>
              </w:rPr>
            </w:pPr>
            <w:r w:rsidRPr="00791210">
              <w:rPr>
                <w:bCs/>
                <w:color w:val="000000"/>
                <w:sz w:val="24"/>
                <w:szCs w:val="24"/>
              </w:rPr>
              <w:t>8- To educate the students the Stoichiometric Calculations in Analytical</w:t>
            </w:r>
          </w:p>
          <w:p w:rsidR="001E0732" w:rsidRPr="00791210" w:rsidRDefault="001E0732" w:rsidP="001E0732">
            <w:pPr>
              <w:spacing w:line="276" w:lineRule="auto"/>
              <w:jc w:val="both"/>
              <w:rPr>
                <w:bCs/>
                <w:color w:val="000000"/>
                <w:sz w:val="24"/>
                <w:szCs w:val="24"/>
              </w:rPr>
            </w:pPr>
            <w:r w:rsidRPr="00791210">
              <w:rPr>
                <w:bCs/>
                <w:color w:val="000000"/>
                <w:sz w:val="24"/>
                <w:szCs w:val="24"/>
              </w:rPr>
              <w:t>Chemistry</w:t>
            </w:r>
          </w:p>
          <w:p w:rsidR="001E0732" w:rsidRPr="00791210" w:rsidRDefault="001E0732" w:rsidP="001E0732">
            <w:pPr>
              <w:spacing w:line="276" w:lineRule="auto"/>
              <w:jc w:val="both"/>
              <w:rPr>
                <w:bCs/>
                <w:color w:val="000000"/>
                <w:sz w:val="24"/>
                <w:szCs w:val="24"/>
              </w:rPr>
            </w:pPr>
            <w:r w:rsidRPr="00791210">
              <w:rPr>
                <w:bCs/>
                <w:color w:val="000000"/>
                <w:sz w:val="24"/>
                <w:szCs w:val="24"/>
              </w:rPr>
              <w:t>9- To introduce the Acid- Base Equilibria</w:t>
            </w:r>
          </w:p>
          <w:p w:rsidR="001E0732" w:rsidRPr="00791210" w:rsidRDefault="001E0732" w:rsidP="001E0732">
            <w:pPr>
              <w:spacing w:line="276" w:lineRule="auto"/>
              <w:jc w:val="both"/>
              <w:rPr>
                <w:bCs/>
                <w:color w:val="000000"/>
                <w:sz w:val="24"/>
                <w:szCs w:val="24"/>
              </w:rPr>
            </w:pPr>
            <w:r w:rsidRPr="00791210">
              <w:rPr>
                <w:bCs/>
                <w:color w:val="000000"/>
                <w:sz w:val="24"/>
                <w:szCs w:val="24"/>
              </w:rPr>
              <w:t>10- To educate the students the Acid- Base Theories</w:t>
            </w:r>
          </w:p>
          <w:p w:rsidR="001E0732" w:rsidRPr="00791210" w:rsidRDefault="001E0732" w:rsidP="001E0732">
            <w:pPr>
              <w:spacing w:line="276" w:lineRule="auto"/>
              <w:jc w:val="both"/>
              <w:rPr>
                <w:bCs/>
                <w:color w:val="000000"/>
                <w:sz w:val="24"/>
                <w:szCs w:val="24"/>
              </w:rPr>
            </w:pPr>
            <w:r w:rsidRPr="00791210">
              <w:rPr>
                <w:bCs/>
                <w:color w:val="000000"/>
                <w:sz w:val="24"/>
                <w:szCs w:val="24"/>
              </w:rPr>
              <w:t xml:space="preserve">11- To introduce Arrhenius Theory, </w:t>
            </w:r>
            <w:proofErr w:type="spellStart"/>
            <w:r w:rsidRPr="00791210">
              <w:rPr>
                <w:bCs/>
                <w:color w:val="000000"/>
                <w:sz w:val="24"/>
                <w:szCs w:val="24"/>
              </w:rPr>
              <w:t>Bronsted</w:t>
            </w:r>
            <w:proofErr w:type="spellEnd"/>
            <w:r w:rsidRPr="00791210">
              <w:rPr>
                <w:bCs/>
                <w:color w:val="000000"/>
                <w:sz w:val="24"/>
                <w:szCs w:val="24"/>
              </w:rPr>
              <w:t>-Lowry Theory, and Lewis</w:t>
            </w:r>
          </w:p>
          <w:p w:rsidR="001E0732" w:rsidRPr="00791210" w:rsidRDefault="001E0732" w:rsidP="001E0732">
            <w:pPr>
              <w:spacing w:line="276" w:lineRule="auto"/>
              <w:jc w:val="both"/>
              <w:rPr>
                <w:bCs/>
                <w:color w:val="000000"/>
                <w:sz w:val="24"/>
                <w:szCs w:val="24"/>
              </w:rPr>
            </w:pPr>
            <w:r w:rsidRPr="00791210">
              <w:rPr>
                <w:bCs/>
                <w:color w:val="000000"/>
                <w:sz w:val="24"/>
                <w:szCs w:val="24"/>
              </w:rPr>
              <w:t>Theory</w:t>
            </w:r>
          </w:p>
          <w:p w:rsidR="001E0732" w:rsidRPr="00791210" w:rsidRDefault="001E0732" w:rsidP="001E0732">
            <w:pPr>
              <w:spacing w:line="276" w:lineRule="auto"/>
              <w:jc w:val="both"/>
              <w:rPr>
                <w:bCs/>
                <w:color w:val="000000"/>
                <w:sz w:val="24"/>
                <w:szCs w:val="24"/>
              </w:rPr>
            </w:pPr>
            <w:r w:rsidRPr="00791210">
              <w:rPr>
                <w:bCs/>
                <w:color w:val="000000"/>
                <w:sz w:val="24"/>
                <w:szCs w:val="24"/>
              </w:rPr>
              <w:t>12- To apply another kind of Concentrations in Analytical Chemistry</w:t>
            </w:r>
          </w:p>
          <w:p w:rsidR="001E0732" w:rsidRPr="00791210" w:rsidRDefault="001E0732" w:rsidP="001E0732">
            <w:pPr>
              <w:spacing w:line="276" w:lineRule="auto"/>
              <w:jc w:val="both"/>
              <w:rPr>
                <w:bCs/>
                <w:color w:val="000000"/>
                <w:sz w:val="24"/>
                <w:szCs w:val="24"/>
              </w:rPr>
            </w:pPr>
            <w:r w:rsidRPr="00791210">
              <w:rPr>
                <w:bCs/>
                <w:color w:val="000000"/>
                <w:sz w:val="24"/>
                <w:szCs w:val="24"/>
              </w:rPr>
              <w:t>(Molality)</w:t>
            </w:r>
          </w:p>
          <w:p w:rsidR="001E0732" w:rsidRPr="00791210" w:rsidRDefault="001E0732" w:rsidP="001E0732">
            <w:pPr>
              <w:spacing w:line="276" w:lineRule="auto"/>
              <w:jc w:val="both"/>
              <w:rPr>
                <w:bCs/>
                <w:color w:val="000000"/>
                <w:sz w:val="24"/>
                <w:szCs w:val="24"/>
              </w:rPr>
            </w:pPr>
            <w:r w:rsidRPr="00791210">
              <w:rPr>
                <w:bCs/>
                <w:color w:val="000000"/>
                <w:sz w:val="24"/>
                <w:szCs w:val="24"/>
              </w:rPr>
              <w:t>13- To apply Acid- Base Equilibria in water and its ionization constant</w:t>
            </w:r>
          </w:p>
          <w:p w:rsidR="001E0732" w:rsidRPr="00791210" w:rsidRDefault="001E0732" w:rsidP="001E0732">
            <w:pPr>
              <w:spacing w:line="276" w:lineRule="auto"/>
              <w:jc w:val="both"/>
              <w:rPr>
                <w:bCs/>
                <w:color w:val="000000"/>
                <w:sz w:val="24"/>
                <w:szCs w:val="24"/>
              </w:rPr>
            </w:pPr>
            <w:r w:rsidRPr="00791210">
              <w:rPr>
                <w:bCs/>
                <w:color w:val="000000"/>
                <w:sz w:val="24"/>
                <w:szCs w:val="24"/>
              </w:rPr>
              <w:t>13- To introduce the Calculation of pH of a strong acids and bases</w:t>
            </w:r>
          </w:p>
          <w:p w:rsidR="001E0732" w:rsidRPr="00791210" w:rsidRDefault="001E0732" w:rsidP="001E0732">
            <w:pPr>
              <w:spacing w:line="276" w:lineRule="auto"/>
              <w:jc w:val="both"/>
              <w:rPr>
                <w:bCs/>
                <w:color w:val="000000"/>
                <w:sz w:val="24"/>
                <w:szCs w:val="24"/>
              </w:rPr>
            </w:pPr>
            <w:r w:rsidRPr="00791210">
              <w:rPr>
                <w:bCs/>
                <w:color w:val="000000"/>
                <w:sz w:val="24"/>
                <w:szCs w:val="24"/>
              </w:rPr>
              <w:t>14. The Calculation of pH of a weak acids and bases</w:t>
            </w:r>
          </w:p>
          <w:p w:rsidR="001E0732" w:rsidRPr="00791210" w:rsidRDefault="001E0732" w:rsidP="001E0732">
            <w:pPr>
              <w:spacing w:line="276" w:lineRule="auto"/>
              <w:jc w:val="both"/>
              <w:rPr>
                <w:bCs/>
                <w:color w:val="000000"/>
                <w:sz w:val="24"/>
                <w:szCs w:val="24"/>
              </w:rPr>
            </w:pPr>
            <w:r w:rsidRPr="00791210">
              <w:rPr>
                <w:bCs/>
                <w:color w:val="000000"/>
                <w:sz w:val="24"/>
                <w:szCs w:val="24"/>
              </w:rPr>
              <w:t>15. Calculation of pH of Buffer solutions.</w:t>
            </w:r>
          </w:p>
          <w:p w:rsidR="001E0732" w:rsidRDefault="001E0732" w:rsidP="001E0732">
            <w:pPr>
              <w:spacing w:line="276" w:lineRule="auto"/>
              <w:rPr>
                <w:bCs/>
                <w:color w:val="000000"/>
                <w:sz w:val="24"/>
                <w:szCs w:val="24"/>
              </w:rPr>
            </w:pPr>
            <w:r w:rsidRPr="00791210">
              <w:rPr>
                <w:bCs/>
                <w:color w:val="000000"/>
                <w:sz w:val="24"/>
                <w:szCs w:val="24"/>
              </w:rPr>
              <w:t>16. To introduce the Precipitation Titrations and oxidation Titrations.</w:t>
            </w:r>
          </w:p>
          <w:p w:rsidR="001E0732" w:rsidRDefault="001E0732" w:rsidP="001E0732">
            <w:pPr>
              <w:spacing w:line="276" w:lineRule="auto"/>
              <w:rPr>
                <w:bCs/>
                <w:color w:val="000000"/>
                <w:sz w:val="24"/>
                <w:szCs w:val="24"/>
              </w:rPr>
            </w:pPr>
            <w:r w:rsidRPr="00791210">
              <w:rPr>
                <w:bCs/>
                <w:color w:val="000000"/>
                <w:sz w:val="24"/>
                <w:szCs w:val="24"/>
              </w:rPr>
              <w:t>17. To introduce the Complexion Titrations and oxidation Titrations</w:t>
            </w:r>
          </w:p>
        </w:tc>
      </w:tr>
      <w:tr w:rsidR="001E0732" w:rsidTr="001E0732">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276" w:lineRule="auto"/>
              <w:rPr>
                <w:b/>
                <w:color w:val="000000"/>
                <w:sz w:val="24"/>
                <w:szCs w:val="24"/>
              </w:rPr>
            </w:pPr>
            <w:r>
              <w:rPr>
                <w:b/>
                <w:color w:val="000000"/>
                <w:sz w:val="24"/>
                <w:szCs w:val="24"/>
              </w:rPr>
              <w:lastRenderedPageBreak/>
              <w:t>Module Learning Outcomes</w:t>
            </w:r>
          </w:p>
          <w:p w:rsidR="001E0732" w:rsidRPr="00EF744F" w:rsidRDefault="001E0732" w:rsidP="001E0732">
            <w:pPr>
              <w:spacing w:line="276" w:lineRule="auto"/>
              <w:rPr>
                <w:b/>
                <w:color w:val="000000"/>
                <w:sz w:val="24"/>
                <w:szCs w:val="24"/>
                <w:rtl/>
                <w:lang w:bidi="ar-IQ"/>
              </w:rPr>
            </w:pPr>
            <w:r>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8874CA" w:rsidRDefault="001E0732" w:rsidP="001E0732">
            <w:pPr>
              <w:widowControl w:val="0"/>
              <w:shd w:val="clear" w:color="auto" w:fill="FFFFFF"/>
              <w:spacing w:line="276" w:lineRule="auto"/>
              <w:rPr>
                <w:color w:val="3F4A52"/>
              </w:rPr>
            </w:pPr>
            <w:r w:rsidRPr="008874CA">
              <w:rPr>
                <w:color w:val="3F4A52"/>
              </w:rPr>
              <w:t>At the end of the module, the following learning outcomes are expected to</w:t>
            </w:r>
            <w:r>
              <w:rPr>
                <w:color w:val="3F4A52"/>
              </w:rPr>
              <w:t xml:space="preserve"> </w:t>
            </w:r>
            <w:r w:rsidRPr="008874CA">
              <w:rPr>
                <w:color w:val="3F4A52"/>
              </w:rPr>
              <w:t>be acquired by the</w:t>
            </w:r>
            <w:r>
              <w:rPr>
                <w:color w:val="3F4A52"/>
              </w:rPr>
              <w:t xml:space="preserve"> </w:t>
            </w:r>
            <w:r w:rsidRPr="008874CA">
              <w:rPr>
                <w:color w:val="3F4A52"/>
              </w:rPr>
              <w:t>students:</w:t>
            </w:r>
          </w:p>
          <w:p w:rsidR="001E0732" w:rsidRPr="008874CA" w:rsidRDefault="001E0732" w:rsidP="001E0732">
            <w:pPr>
              <w:widowControl w:val="0"/>
              <w:shd w:val="clear" w:color="auto" w:fill="FFFFFF"/>
              <w:spacing w:line="276" w:lineRule="auto"/>
              <w:rPr>
                <w:color w:val="3F4A52"/>
              </w:rPr>
            </w:pPr>
            <w:r w:rsidRPr="008874CA">
              <w:rPr>
                <w:color w:val="3F4A52"/>
              </w:rPr>
              <w:t>1. Understand the concepts and be familiar with the steps and techniques</w:t>
            </w:r>
            <w:r>
              <w:rPr>
                <w:color w:val="3F4A52"/>
              </w:rPr>
              <w:t xml:space="preserve"> </w:t>
            </w:r>
            <w:r w:rsidRPr="008874CA">
              <w:rPr>
                <w:color w:val="3F4A52"/>
              </w:rPr>
              <w:t>employed volumetric method of analysis.</w:t>
            </w:r>
          </w:p>
          <w:p w:rsidR="001E0732" w:rsidRPr="008874CA" w:rsidRDefault="001E0732" w:rsidP="001E0732">
            <w:pPr>
              <w:widowControl w:val="0"/>
              <w:shd w:val="clear" w:color="auto" w:fill="FFFFFF"/>
              <w:spacing w:line="276" w:lineRule="auto"/>
              <w:rPr>
                <w:color w:val="3F4A52"/>
              </w:rPr>
            </w:pPr>
            <w:r w:rsidRPr="008874CA">
              <w:rPr>
                <w:color w:val="3F4A52"/>
              </w:rPr>
              <w:t xml:space="preserve"> 2. Acquire skills in laboratory technique required to perform and plan</w:t>
            </w:r>
            <w:r>
              <w:rPr>
                <w:color w:val="3F4A52"/>
              </w:rPr>
              <w:t xml:space="preserve"> </w:t>
            </w:r>
            <w:r w:rsidRPr="008874CA">
              <w:rPr>
                <w:color w:val="3F4A52"/>
              </w:rPr>
              <w:t>chemical analysis and systematically collect and interpret data obtained in</w:t>
            </w:r>
            <w:r>
              <w:rPr>
                <w:color w:val="3F4A52"/>
              </w:rPr>
              <w:t xml:space="preserve"> </w:t>
            </w:r>
            <w:r w:rsidRPr="008874CA">
              <w:rPr>
                <w:color w:val="3F4A52"/>
              </w:rPr>
              <w:t>quantitative analytical process.</w:t>
            </w:r>
          </w:p>
          <w:p w:rsidR="001E0732" w:rsidRPr="008874CA" w:rsidRDefault="001E0732" w:rsidP="001E0732">
            <w:pPr>
              <w:widowControl w:val="0"/>
              <w:shd w:val="clear" w:color="auto" w:fill="FFFFFF"/>
              <w:spacing w:line="276" w:lineRule="auto"/>
              <w:rPr>
                <w:color w:val="3F4A52"/>
              </w:rPr>
            </w:pPr>
            <w:r w:rsidRPr="008874CA">
              <w:rPr>
                <w:color w:val="3F4A52"/>
              </w:rPr>
              <w:t>3-Understanding the fundamental of Analytical Chemistry.</w:t>
            </w:r>
          </w:p>
          <w:p w:rsidR="001E0732" w:rsidRPr="008874CA" w:rsidRDefault="001E0732" w:rsidP="001E0732">
            <w:pPr>
              <w:widowControl w:val="0"/>
              <w:shd w:val="clear" w:color="auto" w:fill="FFFFFF"/>
              <w:spacing w:line="276" w:lineRule="auto"/>
              <w:rPr>
                <w:color w:val="3F4A52"/>
              </w:rPr>
            </w:pPr>
            <w:r w:rsidRPr="008874CA">
              <w:rPr>
                <w:color w:val="3F4A52"/>
              </w:rPr>
              <w:t>4-Understanding the Definition of Analytical Chemistry and the</w:t>
            </w:r>
            <w:r>
              <w:rPr>
                <w:color w:val="3F4A52"/>
              </w:rPr>
              <w:t xml:space="preserve"> </w:t>
            </w:r>
            <w:r w:rsidRPr="008874CA">
              <w:rPr>
                <w:color w:val="3F4A52"/>
              </w:rPr>
              <w:t>application of it in the human life.</w:t>
            </w:r>
          </w:p>
          <w:p w:rsidR="001E0732" w:rsidRPr="008874CA" w:rsidRDefault="001E0732" w:rsidP="001E0732">
            <w:pPr>
              <w:widowControl w:val="0"/>
              <w:shd w:val="clear" w:color="auto" w:fill="FFFFFF"/>
              <w:spacing w:line="276" w:lineRule="auto"/>
              <w:rPr>
                <w:color w:val="3F4A52"/>
              </w:rPr>
            </w:pPr>
            <w:r w:rsidRPr="008874CA">
              <w:rPr>
                <w:color w:val="3F4A52"/>
              </w:rPr>
              <w:t>5- Describing the operating principles of the Analytical Chemistry</w:t>
            </w:r>
          </w:p>
          <w:p w:rsidR="001E0732" w:rsidRPr="008874CA" w:rsidRDefault="001E0732" w:rsidP="001E0732">
            <w:pPr>
              <w:widowControl w:val="0"/>
              <w:shd w:val="clear" w:color="auto" w:fill="FFFFFF"/>
              <w:spacing w:line="276" w:lineRule="auto"/>
              <w:rPr>
                <w:color w:val="3F4A52"/>
              </w:rPr>
            </w:pPr>
            <w:r w:rsidRPr="008874CA">
              <w:rPr>
                <w:color w:val="3F4A52"/>
              </w:rPr>
              <w:t>6- Describing the instrumentation required for the Analytical Chemistry</w:t>
            </w:r>
            <w:r>
              <w:rPr>
                <w:color w:val="3F4A52"/>
              </w:rPr>
              <w:t xml:space="preserve"> </w:t>
            </w:r>
            <w:r w:rsidRPr="008874CA">
              <w:rPr>
                <w:color w:val="3F4A52"/>
              </w:rPr>
              <w:t>and their associated operating principles</w:t>
            </w:r>
          </w:p>
          <w:p w:rsidR="001E0732" w:rsidRPr="008874CA" w:rsidRDefault="001E0732" w:rsidP="001E0732">
            <w:pPr>
              <w:widowControl w:val="0"/>
              <w:shd w:val="clear" w:color="auto" w:fill="FFFFFF"/>
              <w:spacing w:line="276" w:lineRule="auto"/>
              <w:rPr>
                <w:color w:val="3F4A52"/>
              </w:rPr>
            </w:pPr>
            <w:r w:rsidRPr="008874CA">
              <w:rPr>
                <w:color w:val="3F4A52"/>
              </w:rPr>
              <w:t>7- Understanding the significance quality and limitation of the results</w:t>
            </w:r>
            <w:r>
              <w:rPr>
                <w:color w:val="3F4A52"/>
              </w:rPr>
              <w:t xml:space="preserve"> </w:t>
            </w:r>
            <w:r w:rsidRPr="008874CA">
              <w:rPr>
                <w:color w:val="3F4A52"/>
              </w:rPr>
              <w:t>produced by the Analytical chemistry and the role of this branch with</w:t>
            </w:r>
            <w:r>
              <w:rPr>
                <w:color w:val="3F4A52"/>
              </w:rPr>
              <w:t xml:space="preserve"> </w:t>
            </w:r>
            <w:r w:rsidRPr="008874CA">
              <w:rPr>
                <w:color w:val="3F4A52"/>
              </w:rPr>
              <w:t xml:space="preserve">other </w:t>
            </w:r>
            <w:proofErr w:type="gramStart"/>
            <w:r w:rsidRPr="008874CA">
              <w:rPr>
                <w:color w:val="3F4A52"/>
              </w:rPr>
              <w:t>branches ,</w:t>
            </w:r>
            <w:proofErr w:type="gramEnd"/>
            <w:r w:rsidRPr="008874CA">
              <w:rPr>
                <w:color w:val="3F4A52"/>
              </w:rPr>
              <w:t xml:space="preserve"> chemistry , </w:t>
            </w:r>
            <w:r w:rsidRPr="008874CA">
              <w:rPr>
                <w:color w:val="3F4A52"/>
              </w:rPr>
              <w:lastRenderedPageBreak/>
              <w:t>Biology, Medicine, Agriculture,</w:t>
            </w:r>
            <w:r>
              <w:rPr>
                <w:color w:val="3F4A52"/>
              </w:rPr>
              <w:t xml:space="preserve"> </w:t>
            </w:r>
            <w:r w:rsidRPr="008874CA">
              <w:rPr>
                <w:color w:val="3F4A52"/>
              </w:rPr>
              <w:t>Engineering, physics, Drugs.</w:t>
            </w:r>
          </w:p>
          <w:p w:rsidR="001E0732" w:rsidRPr="008874CA" w:rsidRDefault="001E0732" w:rsidP="001E0732">
            <w:pPr>
              <w:widowControl w:val="0"/>
              <w:shd w:val="clear" w:color="auto" w:fill="FFFFFF"/>
              <w:spacing w:line="276" w:lineRule="auto"/>
              <w:rPr>
                <w:color w:val="3F4A52"/>
              </w:rPr>
            </w:pPr>
            <w:r w:rsidRPr="008874CA">
              <w:rPr>
                <w:color w:val="3F4A52"/>
              </w:rPr>
              <w:t xml:space="preserve">8- Explaining the Calculation of Equivalent </w:t>
            </w:r>
            <w:proofErr w:type="gramStart"/>
            <w:r w:rsidRPr="008874CA">
              <w:rPr>
                <w:color w:val="3F4A52"/>
              </w:rPr>
              <w:t>weight</w:t>
            </w:r>
            <w:proofErr w:type="gramEnd"/>
            <w:r w:rsidRPr="008874CA">
              <w:rPr>
                <w:color w:val="3F4A52"/>
              </w:rPr>
              <w:t xml:space="preserve"> Analytical</w:t>
            </w:r>
            <w:r>
              <w:rPr>
                <w:color w:val="3F4A52"/>
              </w:rPr>
              <w:t xml:space="preserve"> </w:t>
            </w:r>
            <w:r w:rsidRPr="008874CA">
              <w:rPr>
                <w:color w:val="3F4A52"/>
              </w:rPr>
              <w:t>Chemistry</w:t>
            </w:r>
          </w:p>
          <w:p w:rsidR="001E0732" w:rsidRPr="008874CA" w:rsidRDefault="001E0732" w:rsidP="001E0732">
            <w:pPr>
              <w:widowControl w:val="0"/>
              <w:shd w:val="clear" w:color="auto" w:fill="FFFFFF"/>
              <w:spacing w:line="276" w:lineRule="auto"/>
              <w:rPr>
                <w:color w:val="3F4A52"/>
              </w:rPr>
            </w:pPr>
            <w:r w:rsidRPr="008874CA">
              <w:rPr>
                <w:color w:val="3F4A52"/>
              </w:rPr>
              <w:t>9-Describing the Mole Concept in Analytical Chemistry</w:t>
            </w:r>
          </w:p>
          <w:p w:rsidR="001E0732" w:rsidRDefault="001E0732" w:rsidP="001E0732">
            <w:pPr>
              <w:widowControl w:val="0"/>
              <w:shd w:val="clear" w:color="auto" w:fill="FFFFFF"/>
              <w:spacing w:line="276" w:lineRule="auto"/>
              <w:rPr>
                <w:color w:val="3F4A52"/>
              </w:rPr>
            </w:pPr>
            <w:r w:rsidRPr="008874CA">
              <w:rPr>
                <w:color w:val="3F4A52"/>
              </w:rPr>
              <w:t>10-Evaluation the methods of the Concentrations in Analytical</w:t>
            </w:r>
            <w:r>
              <w:rPr>
                <w:color w:val="3F4A52"/>
              </w:rPr>
              <w:t xml:space="preserve"> </w:t>
            </w:r>
            <w:r w:rsidRPr="008874CA">
              <w:rPr>
                <w:color w:val="3F4A52"/>
              </w:rPr>
              <w:t>Chemistry and the application of these methods in the problems</w:t>
            </w:r>
            <w:r>
              <w:rPr>
                <w:color w:val="3F4A52"/>
              </w:rPr>
              <w:t xml:space="preserve"> </w:t>
            </w:r>
            <w:r w:rsidRPr="008874CA">
              <w:rPr>
                <w:color w:val="3F4A52"/>
              </w:rPr>
              <w:t>calculations.</w:t>
            </w:r>
          </w:p>
          <w:p w:rsidR="001E0732" w:rsidRDefault="001E0732" w:rsidP="001E0732">
            <w:pPr>
              <w:widowControl w:val="0"/>
              <w:shd w:val="clear" w:color="auto" w:fill="FFFFFF"/>
              <w:spacing w:line="276" w:lineRule="auto"/>
              <w:rPr>
                <w:color w:val="3F4A52"/>
              </w:rPr>
            </w:pPr>
            <w:r>
              <w:t>11-Evaluation the definition of pH and the Calculation of pH of solutions in Analytical Chemistry and the application of these Calculations in the problems solutions.</w:t>
            </w:r>
          </w:p>
        </w:tc>
      </w:tr>
      <w:tr w:rsidR="001E0732" w:rsidTr="001E0732">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sz w:val="24"/>
                <w:szCs w:val="24"/>
              </w:rPr>
            </w:pPr>
            <w:r>
              <w:rPr>
                <w:b/>
                <w:sz w:val="24"/>
                <w:szCs w:val="24"/>
              </w:rPr>
              <w:lastRenderedPageBreak/>
              <w:t>Indicative Contents</w:t>
            </w:r>
            <w:r>
              <w:rPr>
                <w:b/>
                <w:sz w:val="24"/>
                <w:szCs w:val="24"/>
              </w:rPr>
              <w:br/>
            </w:r>
            <w:r>
              <w:rPr>
                <w:rFonts w:hint="cs"/>
                <w:b/>
                <w:sz w:val="24"/>
                <w:szCs w:val="24"/>
                <w:rtl/>
              </w:rPr>
              <w:t>المحتويات الارشادية</w:t>
            </w:r>
          </w:p>
          <w:p w:rsidR="001E0732" w:rsidRDefault="001E0732" w:rsidP="001E0732">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8874CA" w:rsidRDefault="001E0732" w:rsidP="001E0732">
            <w:pPr>
              <w:spacing w:line="276" w:lineRule="auto"/>
              <w:rPr>
                <w:bCs/>
                <w:color w:val="000000"/>
                <w:sz w:val="24"/>
                <w:szCs w:val="24"/>
              </w:rPr>
            </w:pPr>
            <w:r w:rsidRPr="008874CA">
              <w:rPr>
                <w:bCs/>
                <w:color w:val="000000"/>
                <w:sz w:val="24"/>
                <w:szCs w:val="24"/>
              </w:rPr>
              <w:t>Indicative contents included the following topics:</w:t>
            </w:r>
          </w:p>
          <w:p w:rsidR="001E0732" w:rsidRPr="008874CA" w:rsidRDefault="001E0732" w:rsidP="001E0732">
            <w:pPr>
              <w:spacing w:line="276" w:lineRule="auto"/>
              <w:rPr>
                <w:bCs/>
                <w:color w:val="000000"/>
                <w:sz w:val="24"/>
                <w:szCs w:val="24"/>
              </w:rPr>
            </w:pPr>
            <w:r w:rsidRPr="008874CA">
              <w:rPr>
                <w:bCs/>
                <w:color w:val="000000"/>
                <w:sz w:val="24"/>
                <w:szCs w:val="24"/>
              </w:rPr>
              <w:t>1. Nature and role of analytical chemistry</w:t>
            </w:r>
          </w:p>
          <w:p w:rsidR="001E0732" w:rsidRPr="008874CA" w:rsidRDefault="001E0732" w:rsidP="001E0732">
            <w:pPr>
              <w:spacing w:line="276" w:lineRule="auto"/>
              <w:rPr>
                <w:bCs/>
                <w:color w:val="000000"/>
                <w:sz w:val="24"/>
                <w:szCs w:val="24"/>
              </w:rPr>
            </w:pPr>
            <w:r w:rsidRPr="008874CA">
              <w:rPr>
                <w:bCs/>
                <w:color w:val="000000"/>
                <w:sz w:val="24"/>
                <w:szCs w:val="24"/>
              </w:rPr>
              <w:t>2. Main division of analytical chemistry</w:t>
            </w:r>
          </w:p>
          <w:p w:rsidR="001E0732" w:rsidRPr="008874CA" w:rsidRDefault="001E0732" w:rsidP="001E0732">
            <w:pPr>
              <w:spacing w:line="276" w:lineRule="auto"/>
              <w:rPr>
                <w:bCs/>
                <w:color w:val="000000"/>
                <w:sz w:val="24"/>
                <w:szCs w:val="24"/>
              </w:rPr>
            </w:pPr>
            <w:r w:rsidRPr="008874CA">
              <w:rPr>
                <w:bCs/>
                <w:color w:val="000000"/>
                <w:sz w:val="24"/>
                <w:szCs w:val="24"/>
              </w:rPr>
              <w:t>3. Quantitative chemical method and analysis</w:t>
            </w:r>
          </w:p>
          <w:p w:rsidR="001E0732" w:rsidRPr="008874CA" w:rsidRDefault="001E0732" w:rsidP="001E0732">
            <w:pPr>
              <w:spacing w:line="276" w:lineRule="auto"/>
              <w:rPr>
                <w:bCs/>
                <w:color w:val="000000"/>
                <w:sz w:val="24"/>
                <w:szCs w:val="24"/>
              </w:rPr>
            </w:pPr>
            <w:r w:rsidRPr="008874CA">
              <w:rPr>
                <w:bCs/>
                <w:color w:val="000000"/>
                <w:sz w:val="24"/>
                <w:szCs w:val="24"/>
              </w:rPr>
              <w:t>4. Tools of analytical chemistry</w:t>
            </w:r>
          </w:p>
          <w:p w:rsidR="001E0732" w:rsidRPr="008874CA" w:rsidRDefault="001E0732" w:rsidP="001E0732">
            <w:pPr>
              <w:spacing w:line="276" w:lineRule="auto"/>
              <w:rPr>
                <w:bCs/>
                <w:color w:val="000000"/>
                <w:sz w:val="24"/>
                <w:szCs w:val="24"/>
              </w:rPr>
            </w:pPr>
            <w:r w:rsidRPr="008874CA">
              <w:rPr>
                <w:bCs/>
                <w:color w:val="000000"/>
                <w:sz w:val="24"/>
                <w:szCs w:val="24"/>
              </w:rPr>
              <w:t>4.1 Chemicals, apparatus and unit operations used in analytical chemistry</w:t>
            </w:r>
          </w:p>
          <w:p w:rsidR="001E0732" w:rsidRPr="008874CA" w:rsidRDefault="001E0732" w:rsidP="001E0732">
            <w:pPr>
              <w:spacing w:line="276" w:lineRule="auto"/>
              <w:rPr>
                <w:bCs/>
                <w:color w:val="000000"/>
                <w:sz w:val="24"/>
                <w:szCs w:val="24"/>
              </w:rPr>
            </w:pPr>
            <w:r w:rsidRPr="008874CA">
              <w:rPr>
                <w:bCs/>
                <w:color w:val="000000"/>
                <w:sz w:val="24"/>
                <w:szCs w:val="24"/>
              </w:rPr>
              <w:t>4.2 Using spreadsheet in analytical chemistry</w:t>
            </w:r>
          </w:p>
          <w:p w:rsidR="001E0732" w:rsidRDefault="001E0732" w:rsidP="001E0732">
            <w:pPr>
              <w:spacing w:line="276" w:lineRule="auto"/>
              <w:rPr>
                <w:bCs/>
                <w:color w:val="000000"/>
                <w:sz w:val="24"/>
                <w:szCs w:val="24"/>
              </w:rPr>
            </w:pPr>
            <w:r w:rsidRPr="008874CA">
              <w:rPr>
                <w:bCs/>
                <w:color w:val="000000"/>
                <w:sz w:val="24"/>
                <w:szCs w:val="24"/>
              </w:rPr>
              <w:t>4.3 Errors in chemical analyses</w:t>
            </w:r>
          </w:p>
        </w:tc>
      </w:tr>
    </w:tbl>
    <w:p w:rsidR="001E0732" w:rsidRDefault="001E0732" w:rsidP="001E0732">
      <w:pPr>
        <w:spacing w:after="384" w:line="312" w:lineRule="auto"/>
        <w:rPr>
          <w:rFonts w:ascii="Cambria" w:eastAsia="Cambria" w:hAnsi="Cambria" w:cs="Cambria"/>
          <w:b/>
          <w:color w:val="000000"/>
          <w:sz w:val="24"/>
          <w:szCs w:val="24"/>
        </w:rPr>
      </w:pPr>
    </w:p>
    <w:tbl>
      <w:tblPr>
        <w:tblW w:w="10455" w:type="dxa"/>
        <w:tblInd w:w="-540" w:type="dxa"/>
        <w:tblLayout w:type="fixed"/>
        <w:tblLook w:val="04A0" w:firstRow="1" w:lastRow="0" w:firstColumn="1" w:lastColumn="0" w:noHBand="0" w:noVBand="1"/>
      </w:tblPr>
      <w:tblGrid>
        <w:gridCol w:w="2564"/>
        <w:gridCol w:w="7891"/>
      </w:tblGrid>
      <w:tr w:rsidR="001E0732" w:rsidTr="001E0732">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Default="001E0732" w:rsidP="001E0732">
            <w:pPr>
              <w:spacing w:line="276" w:lineRule="auto"/>
              <w:jc w:val="center"/>
              <w:rPr>
                <w:rFonts w:eastAsia="Times New Roman"/>
                <w:b/>
                <w:color w:val="17365D"/>
                <w:sz w:val="28"/>
                <w:szCs w:val="28"/>
              </w:rPr>
            </w:pPr>
            <w:r>
              <w:rPr>
                <w:b/>
                <w:color w:val="17365D"/>
                <w:sz w:val="28"/>
                <w:szCs w:val="28"/>
              </w:rPr>
              <w:t>Learning and Teaching Strategies</w:t>
            </w:r>
          </w:p>
          <w:p w:rsidR="001E0732" w:rsidRDefault="001E0732" w:rsidP="001E0732">
            <w:pPr>
              <w:spacing w:line="276" w:lineRule="auto"/>
              <w:jc w:val="center"/>
              <w:rPr>
                <w:rFonts w:eastAsia="Times New Roman"/>
                <w:b/>
                <w:color w:val="17365D"/>
                <w:sz w:val="28"/>
                <w:szCs w:val="28"/>
                <w:rtl/>
                <w:lang w:bidi="ar-IQ"/>
              </w:rPr>
            </w:pPr>
            <w:r>
              <w:rPr>
                <w:rFonts w:hint="cs"/>
                <w:rtl/>
              </w:rPr>
              <w:t>استراتيجيات التعلم والتعليم</w:t>
            </w:r>
          </w:p>
        </w:tc>
      </w:tr>
      <w:tr w:rsidR="001E0732" w:rsidTr="001E0732">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276" w:lineRule="auto"/>
              <w:jc w:val="center"/>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8874CA" w:rsidRDefault="001E0732" w:rsidP="001E0732">
            <w:pPr>
              <w:spacing w:line="276" w:lineRule="auto"/>
              <w:rPr>
                <w:bCs/>
                <w:color w:val="000000"/>
                <w:sz w:val="24"/>
                <w:szCs w:val="24"/>
              </w:rPr>
            </w:pPr>
            <w:r w:rsidRPr="008874CA">
              <w:rPr>
                <w:bCs/>
                <w:color w:val="000000"/>
                <w:sz w:val="24"/>
                <w:szCs w:val="24"/>
              </w:rPr>
              <w:t>. Adapting different Teaching strategies and methods which applied to support</w:t>
            </w:r>
            <w:r>
              <w:rPr>
                <w:bCs/>
                <w:color w:val="000000"/>
                <w:sz w:val="24"/>
                <w:szCs w:val="24"/>
              </w:rPr>
              <w:t xml:space="preserve"> </w:t>
            </w:r>
            <w:r w:rsidRPr="008874CA">
              <w:rPr>
                <w:bCs/>
                <w:color w:val="000000"/>
                <w:sz w:val="24"/>
                <w:szCs w:val="24"/>
              </w:rPr>
              <w:t>student learning.</w:t>
            </w:r>
          </w:p>
          <w:p w:rsidR="001E0732" w:rsidRPr="008874CA" w:rsidRDefault="001E0732" w:rsidP="001E0732">
            <w:pPr>
              <w:spacing w:line="276" w:lineRule="auto"/>
              <w:rPr>
                <w:bCs/>
                <w:color w:val="000000"/>
                <w:sz w:val="24"/>
                <w:szCs w:val="24"/>
              </w:rPr>
            </w:pPr>
            <w:r w:rsidRPr="008874CA">
              <w:rPr>
                <w:bCs/>
                <w:color w:val="000000"/>
                <w:sz w:val="24"/>
                <w:szCs w:val="24"/>
              </w:rPr>
              <w:t>. Selecting the teaching strategy most suited to the current level of knowledge of</w:t>
            </w:r>
            <w:r>
              <w:rPr>
                <w:bCs/>
                <w:color w:val="000000"/>
                <w:sz w:val="24"/>
                <w:szCs w:val="24"/>
              </w:rPr>
              <w:t xml:space="preserve"> </w:t>
            </w:r>
            <w:r w:rsidRPr="008874CA">
              <w:rPr>
                <w:bCs/>
                <w:color w:val="000000"/>
                <w:sz w:val="24"/>
                <w:szCs w:val="24"/>
              </w:rPr>
              <w:t>the students.</w:t>
            </w:r>
          </w:p>
          <w:p w:rsidR="001E0732" w:rsidRPr="008874CA" w:rsidRDefault="001E0732" w:rsidP="001E0732">
            <w:pPr>
              <w:spacing w:line="276" w:lineRule="auto"/>
              <w:rPr>
                <w:bCs/>
                <w:color w:val="000000"/>
                <w:sz w:val="24"/>
                <w:szCs w:val="24"/>
              </w:rPr>
            </w:pPr>
            <w:r w:rsidRPr="008874CA">
              <w:rPr>
                <w:bCs/>
                <w:color w:val="000000"/>
                <w:sz w:val="24"/>
                <w:szCs w:val="24"/>
              </w:rPr>
              <w:t>. A learning strategy by a student which is the way to organize and use a specific</w:t>
            </w:r>
            <w:r>
              <w:rPr>
                <w:bCs/>
                <w:color w:val="000000"/>
                <w:sz w:val="24"/>
                <w:szCs w:val="24"/>
              </w:rPr>
              <w:t xml:space="preserve"> </w:t>
            </w:r>
            <w:r w:rsidRPr="008874CA">
              <w:rPr>
                <w:bCs/>
                <w:color w:val="000000"/>
                <w:sz w:val="24"/>
                <w:szCs w:val="24"/>
              </w:rPr>
              <w:t>range of skills to learn curriculum content or complete other tasks more</w:t>
            </w:r>
            <w:r>
              <w:rPr>
                <w:bCs/>
                <w:color w:val="000000"/>
                <w:sz w:val="24"/>
                <w:szCs w:val="24"/>
              </w:rPr>
              <w:t xml:space="preserve"> </w:t>
            </w:r>
            <w:r w:rsidRPr="008874CA">
              <w:rPr>
                <w:bCs/>
                <w:color w:val="000000"/>
                <w:sz w:val="24"/>
                <w:szCs w:val="24"/>
              </w:rPr>
              <w:t>efficiently and effectively by learning new scientific subjects relates with</w:t>
            </w:r>
            <w:r>
              <w:rPr>
                <w:bCs/>
                <w:color w:val="000000"/>
                <w:sz w:val="24"/>
                <w:szCs w:val="24"/>
              </w:rPr>
              <w:t xml:space="preserve"> </w:t>
            </w:r>
            <w:r w:rsidRPr="008874CA">
              <w:rPr>
                <w:bCs/>
                <w:color w:val="000000"/>
                <w:sz w:val="24"/>
                <w:szCs w:val="24"/>
              </w:rPr>
              <w:t>Analytical Chemistry and the calculations related with the subject.</w:t>
            </w:r>
          </w:p>
          <w:p w:rsidR="001E0732" w:rsidRDefault="001E0732" w:rsidP="001E0732">
            <w:pPr>
              <w:spacing w:line="276" w:lineRule="auto"/>
              <w:rPr>
                <w:bCs/>
                <w:color w:val="000000"/>
                <w:sz w:val="24"/>
                <w:szCs w:val="24"/>
              </w:rPr>
            </w:pPr>
            <w:r w:rsidRPr="008874CA">
              <w:rPr>
                <w:bCs/>
                <w:color w:val="000000"/>
                <w:sz w:val="24"/>
                <w:szCs w:val="24"/>
              </w:rPr>
              <w:t>. Applying the most innovative and creative teaching methods to teach academic</w:t>
            </w:r>
            <w:r>
              <w:rPr>
                <w:bCs/>
                <w:color w:val="000000"/>
                <w:sz w:val="24"/>
                <w:szCs w:val="24"/>
              </w:rPr>
              <w:t xml:space="preserve"> </w:t>
            </w:r>
            <w:r w:rsidRPr="008874CA">
              <w:rPr>
                <w:bCs/>
                <w:color w:val="000000"/>
                <w:sz w:val="24"/>
                <w:szCs w:val="24"/>
              </w:rPr>
              <w:t>and analytical chemistry concepts and meet the individual needs of students by</w:t>
            </w:r>
            <w:r>
              <w:rPr>
                <w:bCs/>
                <w:color w:val="000000"/>
                <w:sz w:val="24"/>
                <w:szCs w:val="24"/>
              </w:rPr>
              <w:t xml:space="preserve"> </w:t>
            </w:r>
            <w:r w:rsidRPr="008874CA">
              <w:rPr>
                <w:bCs/>
                <w:color w:val="000000"/>
                <w:sz w:val="24"/>
                <w:szCs w:val="24"/>
              </w:rPr>
              <w:t>using different types of encouraging aspects like donating free marks and</w:t>
            </w:r>
            <w:r>
              <w:rPr>
                <w:bCs/>
                <w:color w:val="000000"/>
                <w:sz w:val="24"/>
                <w:szCs w:val="24"/>
              </w:rPr>
              <w:t xml:space="preserve"> </w:t>
            </w:r>
            <w:r>
              <w:t>effective words for encouraging the good student</w:t>
            </w:r>
          </w:p>
        </w:tc>
      </w:tr>
    </w:tbl>
    <w:p w:rsidR="001E0732" w:rsidRDefault="001E0732" w:rsidP="001E0732">
      <w:pPr>
        <w:spacing w:line="276" w:lineRule="auto"/>
        <w:rPr>
          <w:rFonts w:ascii="Cambria" w:eastAsia="Cambria" w:hAnsi="Cambria" w:cs="Cambria"/>
          <w:b/>
          <w:color w:val="000000"/>
          <w:sz w:val="36"/>
          <w:szCs w:val="36"/>
          <w:rtl/>
        </w:rPr>
      </w:pPr>
    </w:p>
    <w:p w:rsidR="001E0732" w:rsidRDefault="001E0732" w:rsidP="001E0732">
      <w:pPr>
        <w:spacing w:after="0" w:line="312" w:lineRule="auto"/>
        <w:rPr>
          <w:rFonts w:ascii="Cambria" w:eastAsia="Cambria" w:hAnsi="Cambria" w:cs="Cambria"/>
          <w:b/>
          <w:color w:val="000000"/>
        </w:rPr>
      </w:pPr>
    </w:p>
    <w:tbl>
      <w:tblPr>
        <w:tblpPr w:leftFromText="180" w:rightFromText="180" w:vertAnchor="text" w:horzAnchor="margin" w:tblpXSpec="center" w:tblpY="-167"/>
        <w:tblW w:w="10455" w:type="dxa"/>
        <w:tblLayout w:type="fixed"/>
        <w:tblLook w:val="04A0" w:firstRow="1" w:lastRow="0" w:firstColumn="1" w:lastColumn="0" w:noHBand="0" w:noVBand="1"/>
      </w:tblPr>
      <w:tblGrid>
        <w:gridCol w:w="4077"/>
        <w:gridCol w:w="1276"/>
        <w:gridCol w:w="3974"/>
        <w:gridCol w:w="1128"/>
      </w:tblGrid>
      <w:tr w:rsidR="001E0732" w:rsidRPr="009324F8"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9324F8" w:rsidRDefault="001E0732" w:rsidP="001E0732">
            <w:pPr>
              <w:spacing w:line="312" w:lineRule="auto"/>
              <w:jc w:val="center"/>
              <w:rPr>
                <w:rFonts w:eastAsia="Times New Roman"/>
                <w:color w:val="000000"/>
                <w:sz w:val="24"/>
                <w:szCs w:val="24"/>
              </w:rPr>
            </w:pPr>
            <w:r w:rsidRPr="009324F8">
              <w:rPr>
                <w:rFonts w:eastAsia="Times New Roman"/>
                <w:b/>
                <w:color w:val="17365D"/>
                <w:sz w:val="28"/>
                <w:szCs w:val="28"/>
              </w:rPr>
              <w:t>Student Workload (SWL)</w:t>
            </w:r>
          </w:p>
          <w:p w:rsidR="001E0732" w:rsidRPr="009324F8" w:rsidRDefault="001E0732" w:rsidP="001E0732">
            <w:pPr>
              <w:spacing w:line="312" w:lineRule="auto"/>
              <w:jc w:val="center"/>
              <w:rPr>
                <w:rFonts w:eastAsia="Times New Roman"/>
                <w:color w:val="000000"/>
                <w:sz w:val="24"/>
                <w:szCs w:val="24"/>
                <w:rtl/>
                <w:lang w:bidi="ar-IQ"/>
              </w:rPr>
            </w:pPr>
            <w:r w:rsidRPr="009324F8">
              <w:rPr>
                <w:rFonts w:eastAsia="Times New Roman" w:hint="cs"/>
                <w:color w:val="000000"/>
                <w:sz w:val="24"/>
                <w:szCs w:val="24"/>
                <w:rtl/>
                <w:lang w:bidi="ar-IQ"/>
              </w:rPr>
              <w:t>الحمل الدراسي للطالب</w:t>
            </w:r>
          </w:p>
        </w:tc>
      </w:tr>
      <w:tr w:rsidR="001E0732" w:rsidRPr="009324F8"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sz w:val="24"/>
                <w:szCs w:val="24"/>
              </w:rPr>
            </w:pPr>
            <w:r w:rsidRPr="009324F8">
              <w:rPr>
                <w:b/>
                <w:color w:val="000000"/>
                <w:sz w:val="24"/>
                <w:szCs w:val="24"/>
              </w:rPr>
              <w:t>Structured SWL (h/</w:t>
            </w:r>
            <w:proofErr w:type="spellStart"/>
            <w:r w:rsidRPr="009324F8">
              <w:rPr>
                <w:b/>
                <w:color w:val="000000"/>
                <w:sz w:val="24"/>
                <w:szCs w:val="24"/>
              </w:rPr>
              <w:t>sem</w:t>
            </w:r>
            <w:proofErr w:type="spellEnd"/>
            <w:r w:rsidRPr="009324F8">
              <w:rPr>
                <w:b/>
                <w:color w:val="000000"/>
                <w:sz w:val="24"/>
                <w:szCs w:val="24"/>
              </w:rPr>
              <w:t>)</w:t>
            </w:r>
            <w:r w:rsidRPr="009324F8">
              <w:rPr>
                <w:b/>
                <w:color w:val="000000"/>
                <w:sz w:val="24"/>
                <w:szCs w:val="24"/>
              </w:rPr>
              <w:br/>
            </w:r>
            <w:r w:rsidRPr="009324F8">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12" w:lineRule="auto"/>
              <w:jc w:val="center"/>
              <w:rPr>
                <w:sz w:val="24"/>
                <w:szCs w:val="24"/>
              </w:rPr>
            </w:pPr>
            <w:r>
              <w:rPr>
                <w:sz w:val="24"/>
                <w:szCs w:val="24"/>
              </w:rPr>
              <w:t>109</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line="312" w:lineRule="auto"/>
              <w:jc w:val="center"/>
              <w:rPr>
                <w:b/>
                <w:rtl/>
                <w:lang w:bidi="ar-IQ"/>
              </w:rPr>
            </w:pPr>
            <w:r w:rsidRPr="009324F8">
              <w:rPr>
                <w:b/>
              </w:rPr>
              <w:t>Structured SWL (h/w)</w:t>
            </w:r>
            <w:r w:rsidRPr="009324F8">
              <w:rPr>
                <w:b/>
              </w:rPr>
              <w:br/>
            </w:r>
            <w:r w:rsidRPr="009324F8">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12" w:lineRule="auto"/>
              <w:jc w:val="center"/>
              <w:rPr>
                <w:sz w:val="24"/>
                <w:szCs w:val="24"/>
              </w:rPr>
            </w:pPr>
            <w:r>
              <w:rPr>
                <w:sz w:val="24"/>
                <w:szCs w:val="24"/>
              </w:rPr>
              <w:t>6</w:t>
            </w:r>
          </w:p>
        </w:tc>
      </w:tr>
      <w:tr w:rsidR="001E0732" w:rsidRPr="009324F8"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sz w:val="24"/>
                <w:szCs w:val="24"/>
              </w:rPr>
            </w:pPr>
            <w:r w:rsidRPr="009324F8">
              <w:rPr>
                <w:b/>
                <w:color w:val="000000"/>
                <w:sz w:val="24"/>
                <w:szCs w:val="24"/>
              </w:rPr>
              <w:t>Unstructured SWL (h/</w:t>
            </w:r>
            <w:proofErr w:type="spellStart"/>
            <w:r w:rsidRPr="009324F8">
              <w:rPr>
                <w:b/>
                <w:color w:val="000000"/>
                <w:sz w:val="24"/>
                <w:szCs w:val="24"/>
              </w:rPr>
              <w:t>sem</w:t>
            </w:r>
            <w:proofErr w:type="spellEnd"/>
            <w:r w:rsidRPr="009324F8">
              <w:rPr>
                <w:b/>
                <w:color w:val="000000"/>
                <w:sz w:val="24"/>
                <w:szCs w:val="24"/>
              </w:rPr>
              <w:t>)</w:t>
            </w:r>
            <w:r w:rsidRPr="009324F8">
              <w:rPr>
                <w:b/>
                <w:color w:val="000000"/>
                <w:sz w:val="24"/>
                <w:szCs w:val="24"/>
              </w:rPr>
              <w:br/>
            </w:r>
            <w:r w:rsidRPr="009324F8">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12" w:lineRule="auto"/>
              <w:jc w:val="center"/>
              <w:rPr>
                <w:sz w:val="24"/>
                <w:szCs w:val="24"/>
              </w:rPr>
            </w:pPr>
            <w:r w:rsidRPr="009324F8">
              <w:rPr>
                <w:sz w:val="24"/>
                <w:szCs w:val="24"/>
              </w:rPr>
              <w:t>9</w:t>
            </w:r>
            <w:r>
              <w:rPr>
                <w:sz w:val="24"/>
                <w:szCs w:val="24"/>
              </w:rPr>
              <w:t>1</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9324F8" w:rsidRDefault="001E0732" w:rsidP="001E0732">
            <w:pPr>
              <w:spacing w:line="312" w:lineRule="auto"/>
              <w:jc w:val="center"/>
              <w:rPr>
                <w:b/>
              </w:rPr>
            </w:pPr>
            <w:r w:rsidRPr="009324F8">
              <w:rPr>
                <w:b/>
              </w:rPr>
              <w:t>Unstructured SWL (h/w)</w:t>
            </w:r>
            <w:r w:rsidRPr="009324F8">
              <w:rPr>
                <w:b/>
              </w:rPr>
              <w:br/>
            </w:r>
            <w:r w:rsidRPr="009324F8">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12" w:lineRule="auto"/>
              <w:jc w:val="center"/>
              <w:rPr>
                <w:sz w:val="24"/>
                <w:szCs w:val="24"/>
              </w:rPr>
            </w:pPr>
            <w:r>
              <w:rPr>
                <w:sz w:val="24"/>
                <w:szCs w:val="24"/>
              </w:rPr>
              <w:t>5</w:t>
            </w:r>
          </w:p>
        </w:tc>
      </w:tr>
      <w:tr w:rsidR="001E0732" w:rsidRPr="009324F8"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9324F8" w:rsidRDefault="001E0732" w:rsidP="001E0732">
            <w:pPr>
              <w:spacing w:line="312" w:lineRule="auto"/>
              <w:jc w:val="center"/>
              <w:rPr>
                <w:b/>
                <w:color w:val="000000"/>
                <w:sz w:val="24"/>
                <w:szCs w:val="24"/>
              </w:rPr>
            </w:pPr>
            <w:r w:rsidRPr="009324F8">
              <w:rPr>
                <w:b/>
                <w:color w:val="000000"/>
                <w:sz w:val="24"/>
                <w:szCs w:val="24"/>
              </w:rPr>
              <w:t>Total SWL (h/</w:t>
            </w:r>
            <w:proofErr w:type="spellStart"/>
            <w:r w:rsidRPr="009324F8">
              <w:rPr>
                <w:b/>
                <w:color w:val="000000"/>
                <w:sz w:val="24"/>
                <w:szCs w:val="24"/>
              </w:rPr>
              <w:t>sem</w:t>
            </w:r>
            <w:proofErr w:type="spellEnd"/>
            <w:r w:rsidRPr="009324F8">
              <w:rPr>
                <w:b/>
                <w:color w:val="000000"/>
                <w:sz w:val="24"/>
                <w:szCs w:val="24"/>
              </w:rPr>
              <w:t>)</w:t>
            </w:r>
            <w:r w:rsidRPr="009324F8">
              <w:rPr>
                <w:b/>
                <w:color w:val="000000"/>
                <w:sz w:val="24"/>
                <w:szCs w:val="24"/>
              </w:rPr>
              <w:br/>
            </w:r>
            <w:r w:rsidRPr="009324F8">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9324F8" w:rsidRDefault="001E0732" w:rsidP="001E0732">
            <w:pPr>
              <w:spacing w:line="312" w:lineRule="auto"/>
              <w:jc w:val="center"/>
              <w:rPr>
                <w:sz w:val="24"/>
                <w:szCs w:val="24"/>
              </w:rPr>
            </w:pPr>
            <w:r>
              <w:rPr>
                <w:sz w:val="24"/>
                <w:szCs w:val="24"/>
              </w:rPr>
              <w:t>200</w:t>
            </w:r>
          </w:p>
        </w:tc>
      </w:tr>
    </w:tbl>
    <w:p w:rsidR="001E0732" w:rsidRDefault="001E0732" w:rsidP="001E0732">
      <w:pPr>
        <w:spacing w:after="0" w:line="312" w:lineRule="auto"/>
        <w:rPr>
          <w:rFonts w:ascii="Cambria" w:eastAsia="Cambria" w:hAnsi="Cambria" w:cs="Cambria"/>
          <w:b/>
          <w:color w:val="000000"/>
        </w:rPr>
      </w:pPr>
    </w:p>
    <w:tbl>
      <w:tblPr>
        <w:tblStyle w:val="Style36"/>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E0732" w:rsidTr="001E0732">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Default="001E0732" w:rsidP="001E0732">
            <w:pPr>
              <w:spacing w:line="312" w:lineRule="auto"/>
              <w:jc w:val="center"/>
              <w:rPr>
                <w:b/>
                <w:color w:val="17365D"/>
                <w:sz w:val="28"/>
                <w:szCs w:val="28"/>
              </w:rPr>
            </w:pPr>
            <w:r>
              <w:rPr>
                <w:b/>
                <w:color w:val="17365D"/>
                <w:sz w:val="28"/>
                <w:szCs w:val="28"/>
              </w:rPr>
              <w:t>Module Evaluation</w:t>
            </w:r>
          </w:p>
          <w:p w:rsidR="001E0732" w:rsidRPr="005654C7" w:rsidRDefault="001E0732" w:rsidP="001E0732">
            <w:pPr>
              <w:spacing w:line="312" w:lineRule="auto"/>
              <w:jc w:val="center"/>
              <w:rPr>
                <w:b/>
                <w:color w:val="17365D"/>
                <w:sz w:val="28"/>
                <w:szCs w:val="28"/>
                <w:rtl/>
                <w:lang w:bidi="ar-IQ"/>
              </w:rPr>
            </w:pPr>
            <w:r>
              <w:rPr>
                <w:rFonts w:hint="cs"/>
                <w:b/>
                <w:color w:val="17365D"/>
                <w:sz w:val="28"/>
                <w:szCs w:val="28"/>
                <w:rtl/>
                <w:lang w:bidi="ar-IQ"/>
              </w:rPr>
              <w:t>تقييم المادة الدراسية</w:t>
            </w:r>
          </w:p>
        </w:tc>
      </w:tr>
      <w:tr w:rsidR="001E0732" w:rsidTr="001E0732">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ind w:left="360" w:hanging="720"/>
              <w:jc w:val="center"/>
              <w:rPr>
                <w:b/>
              </w:rPr>
            </w:pPr>
          </w:p>
          <w:p w:rsidR="001E0732" w:rsidRDefault="001E0732" w:rsidP="001E0732">
            <w:pPr>
              <w:spacing w:line="312" w:lineRule="auto"/>
              <w:ind w:left="360" w:hanging="720"/>
              <w:jc w:val="center"/>
              <w:rPr>
                <w:b/>
              </w:rPr>
            </w:pPr>
            <w:r>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12" w:lineRule="auto"/>
              <w:jc w:val="center"/>
              <w:rPr>
                <w:b/>
                <w:color w:val="000000"/>
              </w:rPr>
            </w:pPr>
            <w:r>
              <w:rPr>
                <w:b/>
                <w:color w:val="000000"/>
              </w:rPr>
              <w:t>Relevant Learning Outcome</w:t>
            </w:r>
          </w:p>
        </w:tc>
      </w:tr>
      <w:tr w:rsidR="001E0732"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rPr>
                <w:color w:val="000000"/>
              </w:rPr>
              <w:t>15</w:t>
            </w:r>
          </w:p>
        </w:tc>
        <w:tc>
          <w:tcPr>
            <w:tcW w:w="225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rPr>
                <w:color w:val="000000"/>
              </w:rPr>
              <w:t>5 and10</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rPr>
            </w:pPr>
            <w:r>
              <w:t>LO #1, 2, 10 and 11</w:t>
            </w:r>
          </w:p>
        </w:tc>
      </w:tr>
      <w:tr w:rsid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rP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rPr>
            </w:pPr>
            <w:r>
              <w:t>LO # 3, 4, 6 and 7</w:t>
            </w:r>
          </w:p>
        </w:tc>
      </w:tr>
      <w:tr w:rsid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rPr>
            </w:pPr>
            <w:r>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rPr>
            </w:pPr>
            <w:r>
              <w:rPr>
                <w:color w:val="000000"/>
              </w:rPr>
              <w:t>all</w:t>
            </w:r>
          </w:p>
        </w:tc>
      </w:tr>
      <w:tr w:rsid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t>15</w:t>
            </w:r>
          </w:p>
        </w:tc>
        <w:tc>
          <w:tcPr>
            <w:tcW w:w="225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rP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rPr>
            </w:pPr>
            <w:r>
              <w:t>LO # 5, 8 and 10</w:t>
            </w:r>
          </w:p>
        </w:tc>
      </w:tr>
      <w:tr w:rsidR="001E0732"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rPr>
                <w:color w:val="000000"/>
              </w:rPr>
              <w:t xml:space="preserve">2 </w:t>
            </w:r>
            <w:proofErr w:type="spellStart"/>
            <w:r>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rP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rPr>
            </w:pPr>
            <w:r>
              <w:t>LO # 1-7</w:t>
            </w:r>
          </w:p>
        </w:tc>
      </w:tr>
      <w:tr w:rsid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rPr>
            </w:pPr>
            <w:r>
              <w:rPr>
                <w:color w:val="000000"/>
              </w:rPr>
              <w:t>All</w:t>
            </w:r>
          </w:p>
        </w:tc>
      </w:tr>
      <w:tr w:rsidR="001E0732" w:rsidTr="001E0732">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000000"/>
              </w:rPr>
            </w:pPr>
          </w:p>
        </w:tc>
      </w:tr>
    </w:tbl>
    <w:p w:rsidR="001E0732" w:rsidRDefault="001E0732" w:rsidP="001E0732">
      <w:pPr>
        <w:spacing w:after="0" w:line="312" w:lineRule="auto"/>
        <w:rPr>
          <w:rFonts w:ascii="Cambria" w:eastAsia="Cambria" w:hAnsi="Cambria" w:cs="Cambria"/>
          <w:b/>
          <w:color w:val="000000"/>
          <w:sz w:val="16"/>
          <w:szCs w:val="16"/>
        </w:rPr>
      </w:pPr>
    </w:p>
    <w:p w:rsidR="001E0732" w:rsidRDefault="001E0732" w:rsidP="001E0732">
      <w:pPr>
        <w:spacing w:line="276" w:lineRule="auto"/>
        <w:rPr>
          <w:rFonts w:ascii="Cambria" w:eastAsia="Cambria" w:hAnsi="Cambria" w:cs="Cambria"/>
          <w:b/>
          <w:color w:val="000000"/>
          <w:sz w:val="16"/>
          <w:szCs w:val="16"/>
        </w:rPr>
      </w:pPr>
    </w:p>
    <w:p w:rsidR="001E0732" w:rsidRDefault="001E0732" w:rsidP="001E0732">
      <w:pPr>
        <w:spacing w:line="276" w:lineRule="auto"/>
        <w:rPr>
          <w:rFonts w:ascii="Cambria" w:eastAsia="Cambria" w:hAnsi="Cambria" w:cs="Cambria"/>
          <w:b/>
          <w:color w:val="000000"/>
          <w:sz w:val="16"/>
          <w:szCs w:val="16"/>
        </w:rPr>
      </w:pPr>
    </w:p>
    <w:tbl>
      <w:tblPr>
        <w:tblStyle w:val="Style37"/>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Default="001E0732" w:rsidP="001E0732">
            <w:pPr>
              <w:spacing w:line="360" w:lineRule="auto"/>
              <w:jc w:val="center"/>
              <w:rPr>
                <w:rFonts w:eastAsia="Times New Roman"/>
                <w:b/>
                <w:color w:val="17365D"/>
                <w:sz w:val="28"/>
                <w:szCs w:val="28"/>
              </w:rPr>
            </w:pPr>
            <w:r>
              <w:rPr>
                <w:b/>
                <w:color w:val="17365D"/>
                <w:sz w:val="28"/>
                <w:szCs w:val="28"/>
              </w:rPr>
              <w:t>Delivery Plan (Weekly Syllabus)</w:t>
            </w:r>
          </w:p>
          <w:p w:rsidR="001E0732" w:rsidRDefault="001E0732" w:rsidP="001E0732">
            <w:pPr>
              <w:spacing w:line="360" w:lineRule="auto"/>
              <w:jc w:val="center"/>
              <w:rPr>
                <w:rFonts w:eastAsia="Times New Roman"/>
                <w:b/>
                <w:color w:val="17365D"/>
                <w:sz w:val="28"/>
                <w:szCs w:val="28"/>
                <w:rtl/>
                <w:lang w:bidi="ar-IQ"/>
              </w:rPr>
            </w:pPr>
            <w:r>
              <w:rPr>
                <w:rFonts w:eastAsia="Times New Roman" w:hint="cs"/>
                <w:b/>
                <w:color w:val="17365D"/>
                <w:sz w:val="28"/>
                <w:szCs w:val="28"/>
                <w:rtl/>
                <w:lang w:bidi="ar-IQ"/>
              </w:rPr>
              <w:t>المنهج الاسبوعي النظري</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Default="001E0732" w:rsidP="001E0732">
            <w:pPr>
              <w:spacing w:line="360" w:lineRule="auto"/>
              <w:rPr>
                <w:b/>
                <w:sz w:val="24"/>
                <w:szCs w:val="24"/>
              </w:rPr>
            </w:pPr>
            <w:r>
              <w:rPr>
                <w:b/>
              </w:rPr>
              <w:t>Material Covered</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Quantitative Analysis of Analytical Chemistry</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Titration in Analytical Chemistry</w:t>
            </w:r>
          </w:p>
        </w:tc>
      </w:tr>
      <w:tr w:rsidR="001E0732"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Standard Solution and primary standard substance</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Classification of volumetric analysis or Titration Methods</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Back titration in volumetric analysis</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Acid- Base Equilibria</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Acid- Base Theories</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 xml:space="preserve">Arrhenius Theory, </w:t>
            </w:r>
            <w:proofErr w:type="spellStart"/>
            <w:r>
              <w:t>Bronsted</w:t>
            </w:r>
            <w:proofErr w:type="spellEnd"/>
            <w:r>
              <w:t>-Lowry Theory, and Lewis Theory</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Acid- Base Equilibria in water and its ionization constant</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lastRenderedPageBreak/>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Calculation of pH of a strong acids and bases</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Calculation of pH of a weak acids and bases</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Calculation of pH of Buffer solutions</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Calculation of pH of Buffer solutions</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Precipitation Titrations and oxidation Titrations</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Complexion Titrations and oxidation Titrations</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
        </w:tc>
      </w:tr>
    </w:tbl>
    <w:p w:rsidR="001E0732" w:rsidRDefault="001E0732" w:rsidP="001E0732">
      <w:pPr>
        <w:rPr>
          <w:b/>
          <w:sz w:val="24"/>
          <w:szCs w:val="24"/>
        </w:rPr>
      </w:pPr>
    </w:p>
    <w:p w:rsidR="001E0732" w:rsidRDefault="001E0732" w:rsidP="001E0732">
      <w:pPr>
        <w:rPr>
          <w:b/>
          <w:sz w:val="24"/>
          <w:szCs w:val="24"/>
        </w:rPr>
      </w:pPr>
    </w:p>
    <w:p w:rsidR="001E0732" w:rsidRDefault="001E0732" w:rsidP="001E0732">
      <w:pPr>
        <w:rPr>
          <w:rFonts w:ascii="Cambria" w:eastAsia="Cambria" w:hAnsi="Cambria" w:cs="Cambria"/>
        </w:rPr>
      </w:pPr>
    </w:p>
    <w:p w:rsidR="001E0732" w:rsidRDefault="001E0732" w:rsidP="001E0732">
      <w:pPr>
        <w:rPr>
          <w:rFonts w:ascii="Cambria" w:eastAsia="Cambria" w:hAnsi="Cambria" w:cs="Cambria"/>
        </w:rPr>
      </w:pPr>
    </w:p>
    <w:p w:rsidR="001E0732" w:rsidRDefault="001E0732" w:rsidP="001E0732">
      <w:pPr>
        <w:rPr>
          <w:rFonts w:ascii="Cambria" w:eastAsia="Cambria" w:hAnsi="Cambria" w:cs="Cambria"/>
        </w:rPr>
      </w:pPr>
    </w:p>
    <w:tbl>
      <w:tblPr>
        <w:tblStyle w:val="50"/>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Tr="001E0732">
        <w:trPr>
          <w:trHeight w:val="733"/>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Default="001E0732" w:rsidP="001E0732">
            <w:pPr>
              <w:spacing w:line="360" w:lineRule="auto"/>
              <w:jc w:val="center"/>
              <w:rPr>
                <w:rFonts w:eastAsia="Times New Roman"/>
                <w:b/>
                <w:color w:val="17365D"/>
                <w:sz w:val="28"/>
                <w:szCs w:val="28"/>
              </w:rPr>
            </w:pPr>
            <w:r>
              <w:rPr>
                <w:b/>
                <w:color w:val="17365D"/>
                <w:sz w:val="28"/>
                <w:szCs w:val="28"/>
              </w:rPr>
              <w:t>Delivery Plan (Weekly Lab. Syllabus)</w:t>
            </w:r>
          </w:p>
          <w:p w:rsidR="001E0732" w:rsidRDefault="001E0732" w:rsidP="001E0732">
            <w:pPr>
              <w:spacing w:line="360" w:lineRule="auto"/>
              <w:jc w:val="center"/>
              <w:rPr>
                <w:rFonts w:eastAsia="Times New Roman"/>
                <w:b/>
                <w:color w:val="17365D"/>
                <w:sz w:val="28"/>
                <w:szCs w:val="28"/>
                <w:rtl/>
                <w:lang w:bidi="ar-IQ"/>
              </w:rPr>
            </w:pPr>
            <w:r>
              <w:rPr>
                <w:rFonts w:eastAsia="Times New Roman" w:hint="cs"/>
                <w:b/>
                <w:color w:val="17365D"/>
                <w:sz w:val="28"/>
                <w:szCs w:val="28"/>
                <w:rtl/>
                <w:lang w:bidi="ar-IQ"/>
              </w:rPr>
              <w:t>المنهج الاسبوعي العملي</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Default="001E0732" w:rsidP="001E0732">
            <w:pPr>
              <w:spacing w:line="360" w:lineRule="auto"/>
              <w:rPr>
                <w:b/>
                <w:sz w:val="24"/>
                <w:szCs w:val="24"/>
              </w:rPr>
            </w:pPr>
            <w:r>
              <w:rPr>
                <w:b/>
              </w:rPr>
              <w:t>Material Covered</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 xml:space="preserve">Lab 1: Preparation and standardization of approximately (0.1)N of </w:t>
            </w:r>
            <w:proofErr w:type="spellStart"/>
            <w:r>
              <w:t>HCl</w:t>
            </w:r>
            <w:proofErr w:type="spellEnd"/>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 xml:space="preserve">Lab 2: Preparation and standardization of approximately (0.1)N of </w:t>
            </w:r>
            <w:proofErr w:type="spellStart"/>
            <w:r>
              <w:t>NaOH</w:t>
            </w:r>
            <w:proofErr w:type="spellEnd"/>
            <w:r>
              <w:t xml:space="preserve"> or KOH solution.</w:t>
            </w:r>
          </w:p>
        </w:tc>
      </w:tr>
      <w:tr w:rsidR="001E0732"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 xml:space="preserve">Lab 3: Preparation and standardization of approximately (0.1)N of Acetic acid with standard </w:t>
            </w:r>
            <w:proofErr w:type="spellStart"/>
            <w:r>
              <w:t>NaOH</w:t>
            </w:r>
            <w:proofErr w:type="spellEnd"/>
            <w:r>
              <w:t xml:space="preserve"> solution</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Lab 4: Determination of Acetic Acid in Vinegar</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 xml:space="preserve">Lab 5: Determination of </w:t>
            </w:r>
            <w:proofErr w:type="spellStart"/>
            <w:r>
              <w:t>NaOH</w:t>
            </w:r>
            <w:proofErr w:type="spellEnd"/>
            <w:r>
              <w:t xml:space="preserve"> and Na2CO3 in a mixture.</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Lab 6: Determination of Na2CO3 and NaHCO3 in a mixture</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Lab 7: Oxidation- Reduction Methods (</w:t>
            </w:r>
            <w:proofErr w:type="spellStart"/>
            <w:r>
              <w:t>Oxidimetry</w:t>
            </w:r>
            <w:proofErr w:type="spellEnd"/>
            <w:r>
              <w:t>)</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Lab 8: Determination of Ferrous iron with KMnO4 solution</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Lab 9: Preparation and standardization of AgNO3 solution by Mohr's method</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Lab 10: Determination of chlorides in presence of Adsorption indicator (</w:t>
            </w:r>
            <w:proofErr w:type="spellStart"/>
            <w:r>
              <w:t>Fajan's</w:t>
            </w:r>
            <w:proofErr w:type="spellEnd"/>
            <w:r>
              <w:t xml:space="preserve"> method)</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 xml:space="preserve">Lab 11: Determination of Ag+ ion and </w:t>
            </w:r>
            <w:proofErr w:type="spellStart"/>
            <w:r>
              <w:t>Halids</w:t>
            </w:r>
            <w:proofErr w:type="spellEnd"/>
            <w:r>
              <w:t xml:space="preserve"> Cl_ by </w:t>
            </w:r>
            <w:proofErr w:type="spellStart"/>
            <w:r>
              <w:t>Volhard's</w:t>
            </w:r>
            <w:proofErr w:type="spellEnd"/>
            <w:r>
              <w:t xml:space="preserve"> method (Formation of colored complex)</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lastRenderedPageBreak/>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 xml:space="preserve">Lab 12: </w:t>
            </w:r>
            <w:proofErr w:type="spellStart"/>
            <w:r>
              <w:t>Complexometric</w:t>
            </w:r>
            <w:proofErr w:type="spellEnd"/>
            <w:r>
              <w:t xml:space="preserve"> Titration of approximately (0.1 M)EDTA by using (0.1 M)MgSO4</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r>
              <w:t>Lab 13: Determination of Hardness of water</w:t>
            </w:r>
          </w:p>
        </w:tc>
      </w:tr>
      <w:tr w:rsid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60" w:lineRule="auto"/>
              <w:ind w:left="-18"/>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60" w:lineRule="auto"/>
            </w:pPr>
          </w:p>
        </w:tc>
      </w:tr>
    </w:tbl>
    <w:p w:rsidR="001E0732" w:rsidRDefault="001E0732" w:rsidP="001E0732">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
        <w:tblW w:w="10515" w:type="dxa"/>
        <w:jc w:val="center"/>
        <w:tblLayout w:type="fixed"/>
        <w:tblLook w:val="04A0" w:firstRow="1" w:lastRow="0" w:firstColumn="1" w:lastColumn="0" w:noHBand="0" w:noVBand="1"/>
      </w:tblPr>
      <w:tblGrid>
        <w:gridCol w:w="2340"/>
        <w:gridCol w:w="5835"/>
        <w:gridCol w:w="2340"/>
      </w:tblGrid>
      <w:tr w:rsidR="001E0732"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Default="001E0732" w:rsidP="001E0732">
            <w:pPr>
              <w:spacing w:line="312" w:lineRule="auto"/>
              <w:jc w:val="center"/>
              <w:rPr>
                <w:rFonts w:eastAsia="Times New Roman"/>
                <w:b/>
                <w:color w:val="17365D"/>
                <w:sz w:val="28"/>
                <w:szCs w:val="28"/>
              </w:rPr>
            </w:pPr>
            <w:r>
              <w:rPr>
                <w:b/>
                <w:color w:val="17365D"/>
                <w:sz w:val="28"/>
                <w:szCs w:val="28"/>
              </w:rPr>
              <w:t>Learning and Teaching Resources</w:t>
            </w:r>
          </w:p>
          <w:p w:rsidR="001E0732" w:rsidRDefault="001E0732" w:rsidP="001E0732">
            <w:pPr>
              <w:spacing w:line="312" w:lineRule="auto"/>
              <w:jc w:val="center"/>
              <w:rPr>
                <w:rFonts w:eastAsia="Times New Roman"/>
                <w:b/>
                <w:color w:val="17365D"/>
                <w:sz w:val="28"/>
                <w:szCs w:val="28"/>
                <w:rtl/>
                <w:lang w:bidi="ar-IQ"/>
              </w:rPr>
            </w:pPr>
            <w:r>
              <w:rPr>
                <w:rFonts w:eastAsia="Times New Roman" w:hint="cs"/>
                <w:b/>
                <w:color w:val="17365D"/>
                <w:sz w:val="28"/>
                <w:szCs w:val="28"/>
                <w:rtl/>
                <w:lang w:bidi="ar-IQ"/>
              </w:rPr>
              <w:t>مصادر التعليم والتعلم</w:t>
            </w:r>
          </w:p>
        </w:tc>
      </w:tr>
      <w:tr w:rsidR="001E0732" w:rsidTr="001E0732">
        <w:trPr>
          <w:jc w:val="center"/>
        </w:trPr>
        <w:tc>
          <w:tcPr>
            <w:tcW w:w="2340"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Default="001E0732" w:rsidP="001E0732">
            <w:pPr>
              <w:spacing w:line="312" w:lineRule="auto"/>
              <w:jc w:val="center"/>
              <w:rPr>
                <w:b/>
              </w:rPr>
            </w:pPr>
            <w:r>
              <w:rPr>
                <w:b/>
              </w:rPr>
              <w:t>Available in the Library?</w:t>
            </w:r>
          </w:p>
        </w:tc>
      </w:tr>
      <w:tr w:rsidR="001E0732"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ind w:left="185"/>
            </w:pPr>
            <w:r>
              <w:t xml:space="preserve">"Fundamental of Analytical Chemistry" by </w:t>
            </w:r>
            <w:proofErr w:type="spellStart"/>
            <w:r>
              <w:t>Doglas</w:t>
            </w:r>
            <w:proofErr w:type="spellEnd"/>
            <w:r>
              <w:t xml:space="preserve"> A. </w:t>
            </w:r>
            <w:proofErr w:type="spellStart"/>
            <w:r>
              <w:t>Skooge</w:t>
            </w:r>
            <w:proofErr w:type="spellEnd"/>
            <w:r>
              <w:t xml:space="preserve">, Donald M. West and James Holler, 9 </w:t>
            </w:r>
            <w:proofErr w:type="spellStart"/>
            <w:r>
              <w:t>th</w:t>
            </w:r>
            <w:proofErr w:type="spellEnd"/>
            <w:r>
              <w:t xml:space="preserve"> Edition.</w:t>
            </w:r>
          </w:p>
          <w:p w:rsidR="001E0732" w:rsidRDefault="001E0732" w:rsidP="001E0732">
            <w:pPr>
              <w:spacing w:line="312" w:lineRule="auto"/>
              <w:ind w:left="185"/>
            </w:pPr>
            <w:r>
              <w:t xml:space="preserve"> "Fundamental of Analytical Chemistry" by </w:t>
            </w:r>
            <w:proofErr w:type="spellStart"/>
            <w:r>
              <w:t>Doglas</w:t>
            </w:r>
            <w:proofErr w:type="spellEnd"/>
            <w:r>
              <w:t xml:space="preserve"> A. </w:t>
            </w:r>
            <w:proofErr w:type="spellStart"/>
            <w:r>
              <w:t>Skooge</w:t>
            </w:r>
            <w:proofErr w:type="spellEnd"/>
            <w:r>
              <w:t xml:space="preserve">, Donald M. West and James Holler, 8 </w:t>
            </w:r>
            <w:proofErr w:type="spellStart"/>
            <w:r>
              <w:t>th</w:t>
            </w:r>
            <w:proofErr w:type="spellEnd"/>
            <w:r>
              <w:t xml:space="preserve"> Edition, 2004.</w:t>
            </w:r>
          </w:p>
          <w:p w:rsidR="001E0732" w:rsidRDefault="001E0732" w:rsidP="001E0732">
            <w:pPr>
              <w:spacing w:line="312" w:lineRule="auto"/>
              <w:ind w:left="185"/>
            </w:pPr>
            <w:r>
              <w:t xml:space="preserve"> "An Introduction to Analytical Chemistry" by </w:t>
            </w:r>
            <w:proofErr w:type="spellStart"/>
            <w:r>
              <w:t>Doglas</w:t>
            </w:r>
            <w:proofErr w:type="spellEnd"/>
            <w:r>
              <w:t xml:space="preserve"> A. Skoog and Donald </w:t>
            </w:r>
            <w:proofErr w:type="spellStart"/>
            <w:r>
              <w:t>M.West</w:t>
            </w:r>
            <w:proofErr w:type="spellEnd"/>
            <w:r>
              <w:t>, 4th Edition, 1986.</w:t>
            </w:r>
          </w:p>
        </w:tc>
        <w:tc>
          <w:tcPr>
            <w:tcW w:w="23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rPr>
                <w:color w:val="FF0000"/>
              </w:rPr>
            </w:pPr>
            <w:r>
              <w:t>NO</w:t>
            </w:r>
          </w:p>
        </w:tc>
      </w:tr>
      <w:tr w:rsidR="001E0732"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1E0732" w:rsidRDefault="001E0732" w:rsidP="001E0732">
            <w:pPr>
              <w:spacing w:line="312" w:lineRule="auto"/>
              <w:ind w:left="185"/>
            </w:pPr>
            <w:r>
              <w:t xml:space="preserve">"Analytical Chemistry" by Gray D. Christian, 6 </w:t>
            </w:r>
            <w:proofErr w:type="spellStart"/>
            <w:r>
              <w:t>th</w:t>
            </w:r>
            <w:proofErr w:type="spellEnd"/>
            <w:r>
              <w:t xml:space="preserve"> Edition, 2004, John Wiley and Sons, Inc.</w:t>
            </w:r>
          </w:p>
        </w:tc>
        <w:tc>
          <w:tcPr>
            <w:tcW w:w="2340" w:type="dxa"/>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jc w:val="center"/>
            </w:pPr>
            <w:r>
              <w:t>yes</w:t>
            </w:r>
          </w:p>
        </w:tc>
      </w:tr>
      <w:tr w:rsidR="001E0732"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Default="001E0732" w:rsidP="001E0732">
            <w:pPr>
              <w:spacing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1E0732" w:rsidRDefault="001E0732" w:rsidP="001E0732">
            <w:pPr>
              <w:spacing w:line="312" w:lineRule="auto"/>
              <w:ind w:left="180"/>
            </w:pPr>
            <w:r w:rsidRPr="00883E6B">
              <w:t>https://www.amazon.com/Fundamentals-Analytical-Chemistry-Douglas-Skoog/dp/0495558281</w:t>
            </w:r>
          </w:p>
        </w:tc>
      </w:tr>
    </w:tbl>
    <w:p w:rsidR="001E0732" w:rsidRDefault="001E0732" w:rsidP="001E0732">
      <w:pPr>
        <w:tabs>
          <w:tab w:val="left" w:pos="1980"/>
        </w:tabs>
        <w:ind w:left="1985" w:hanging="1985"/>
        <w:jc w:val="both"/>
        <w:rPr>
          <w:b/>
          <w:color w:val="000000"/>
          <w:sz w:val="32"/>
          <w:szCs w:val="32"/>
        </w:rPr>
      </w:pPr>
      <w:r>
        <w:rPr>
          <w:b/>
          <w:color w:val="000000"/>
          <w:sz w:val="32"/>
          <w:szCs w:val="32"/>
        </w:rPr>
        <w:tab/>
      </w:r>
    </w:p>
    <w:tbl>
      <w:tblPr>
        <w:tblStyle w:val="Style39"/>
        <w:tblW w:w="10470" w:type="dxa"/>
        <w:jc w:val="center"/>
        <w:tblLayout w:type="fixed"/>
        <w:tblLook w:val="04A0" w:firstRow="1" w:lastRow="0" w:firstColumn="1" w:lastColumn="0" w:noHBand="0" w:noVBand="1"/>
      </w:tblPr>
      <w:tblGrid>
        <w:gridCol w:w="1620"/>
        <w:gridCol w:w="1710"/>
        <w:gridCol w:w="2085"/>
        <w:gridCol w:w="1155"/>
        <w:gridCol w:w="3900"/>
      </w:tblGrid>
      <w:tr w:rsidR="001E0732" w:rsidTr="001E0732">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1E0732" w:rsidRDefault="001E0732" w:rsidP="001E0732">
            <w:pPr>
              <w:tabs>
                <w:tab w:val="left" w:pos="1890"/>
                <w:tab w:val="center" w:pos="4544"/>
              </w:tabs>
              <w:ind w:right="1152"/>
              <w:jc w:val="center"/>
              <w:rPr>
                <w:rFonts w:eastAsia="Times New Roman"/>
                <w:b/>
                <w:color w:val="000000"/>
                <w:sz w:val="28"/>
                <w:szCs w:val="28"/>
              </w:rPr>
            </w:pPr>
            <w:r>
              <w:rPr>
                <w:b/>
                <w:color w:val="000000"/>
                <w:sz w:val="28"/>
                <w:szCs w:val="28"/>
              </w:rPr>
              <w:t>Grading Scheme</w:t>
            </w:r>
          </w:p>
          <w:p w:rsidR="001E0732" w:rsidRDefault="001E0732" w:rsidP="001E0732">
            <w:pPr>
              <w:tabs>
                <w:tab w:val="left" w:pos="1890"/>
                <w:tab w:val="center" w:pos="4544"/>
              </w:tabs>
              <w:ind w:right="1152"/>
              <w:jc w:val="center"/>
              <w:rPr>
                <w:rFonts w:eastAsia="Times New Roman"/>
                <w:b/>
                <w:color w:val="000000"/>
                <w:sz w:val="28"/>
                <w:szCs w:val="28"/>
                <w:rtl/>
                <w:lang w:bidi="ar-IQ"/>
              </w:rPr>
            </w:pPr>
            <w:r>
              <w:rPr>
                <w:rFonts w:eastAsia="Times New Roman" w:hint="cs"/>
                <w:b/>
                <w:color w:val="000000"/>
                <w:sz w:val="28"/>
                <w:szCs w:val="28"/>
                <w:rtl/>
                <w:lang w:bidi="ar-IQ"/>
              </w:rPr>
              <w:t>مخطط الدرجات</w:t>
            </w:r>
          </w:p>
        </w:tc>
      </w:tr>
      <w:tr w:rsidR="001E0732" w:rsidTr="001E0732">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1E0732" w:rsidRDefault="001E0732" w:rsidP="001E0732">
            <w:pPr>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E0732" w:rsidRDefault="001E0732" w:rsidP="001E0732">
            <w:pPr>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E0732" w:rsidRDefault="001E0732" w:rsidP="001E0732">
            <w:pPr>
              <w:bidi/>
              <w:jc w:val="center"/>
              <w:rPr>
                <w:color w:val="000000"/>
              </w:rPr>
            </w:pPr>
            <w:proofErr w:type="spellStart"/>
            <w:r>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E0732" w:rsidRDefault="001E0732" w:rsidP="001E0732">
            <w:pPr>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1E0732" w:rsidRDefault="001E0732" w:rsidP="001E0732">
            <w:pPr>
              <w:rPr>
                <w:b/>
                <w:color w:val="000000"/>
              </w:rPr>
            </w:pPr>
            <w:r>
              <w:rPr>
                <w:b/>
                <w:color w:val="000000"/>
              </w:rPr>
              <w:t>Definition</w:t>
            </w:r>
          </w:p>
        </w:tc>
      </w:tr>
      <w:tr w:rsidR="001E0732" w:rsidTr="001E0732">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1E0732" w:rsidRDefault="001E0732" w:rsidP="001E0732">
            <w:pPr>
              <w:rPr>
                <w:b/>
                <w:color w:val="000000"/>
              </w:rPr>
            </w:pPr>
            <w:r>
              <w:rPr>
                <w:b/>
                <w:color w:val="000000"/>
              </w:rPr>
              <w:t>Success Group</w:t>
            </w:r>
          </w:p>
          <w:p w:rsidR="001E0732" w:rsidRDefault="001E0732" w:rsidP="001E0732">
            <w:pPr>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Default="001E0732" w:rsidP="001E0732">
            <w:pPr>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Default="001E0732" w:rsidP="001E0732">
            <w:pPr>
              <w:rPr>
                <w:color w:val="000000"/>
              </w:rPr>
            </w:pPr>
            <w:r>
              <w:rPr>
                <w:color w:val="000000"/>
              </w:rPr>
              <w:t>Outstanding Performance</w:t>
            </w:r>
          </w:p>
        </w:tc>
      </w:tr>
      <w:tr w:rsid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Default="001E0732" w:rsidP="001E0732">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Default="001E0732" w:rsidP="001E0732">
            <w:pPr>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Very</w:t>
            </w:r>
            <w:proofErr w:type="spellEnd"/>
            <w:r>
              <w:rPr>
                <w:b/>
                <w:rtl/>
              </w:rPr>
              <w:t xml:space="preserve"> </w:t>
            </w:r>
            <w:proofErr w:type="spellStart"/>
            <w:r>
              <w:rPr>
                <w:b/>
                <w:rtl/>
              </w:rPr>
              <w:t>Good</w:t>
            </w:r>
            <w:proofErr w:type="spellEnd"/>
            <w:r>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Default="001E0732" w:rsidP="001E0732">
            <w:pPr>
              <w:rPr>
                <w:color w:val="000000"/>
              </w:rPr>
            </w:pPr>
            <w:r>
              <w:rPr>
                <w:color w:val="000000"/>
              </w:rPr>
              <w:t>Above average with some errors</w:t>
            </w:r>
          </w:p>
        </w:tc>
      </w:tr>
      <w:tr w:rsid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Default="001E0732" w:rsidP="001E0732">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Default="001E0732" w:rsidP="001E0732">
            <w:pPr>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Default="001E0732" w:rsidP="001E0732">
            <w:pPr>
              <w:rPr>
                <w:color w:val="000000"/>
              </w:rPr>
            </w:pPr>
            <w:r>
              <w:rPr>
                <w:color w:val="000000"/>
              </w:rPr>
              <w:t>Sound work with notable errors</w:t>
            </w:r>
          </w:p>
        </w:tc>
      </w:tr>
      <w:tr w:rsid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Default="001E0732" w:rsidP="001E0732">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Default="001E0732" w:rsidP="001E0732">
            <w:pPr>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Satisfactory</w:t>
            </w:r>
            <w:proofErr w:type="spellEnd"/>
            <w:r>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Default="001E0732" w:rsidP="001E0732">
            <w:pPr>
              <w:rPr>
                <w:color w:val="000000"/>
              </w:rPr>
            </w:pPr>
            <w:r>
              <w:rPr>
                <w:color w:val="000000"/>
              </w:rPr>
              <w:t>Fair but with major shortcomings</w:t>
            </w:r>
          </w:p>
        </w:tc>
      </w:tr>
      <w:tr w:rsid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Default="001E0732" w:rsidP="001E0732">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Default="001E0732" w:rsidP="001E0732">
            <w:pPr>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rtl/>
              </w:rPr>
              <w:t>Sufficient</w:t>
            </w:r>
            <w:proofErr w:type="spellEnd"/>
            <w:r>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Default="001E0732" w:rsidP="001E0732">
            <w:pPr>
              <w:rPr>
                <w:color w:val="000000"/>
              </w:rPr>
            </w:pPr>
            <w:r>
              <w:rPr>
                <w:color w:val="000000"/>
              </w:rPr>
              <w:t>Work meets minimum criteria</w:t>
            </w:r>
          </w:p>
        </w:tc>
      </w:tr>
      <w:tr w:rsidR="001E0732" w:rsidTr="001E0732">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1E0732" w:rsidRDefault="001E0732" w:rsidP="001E0732">
            <w:pPr>
              <w:rPr>
                <w:b/>
                <w:color w:val="000000"/>
              </w:rPr>
            </w:pPr>
            <w:r>
              <w:rPr>
                <w:b/>
                <w:color w:val="000000"/>
              </w:rPr>
              <w:t>Fail Group</w:t>
            </w:r>
          </w:p>
          <w:p w:rsidR="001E0732" w:rsidRDefault="001E0732" w:rsidP="001E0732">
            <w:pPr>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Default="001E0732" w:rsidP="001E0732">
            <w:pPr>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sz w:val="24"/>
                <w:szCs w:val="24"/>
              </w:rPr>
            </w:pPr>
            <w:proofErr w:type="spellStart"/>
            <w:r>
              <w:rPr>
                <w:b/>
                <w:sz w:val="24"/>
                <w:szCs w:val="24"/>
                <w:rtl/>
              </w:rPr>
              <w:t>Fail</w:t>
            </w:r>
            <w:proofErr w:type="spellEnd"/>
            <w:r>
              <w:rPr>
                <w:b/>
                <w:sz w:val="24"/>
                <w:szCs w:val="24"/>
                <w:rtl/>
              </w:rPr>
              <w:t xml:space="preserve"> (</w:t>
            </w:r>
            <w:proofErr w:type="spellStart"/>
            <w:r>
              <w:rPr>
                <w:b/>
                <w:sz w:val="24"/>
                <w:szCs w:val="24"/>
                <w:rtl/>
              </w:rPr>
              <w:t>under</w:t>
            </w:r>
            <w:proofErr w:type="spellEnd"/>
            <w:r>
              <w:rPr>
                <w:b/>
                <w:sz w:val="24"/>
                <w:szCs w:val="24"/>
                <w:rtl/>
              </w:rPr>
              <w:t xml:space="preserve"> </w:t>
            </w:r>
            <w:proofErr w:type="spellStart"/>
            <w:r>
              <w:rPr>
                <w:b/>
                <w:sz w:val="24"/>
                <w:szCs w:val="24"/>
                <w:rtl/>
              </w:rPr>
              <w:t>remediation</w:t>
            </w:r>
            <w:proofErr w:type="spellEnd"/>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Default="001E0732" w:rsidP="001E0732">
            <w:pPr>
              <w:rPr>
                <w:color w:val="000000"/>
              </w:rPr>
            </w:pPr>
            <w:r>
              <w:rPr>
                <w:color w:val="000000"/>
              </w:rPr>
              <w:t>More work required but credit awarded</w:t>
            </w:r>
          </w:p>
        </w:tc>
      </w:tr>
      <w:tr w:rsid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Default="001E0732" w:rsidP="001E0732">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Default="001E0732" w:rsidP="001E0732">
            <w:pPr>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bidi/>
              <w:jc w:val="center"/>
              <w:rPr>
                <w:b/>
              </w:rPr>
            </w:pPr>
            <w:proofErr w:type="spellStart"/>
            <w:r>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Default="001E0732" w:rsidP="001E0732">
            <w:pPr>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Default="001E0732" w:rsidP="001E0732">
            <w:pPr>
              <w:rPr>
                <w:color w:val="000000"/>
              </w:rPr>
            </w:pPr>
            <w:r>
              <w:rPr>
                <w:color w:val="000000"/>
              </w:rPr>
              <w:t>Considerable amount of work required</w:t>
            </w:r>
          </w:p>
        </w:tc>
      </w:tr>
      <w:tr w:rsidR="001E0732" w:rsidTr="001E0732">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E0732" w:rsidRDefault="001E0732" w:rsidP="001E0732">
            <w:pP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E0732" w:rsidRDefault="001E0732" w:rsidP="001E0732">
            <w:pP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E0732" w:rsidRDefault="001E0732" w:rsidP="001E0732">
            <w:pP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E0732" w:rsidRDefault="001E0732" w:rsidP="001E0732">
            <w:pP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1E0732" w:rsidRDefault="001E0732" w:rsidP="001E0732">
            <w:pPr>
              <w:rPr>
                <w:b/>
                <w:color w:val="000000"/>
              </w:rPr>
            </w:pPr>
          </w:p>
        </w:tc>
      </w:tr>
      <w:tr w:rsidR="001E0732" w:rsidTr="001E0732">
        <w:trPr>
          <w:trHeight w:val="1176"/>
          <w:jc w:val="center"/>
        </w:trPr>
        <w:tc>
          <w:tcPr>
            <w:tcW w:w="10470" w:type="dxa"/>
            <w:gridSpan w:val="5"/>
            <w:tcBorders>
              <w:top w:val="single" w:sz="6" w:space="0" w:color="000000"/>
              <w:left w:val="single" w:sz="6" w:space="0" w:color="000000"/>
              <w:bottom w:val="single" w:sz="6" w:space="0" w:color="000000"/>
              <w:right w:val="single" w:sz="6" w:space="0" w:color="000000"/>
            </w:tcBorders>
          </w:tcPr>
          <w:p w:rsidR="001E0732" w:rsidRDefault="001E0732" w:rsidP="001E0732">
            <w:pPr>
              <w:rPr>
                <w:color w:val="000000"/>
                <w:sz w:val="16"/>
                <w:szCs w:val="16"/>
              </w:rPr>
            </w:pPr>
          </w:p>
          <w:p w:rsidR="001E0732" w:rsidRDefault="001E0732" w:rsidP="001E0732">
            <w:pPr>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1E0732" w:rsidRDefault="001E0732" w:rsidP="001E0732">
      <w:pPr>
        <w:tabs>
          <w:tab w:val="left" w:pos="1890"/>
        </w:tabs>
        <w:jc w:val="center"/>
        <w:rPr>
          <w:rFonts w:asciiTheme="majorBidi" w:hAnsiTheme="majorBidi" w:cstheme="majorBidi"/>
          <w:sz w:val="28"/>
          <w:szCs w:val="28"/>
          <w:lang w:bidi="ar-IQ"/>
        </w:rPr>
      </w:pPr>
    </w:p>
    <w:p w:rsidR="009E4844" w:rsidRDefault="009E4844" w:rsidP="009E4844">
      <w:pPr>
        <w:tabs>
          <w:tab w:val="left" w:pos="1890"/>
        </w:tabs>
        <w:jc w:val="center"/>
        <w:rPr>
          <w:rFonts w:asciiTheme="majorBidi" w:hAnsiTheme="majorBidi" w:cstheme="majorBidi"/>
          <w:b/>
          <w:bCs/>
          <w:sz w:val="40"/>
          <w:szCs w:val="40"/>
          <w:lang w:bidi="ar-IQ"/>
        </w:rPr>
      </w:pPr>
    </w:p>
    <w:p w:rsidR="001E0732" w:rsidRDefault="001E0732" w:rsidP="009E4844">
      <w:pPr>
        <w:tabs>
          <w:tab w:val="left" w:pos="1890"/>
        </w:tabs>
        <w:jc w:val="center"/>
        <w:rPr>
          <w:rFonts w:asciiTheme="majorBidi" w:hAnsiTheme="majorBidi" w:cstheme="majorBidi"/>
          <w:b/>
          <w:bCs/>
          <w:sz w:val="40"/>
          <w:szCs w:val="40"/>
          <w:lang w:bidi="ar-IQ"/>
        </w:rPr>
      </w:pPr>
    </w:p>
    <w:p w:rsidR="001E0732" w:rsidRDefault="001E0732" w:rsidP="009E4844">
      <w:pPr>
        <w:tabs>
          <w:tab w:val="left" w:pos="1890"/>
        </w:tabs>
        <w:jc w:val="center"/>
        <w:rPr>
          <w:rFonts w:asciiTheme="majorBidi" w:hAnsiTheme="majorBidi" w:cstheme="majorBidi"/>
          <w:b/>
          <w:bCs/>
          <w:sz w:val="40"/>
          <w:szCs w:val="40"/>
          <w:lang w:bidi="ar-IQ"/>
        </w:rPr>
      </w:pPr>
    </w:p>
    <w:p w:rsidR="001E0732" w:rsidRDefault="001E0732" w:rsidP="009E4844">
      <w:pPr>
        <w:tabs>
          <w:tab w:val="left" w:pos="1890"/>
        </w:tabs>
        <w:jc w:val="center"/>
        <w:rPr>
          <w:rFonts w:asciiTheme="majorBidi" w:hAnsiTheme="majorBidi" w:cstheme="majorBidi"/>
          <w:b/>
          <w:bCs/>
          <w:sz w:val="40"/>
          <w:szCs w:val="40"/>
          <w:lang w:bidi="ar-IQ"/>
        </w:rPr>
      </w:pPr>
    </w:p>
    <w:p w:rsidR="001E0732" w:rsidRDefault="001E0732" w:rsidP="009E4844">
      <w:pPr>
        <w:tabs>
          <w:tab w:val="left" w:pos="1890"/>
        </w:tabs>
        <w:jc w:val="center"/>
        <w:rPr>
          <w:rFonts w:asciiTheme="majorBidi" w:hAnsiTheme="majorBidi" w:cstheme="majorBidi"/>
          <w:b/>
          <w:bCs/>
          <w:sz w:val="40"/>
          <w:szCs w:val="40"/>
          <w:lang w:bidi="ar-IQ"/>
        </w:rPr>
      </w:pPr>
    </w:p>
    <w:p w:rsidR="001E0732" w:rsidRDefault="001E0732" w:rsidP="009E4844">
      <w:pPr>
        <w:tabs>
          <w:tab w:val="left" w:pos="1890"/>
        </w:tabs>
        <w:jc w:val="center"/>
        <w:rPr>
          <w:rFonts w:asciiTheme="majorBidi" w:hAnsiTheme="majorBidi" w:cstheme="majorBidi"/>
          <w:b/>
          <w:bCs/>
          <w:sz w:val="40"/>
          <w:szCs w:val="40"/>
          <w:lang w:bidi="ar-IQ"/>
        </w:rPr>
      </w:pPr>
    </w:p>
    <w:p w:rsidR="001E0732" w:rsidRDefault="001E0732" w:rsidP="009E4844">
      <w:pPr>
        <w:tabs>
          <w:tab w:val="left" w:pos="1890"/>
        </w:tabs>
        <w:jc w:val="center"/>
        <w:rPr>
          <w:rFonts w:asciiTheme="majorBidi" w:hAnsiTheme="majorBidi" w:cstheme="majorBidi"/>
          <w:b/>
          <w:bCs/>
          <w:sz w:val="40"/>
          <w:szCs w:val="40"/>
          <w:lang w:bidi="ar-IQ"/>
        </w:rPr>
      </w:pPr>
    </w:p>
    <w:p w:rsidR="001E0732" w:rsidRDefault="001E0732" w:rsidP="009E4844">
      <w:pPr>
        <w:tabs>
          <w:tab w:val="left" w:pos="1890"/>
        </w:tabs>
        <w:jc w:val="center"/>
        <w:rPr>
          <w:rFonts w:asciiTheme="majorBidi" w:hAnsiTheme="majorBidi" w:cstheme="majorBidi"/>
          <w:b/>
          <w:bCs/>
          <w:sz w:val="40"/>
          <w:szCs w:val="40"/>
          <w:lang w:bidi="ar-IQ"/>
        </w:rPr>
      </w:pPr>
    </w:p>
    <w:p w:rsidR="001E0732" w:rsidRDefault="001E0732" w:rsidP="001E0732">
      <w:pPr>
        <w:bidi/>
        <w:jc w:val="center"/>
        <w:rPr>
          <w:color w:val="000000"/>
          <w:sz w:val="48"/>
          <w:szCs w:val="48"/>
          <w:rtl/>
          <w:lang w:bidi="ar-IQ"/>
        </w:rPr>
      </w:pPr>
      <w:r w:rsidRPr="005654C7">
        <w:rPr>
          <w:color w:val="000000"/>
          <w:sz w:val="48"/>
          <w:szCs w:val="48"/>
        </w:rPr>
        <w:t>MODULE DESCRIPTION FORM</w:t>
      </w:r>
    </w:p>
    <w:p w:rsidR="001E0732" w:rsidRPr="001E0732" w:rsidRDefault="001E0732" w:rsidP="001E0732">
      <w:pPr>
        <w:bidi/>
        <w:jc w:val="center"/>
        <w:rPr>
          <w:color w:val="000000"/>
          <w:sz w:val="48"/>
          <w:szCs w:val="48"/>
          <w:lang w:bidi="ar-IQ"/>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E0732" w:rsidRPr="001E0732" w:rsidTr="001E073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before="80" w:after="80"/>
              <w:jc w:val="center"/>
              <w:rPr>
                <w:b/>
                <w:color w:val="17365D"/>
                <w:sz w:val="28"/>
                <w:szCs w:val="28"/>
              </w:rPr>
            </w:pPr>
            <w:r w:rsidRPr="001E0732">
              <w:rPr>
                <w:b/>
                <w:color w:val="17365D"/>
                <w:sz w:val="28"/>
                <w:szCs w:val="28"/>
              </w:rPr>
              <w:t>Module Information</w:t>
            </w:r>
          </w:p>
          <w:p w:rsidR="001E0732" w:rsidRPr="001E0732" w:rsidRDefault="001E0732" w:rsidP="001E0732">
            <w:pPr>
              <w:spacing w:before="80" w:after="80"/>
              <w:jc w:val="center"/>
              <w:rPr>
                <w:b/>
                <w:color w:val="17365D"/>
                <w:sz w:val="28"/>
                <w:szCs w:val="28"/>
                <w:rtl/>
                <w:lang w:bidi="ar-IQ"/>
              </w:rPr>
            </w:pPr>
            <w:r w:rsidRPr="001E0732">
              <w:rPr>
                <w:rFonts w:hint="cs"/>
                <w:b/>
                <w:color w:val="17365D"/>
                <w:sz w:val="28"/>
                <w:szCs w:val="28"/>
                <w:rtl/>
                <w:lang w:bidi="ar-IQ"/>
              </w:rPr>
              <w:t>معلومات المادة الدراسية</w:t>
            </w:r>
          </w:p>
        </w:tc>
      </w:tr>
      <w:tr w:rsidR="001E0732" w:rsidRPr="001E0732" w:rsidTr="001E073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ind w:left="90"/>
              <w:jc w:val="center"/>
              <w:outlineLvl w:val="0"/>
              <w:rPr>
                <w:rFonts w:ascii="Times New Roman" w:hAnsi="Times New Roman" w:cs="Times New Roman"/>
                <w:b/>
                <w:bCs/>
                <w:sz w:val="20"/>
                <w:szCs w:val="20"/>
                <w:rtl/>
                <w:lang w:bidi="ar-IQ"/>
              </w:rPr>
            </w:pPr>
            <w:r w:rsidRPr="001E0732">
              <w:rPr>
                <w:rFonts w:ascii="Times New Roman" w:hAnsi="Times New Roman" w:cs="Times New Roman"/>
                <w:b/>
                <w:bCs/>
                <w:sz w:val="20"/>
                <w:szCs w:val="20"/>
                <w:lang w:bidi="ar-IQ"/>
              </w:rPr>
              <w:t>Inorganic chemistry 2</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rPr>
                <w:b/>
              </w:rPr>
            </w:pPr>
            <w:r w:rsidRPr="001E0732">
              <w:rPr>
                <w:b/>
              </w:rPr>
              <w:t>Module Delivery</w:t>
            </w:r>
          </w:p>
        </w:tc>
      </w:tr>
      <w:tr w:rsidR="001E0732" w:rsidRPr="001E0732"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rPr>
            </w:pPr>
            <w:r w:rsidRPr="001E0732">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bidi/>
              <w:spacing w:before="80" w:after="80"/>
              <w:ind w:left="90"/>
              <w:jc w:val="center"/>
              <w:outlineLvl w:val="0"/>
              <w:rPr>
                <w:rFonts w:asciiTheme="majorBidi" w:hAnsiTheme="majorBidi" w:cstheme="majorBidi"/>
                <w:bCs/>
                <w:color w:val="FF0000"/>
                <w:sz w:val="28"/>
                <w:szCs w:val="28"/>
              </w:rPr>
            </w:pPr>
            <w:r w:rsidRPr="001E0732">
              <w:rPr>
                <w:rFonts w:asciiTheme="majorBidi" w:hAnsiTheme="majorBidi" w:cstheme="majorBidi"/>
                <w:b/>
                <w:bCs/>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E039D8" w:rsidP="001E0732">
            <w:pPr>
              <w:numPr>
                <w:ilvl w:val="0"/>
                <w:numId w:val="1"/>
              </w:numPr>
              <w:spacing w:before="80"/>
              <w:jc w:val="center"/>
              <w:rPr>
                <w:b/>
              </w:rPr>
            </w:pPr>
            <w:sdt>
              <w:sdtPr>
                <w:tag w:val="goog_rdk_0"/>
                <w:id w:val="936874920"/>
              </w:sdtPr>
              <w:sdtEndPr/>
              <w:sdtContent>
                <w:r w:rsidR="001E0732" w:rsidRPr="001E0732">
                  <w:rPr>
                    <w:rFonts w:ascii="Segoe UI Symbol" w:eastAsia="Arial Unicode MS" w:hAnsi="Segoe UI Symbol" w:cs="Segoe UI Symbol"/>
                    <w:b/>
                  </w:rPr>
                  <w:t>☒</w:t>
                </w:r>
              </w:sdtContent>
            </w:sdt>
            <w:r w:rsidR="001E0732" w:rsidRPr="001E0732">
              <w:rPr>
                <w:b/>
              </w:rPr>
              <w:t xml:space="preserve"> Theory</w:t>
            </w:r>
          </w:p>
          <w:p w:rsidR="001E0732" w:rsidRPr="001E0732" w:rsidRDefault="00E039D8" w:rsidP="001E0732">
            <w:pPr>
              <w:numPr>
                <w:ilvl w:val="0"/>
                <w:numId w:val="2"/>
              </w:numPr>
              <w:jc w:val="center"/>
              <w:rPr>
                <w:b/>
              </w:rPr>
            </w:pPr>
            <w:sdt>
              <w:sdtPr>
                <w:tag w:val="goog_rdk_1"/>
                <w:id w:val="-518011994"/>
              </w:sdtPr>
              <w:sdtEndPr/>
              <w:sdtContent>
                <w:sdt>
                  <w:sdtPr>
                    <w:tag w:val="goog_rdk_3"/>
                    <w:id w:val="1698272339"/>
                  </w:sdtPr>
                  <w:sdtEndPr/>
                  <w:sdtContent>
                    <w:r w:rsidR="001E0732" w:rsidRPr="001E0732">
                      <w:rPr>
                        <w:rFonts w:ascii="Segoe UI Symbol" w:eastAsia="Arial Unicode MS" w:hAnsi="Segoe UI Symbol" w:cs="Segoe UI Symbol"/>
                        <w:b/>
                      </w:rPr>
                      <w:t>☐</w:t>
                    </w:r>
                  </w:sdtContent>
                </w:sdt>
              </w:sdtContent>
            </w:sdt>
            <w:r w:rsidR="001E0732" w:rsidRPr="001E0732">
              <w:rPr>
                <w:b/>
              </w:rPr>
              <w:t xml:space="preserve"> Lecture</w:t>
            </w:r>
          </w:p>
          <w:p w:rsidR="001E0732" w:rsidRPr="001E0732" w:rsidRDefault="00E039D8" w:rsidP="001E0732">
            <w:pPr>
              <w:numPr>
                <w:ilvl w:val="0"/>
                <w:numId w:val="2"/>
              </w:numPr>
              <w:jc w:val="center"/>
              <w:rPr>
                <w:b/>
              </w:rPr>
            </w:pPr>
            <w:sdt>
              <w:sdtPr>
                <w:tag w:val="goog_rdk_2"/>
                <w:id w:val="280850689"/>
              </w:sdtPr>
              <w:sdtEndPr/>
              <w:sdtContent>
                <w:sdt>
                  <w:sdtPr>
                    <w:tag w:val="goog_rdk_3"/>
                    <w:id w:val="818694250"/>
                  </w:sdtPr>
                  <w:sdtEndPr/>
                  <w:sdtContent>
                    <w:r w:rsidR="001E0732" w:rsidRPr="001E0732">
                      <w:rPr>
                        <w:rFonts w:ascii="Segoe UI Symbol" w:eastAsia="Arial Unicode MS" w:hAnsi="Segoe UI Symbol" w:cs="Segoe UI Symbol"/>
                        <w:b/>
                      </w:rPr>
                      <w:t>☐</w:t>
                    </w:r>
                  </w:sdtContent>
                </w:sdt>
              </w:sdtContent>
            </w:sdt>
            <w:r w:rsidR="001E0732" w:rsidRPr="001E0732">
              <w:rPr>
                <w:b/>
              </w:rPr>
              <w:t xml:space="preserve"> Lab</w:t>
            </w:r>
          </w:p>
          <w:p w:rsidR="001E0732" w:rsidRPr="001E0732" w:rsidRDefault="00E039D8" w:rsidP="001E0732">
            <w:pPr>
              <w:numPr>
                <w:ilvl w:val="0"/>
                <w:numId w:val="2"/>
              </w:numPr>
              <w:jc w:val="center"/>
              <w:rPr>
                <w:b/>
              </w:rPr>
            </w:pPr>
            <w:sdt>
              <w:sdtPr>
                <w:tag w:val="goog_rdk_3"/>
                <w:id w:val="2095968093"/>
              </w:sdtPr>
              <w:sdtEndPr/>
              <w:sdtContent>
                <w:r w:rsidR="001E0732" w:rsidRPr="001E0732">
                  <w:rPr>
                    <w:rFonts w:ascii="Segoe UI Symbol" w:eastAsia="Arial Unicode MS" w:hAnsi="Segoe UI Symbol" w:cs="Segoe UI Symbol"/>
                    <w:b/>
                  </w:rPr>
                  <w:t>☐</w:t>
                </w:r>
              </w:sdtContent>
            </w:sdt>
            <w:r w:rsidR="001E0732" w:rsidRPr="001E0732">
              <w:rPr>
                <w:b/>
              </w:rPr>
              <w:t xml:space="preserve"> Tutorial</w:t>
            </w:r>
          </w:p>
          <w:p w:rsidR="001E0732" w:rsidRPr="001E0732" w:rsidRDefault="00E039D8" w:rsidP="001E0732">
            <w:pPr>
              <w:numPr>
                <w:ilvl w:val="0"/>
                <w:numId w:val="2"/>
              </w:numPr>
              <w:jc w:val="center"/>
              <w:rPr>
                <w:b/>
              </w:rPr>
            </w:pPr>
            <w:sdt>
              <w:sdtPr>
                <w:tag w:val="goog_rdk_4"/>
                <w:id w:val="501709470"/>
              </w:sdtPr>
              <w:sdtEndPr/>
              <w:sdtContent>
                <w:r w:rsidR="001E0732" w:rsidRPr="001E0732">
                  <w:rPr>
                    <w:rFonts w:ascii="Segoe UI Symbol" w:eastAsia="Arial Unicode MS" w:hAnsi="Segoe UI Symbol" w:cs="Segoe UI Symbol"/>
                    <w:b/>
                  </w:rPr>
                  <w:t>☐</w:t>
                </w:r>
              </w:sdtContent>
            </w:sdt>
            <w:r w:rsidR="001E0732" w:rsidRPr="001E0732">
              <w:rPr>
                <w:b/>
              </w:rPr>
              <w:t xml:space="preserve"> Practical</w:t>
            </w:r>
          </w:p>
          <w:p w:rsidR="001E0732" w:rsidRPr="001E0732" w:rsidRDefault="00E039D8" w:rsidP="001E0732">
            <w:pPr>
              <w:numPr>
                <w:ilvl w:val="0"/>
                <w:numId w:val="2"/>
              </w:numPr>
              <w:spacing w:after="80"/>
              <w:jc w:val="center"/>
              <w:rPr>
                <w:b/>
              </w:rPr>
            </w:pPr>
            <w:sdt>
              <w:sdtPr>
                <w:tag w:val="goog_rdk_5"/>
                <w:id w:val="1774746210"/>
              </w:sdtPr>
              <w:sdtEndPr/>
              <w:sdtContent>
                <w:r w:rsidR="001E0732" w:rsidRPr="001E0732">
                  <w:rPr>
                    <w:rFonts w:ascii="Segoe UI Symbol" w:eastAsia="Arial Unicode MS" w:hAnsi="Segoe UI Symbol" w:cs="Segoe UI Symbol"/>
                    <w:b/>
                  </w:rPr>
                  <w:tab/>
                  <w:t>☒</w:t>
                </w:r>
              </w:sdtContent>
            </w:sdt>
            <w:r w:rsidR="001E0732" w:rsidRPr="001E0732">
              <w:rPr>
                <w:b/>
              </w:rPr>
              <w:t xml:space="preserve"> Seminar</w:t>
            </w:r>
          </w:p>
        </w:tc>
      </w:tr>
      <w:tr w:rsidR="001E0732" w:rsidRPr="001E0732" w:rsidTr="001E073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rPr>
            </w:pPr>
            <w:r w:rsidRPr="001E0732">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bidi/>
              <w:spacing w:before="80" w:after="80"/>
              <w:ind w:left="90"/>
              <w:jc w:val="center"/>
              <w:outlineLvl w:val="0"/>
              <w:rPr>
                <w:rFonts w:asciiTheme="majorBidi" w:hAnsiTheme="majorBidi" w:cstheme="majorBidi"/>
                <w:bCs/>
                <w:color w:val="FF0000"/>
                <w:sz w:val="28"/>
                <w:szCs w:val="28"/>
                <w:lang w:bidi="ar-IQ"/>
              </w:rPr>
            </w:pPr>
            <w:r w:rsidRPr="001E0732">
              <w:rPr>
                <w:rFonts w:ascii="Arial" w:hAnsi="Arial" w:cs="Arial"/>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widowControl w:val="0"/>
              <w:spacing w:line="276" w:lineRule="auto"/>
              <w:jc w:val="center"/>
              <w:rPr>
                <w:color w:val="FF0000"/>
                <w:sz w:val="28"/>
                <w:szCs w:val="28"/>
              </w:rPr>
            </w:pPr>
          </w:p>
        </w:tc>
      </w:tr>
      <w:tr w:rsidR="001E0732" w:rsidRPr="001E0732"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rPr>
            </w:pPr>
            <w:r w:rsidRPr="001E0732">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bidi/>
              <w:spacing w:before="80" w:after="80"/>
              <w:ind w:left="90"/>
              <w:jc w:val="center"/>
              <w:outlineLvl w:val="0"/>
              <w:rPr>
                <w:rFonts w:asciiTheme="majorBidi" w:hAnsiTheme="majorBidi" w:cstheme="majorBidi"/>
                <w:bCs/>
                <w:color w:val="FF0000"/>
                <w:sz w:val="28"/>
                <w:szCs w:val="28"/>
                <w:rtl/>
                <w:lang w:bidi="ar-IQ"/>
              </w:rPr>
            </w:pPr>
            <w:r w:rsidRPr="001E0732">
              <w:rPr>
                <w:rFonts w:asciiTheme="majorBidi" w:hAnsiTheme="majorBidi" w:cstheme="majorBidi"/>
                <w:b/>
                <w:bCs/>
                <w:sz w:val="24"/>
                <w:szCs w:val="24"/>
                <w:shd w:val="clear" w:color="auto" w:fill="E8EAED"/>
              </w:rPr>
              <w:t>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widowControl w:val="0"/>
              <w:spacing w:line="276" w:lineRule="auto"/>
              <w:jc w:val="center"/>
              <w:rPr>
                <w:color w:val="FF0000"/>
                <w:sz w:val="28"/>
                <w:szCs w:val="28"/>
              </w:rPr>
            </w:pPr>
          </w:p>
        </w:tc>
      </w:tr>
      <w:tr w:rsidR="001E0732" w:rsidRPr="001E0732"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rPr>
            </w:pPr>
            <w:r w:rsidRPr="001E0732">
              <w:rPr>
                <w:b/>
              </w:rPr>
              <w:t>SWL (</w:t>
            </w:r>
            <w:proofErr w:type="spellStart"/>
            <w:r w:rsidRPr="001E0732">
              <w:rPr>
                <w:b/>
              </w:rPr>
              <w:t>hr</w:t>
            </w:r>
            <w:proofErr w:type="spellEnd"/>
            <w:r w:rsidRPr="001E0732">
              <w:rPr>
                <w:b/>
              </w:rPr>
              <w:t>/</w:t>
            </w:r>
            <w:proofErr w:type="spellStart"/>
            <w:r w:rsidRPr="001E0732">
              <w:rPr>
                <w:b/>
              </w:rPr>
              <w:t>sem</w:t>
            </w:r>
            <w:proofErr w:type="spellEnd"/>
            <w:r w:rsidRPr="001E0732">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bidi/>
              <w:spacing w:before="80" w:after="80"/>
              <w:ind w:left="90"/>
              <w:jc w:val="center"/>
              <w:outlineLvl w:val="0"/>
              <w:rPr>
                <w:rFonts w:asciiTheme="majorBidi" w:hAnsiTheme="majorBidi" w:cstheme="majorBidi"/>
                <w:bCs/>
                <w:color w:val="FF0000"/>
                <w:sz w:val="24"/>
                <w:szCs w:val="24"/>
              </w:rPr>
            </w:pPr>
            <w:r w:rsidRPr="001E0732">
              <w:rPr>
                <w:rFonts w:asciiTheme="majorBidi" w:hAnsiTheme="majorBidi" w:cstheme="majorBidi"/>
                <w:b/>
                <w:bCs/>
                <w:color w:val="FF0000"/>
                <w:sz w:val="24"/>
                <w:szCs w:val="24"/>
              </w:rPr>
              <w:t>100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widowControl w:val="0"/>
              <w:spacing w:line="276" w:lineRule="auto"/>
              <w:jc w:val="center"/>
              <w:rPr>
                <w:color w:val="FF0000"/>
                <w:sz w:val="24"/>
                <w:szCs w:val="24"/>
              </w:rPr>
            </w:pPr>
          </w:p>
        </w:tc>
      </w:tr>
      <w:tr w:rsidR="001E0732" w:rsidRPr="001E0732"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before="80" w:after="80"/>
              <w:ind w:hanging="720"/>
              <w:jc w:val="center"/>
              <w:rPr>
                <w:color w:val="000000"/>
              </w:rPr>
            </w:pPr>
            <w:r w:rsidRPr="001E0732">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before="80" w:after="80"/>
              <w:jc w:val="center"/>
              <w:rPr>
                <w:b/>
                <w:color w:val="000000"/>
              </w:rPr>
            </w:pPr>
            <w:r w:rsidRPr="001E0732">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r w:rsidRPr="001E0732">
              <w:t>8</w:t>
            </w:r>
          </w:p>
        </w:tc>
      </w:tr>
      <w:tr w:rsidR="001E0732" w:rsidRPr="001E0732"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rPr>
                <w:b/>
                <w:color w:val="000000"/>
              </w:rPr>
            </w:pPr>
            <w:r w:rsidRPr="001E0732">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p>
        </w:tc>
      </w:tr>
      <w:tr w:rsidR="001E0732" w:rsidRPr="001E0732"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proofErr w:type="spellStart"/>
            <w:r w:rsidRPr="001E0732">
              <w:rPr>
                <w:color w:val="000000"/>
              </w:rPr>
              <w:t>fatema.alrahal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rPr>
                <w:color w:val="000000"/>
              </w:rPr>
            </w:pPr>
            <w:r w:rsidRPr="001E0732">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E039D8" w:rsidP="001E0732">
            <w:pPr>
              <w:spacing w:before="80" w:after="80"/>
              <w:jc w:val="center"/>
            </w:pPr>
            <w:hyperlink r:id="rId21" w:history="1">
              <w:r w:rsidR="001E0732" w:rsidRPr="001E0732">
                <w:rPr>
                  <w:rFonts w:eastAsia="Times New Roman"/>
                  <w:color w:val="0000FF" w:themeColor="hyperlink"/>
                  <w:u w:val="single"/>
                </w:rPr>
                <w:t>fatema.alrahal@nust.edu.iq</w:t>
              </w:r>
            </w:hyperlink>
          </w:p>
        </w:tc>
      </w:tr>
      <w:tr w:rsidR="001E0732" w:rsidRPr="001E0732"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rPr>
                <w:b/>
                <w:color w:val="000000"/>
              </w:rPr>
            </w:pPr>
            <w:r w:rsidRPr="001E0732">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proofErr w:type="spellStart"/>
            <w:r w:rsidRPr="001E0732">
              <w:rPr>
                <w:color w:val="000000"/>
              </w:rPr>
              <w:t>PH.r</w:t>
            </w:r>
            <w:proofErr w:type="spellEnd"/>
          </w:p>
        </w:tc>
      </w:tr>
      <w:tr w:rsidR="001E0732" w:rsidRPr="001E0732"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rPr>
                <w:color w:val="000000"/>
              </w:rPr>
            </w:pPr>
            <w:r w:rsidRPr="001E0732">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pPr>
          </w:p>
        </w:tc>
      </w:tr>
      <w:tr w:rsidR="001E0732" w:rsidRPr="001E0732"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rPr>
            </w:pPr>
            <w:r w:rsidRPr="001E0732">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pPr>
            <w:r w:rsidRPr="001E0732">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before="80" w:after="80"/>
              <w:jc w:val="center"/>
            </w:pPr>
          </w:p>
        </w:tc>
      </w:tr>
      <w:tr w:rsidR="001E0732" w:rsidRPr="001E0732"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6" w:right="-99" w:hanging="6"/>
              <w:jc w:val="center"/>
              <w:rPr>
                <w:b/>
              </w:rPr>
            </w:pPr>
            <w:r w:rsidRPr="001E0732">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before="80" w:after="80"/>
              <w:ind w:left="360"/>
              <w:jc w:val="center"/>
            </w:pPr>
            <w:r w:rsidRPr="001E0732">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before="80" w:after="80"/>
              <w:jc w:val="center"/>
              <w:rPr>
                <w:b/>
              </w:rPr>
            </w:pPr>
            <w:r w:rsidRPr="001E0732">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pPr>
            <w:r w:rsidRPr="001E0732">
              <w:t>1.0</w:t>
            </w:r>
          </w:p>
        </w:tc>
      </w:tr>
    </w:tbl>
    <w:p w:rsidR="001E0732" w:rsidRPr="001E0732" w:rsidRDefault="001E0732" w:rsidP="001E0732">
      <w:pPr>
        <w:tabs>
          <w:tab w:val="left" w:pos="5220"/>
        </w:tabs>
        <w:spacing w:after="200" w:line="276" w:lineRule="auto"/>
        <w:rPr>
          <w:rFonts w:ascii="Cambria" w:eastAsia="Cambria" w:hAnsi="Cambria" w:cs="Cambria"/>
          <w:b/>
          <w:sz w:val="16"/>
          <w:szCs w:val="16"/>
        </w:rPr>
      </w:pPr>
    </w:p>
    <w:p w:rsidR="001E0732" w:rsidRPr="001E0732"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E0732" w:rsidRPr="001E0732" w:rsidTr="001E073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360" w:lineRule="auto"/>
              <w:jc w:val="center"/>
              <w:rPr>
                <w:b/>
                <w:color w:val="17365D"/>
                <w:sz w:val="28"/>
                <w:szCs w:val="28"/>
              </w:rPr>
            </w:pPr>
            <w:r w:rsidRPr="001E0732">
              <w:rPr>
                <w:b/>
                <w:color w:val="17365D"/>
                <w:sz w:val="28"/>
                <w:szCs w:val="28"/>
              </w:rPr>
              <w:t>Relation with other Modules</w:t>
            </w:r>
          </w:p>
          <w:p w:rsidR="001E0732" w:rsidRPr="001E0732" w:rsidRDefault="001E0732" w:rsidP="001E0732">
            <w:pPr>
              <w:spacing w:line="360" w:lineRule="auto"/>
              <w:jc w:val="center"/>
              <w:rPr>
                <w:b/>
                <w:color w:val="17365D"/>
                <w:sz w:val="28"/>
                <w:szCs w:val="28"/>
                <w:rtl/>
                <w:lang w:bidi="ar-IQ"/>
              </w:rPr>
            </w:pPr>
            <w:r w:rsidRPr="001E0732">
              <w:rPr>
                <w:rFonts w:hint="cs"/>
                <w:b/>
                <w:color w:val="17365D"/>
                <w:sz w:val="28"/>
                <w:szCs w:val="28"/>
                <w:rtl/>
                <w:lang w:bidi="ar-IQ"/>
              </w:rPr>
              <w:t>العلاقة مع المواد الدراسية الاخرى</w:t>
            </w:r>
          </w:p>
        </w:tc>
      </w:tr>
      <w:tr w:rsidR="001E0732" w:rsidRPr="001E0732"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60" w:lineRule="auto"/>
              <w:rPr>
                <w:b/>
              </w:rPr>
            </w:pPr>
            <w:r w:rsidRPr="001E0732">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60" w:lineRule="auto"/>
            </w:pPr>
            <w:r w:rsidRPr="001E0732">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line="360" w:lineRule="auto"/>
              <w:rPr>
                <w:b/>
              </w:rPr>
            </w:pPr>
            <w:r w:rsidRPr="001E0732">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60" w:lineRule="auto"/>
            </w:pPr>
          </w:p>
        </w:tc>
      </w:tr>
      <w:tr w:rsidR="001E0732" w:rsidRPr="001E0732"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60" w:lineRule="auto"/>
              <w:rPr>
                <w:b/>
              </w:rPr>
            </w:pPr>
            <w:r w:rsidRPr="001E0732">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60" w:lineRule="auto"/>
            </w:pPr>
            <w:r w:rsidRPr="001E0732">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line="360" w:lineRule="auto"/>
            </w:pPr>
            <w:r w:rsidRPr="001E0732">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60" w:lineRule="auto"/>
            </w:pPr>
          </w:p>
        </w:tc>
      </w:tr>
    </w:tbl>
    <w:p w:rsidR="001E0732" w:rsidRPr="001E0732" w:rsidRDefault="001E0732" w:rsidP="001E0732">
      <w:pPr>
        <w:tabs>
          <w:tab w:val="left" w:pos="5220"/>
        </w:tabs>
        <w:spacing w:after="0" w:line="360" w:lineRule="auto"/>
        <w:rPr>
          <w:rFonts w:ascii="Cambria" w:eastAsia="Cambria" w:hAnsi="Cambria" w:cs="Cambria"/>
          <w:b/>
          <w:sz w:val="16"/>
          <w:szCs w:val="16"/>
        </w:rPr>
      </w:pPr>
    </w:p>
    <w:p w:rsidR="001E0732" w:rsidRPr="001E0732" w:rsidRDefault="001E0732" w:rsidP="001E0732">
      <w:pPr>
        <w:tabs>
          <w:tab w:val="left" w:pos="5220"/>
        </w:tabs>
        <w:spacing w:after="0" w:line="360" w:lineRule="auto"/>
        <w:rPr>
          <w:rFonts w:ascii="Cambria" w:eastAsia="Cambria" w:hAnsi="Cambria" w:cs="Cambria"/>
          <w:b/>
          <w:sz w:val="16"/>
          <w:szCs w:val="16"/>
        </w:rPr>
      </w:pPr>
    </w:p>
    <w:p w:rsidR="001E0732" w:rsidRPr="001E0732" w:rsidRDefault="001E0732" w:rsidP="001E0732">
      <w:pPr>
        <w:tabs>
          <w:tab w:val="left" w:pos="5220"/>
        </w:tabs>
        <w:spacing w:after="200" w:line="276" w:lineRule="auto"/>
        <w:rPr>
          <w:rFonts w:ascii="Cambria" w:eastAsia="Cambria" w:hAnsi="Cambria" w:cs="Cambria"/>
          <w:b/>
          <w:sz w:val="16"/>
          <w:szCs w:val="16"/>
        </w:rPr>
      </w:pPr>
    </w:p>
    <w:p w:rsidR="001E0732" w:rsidRPr="001E0732"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E0732" w:rsidRPr="001E0732" w:rsidTr="001E073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276" w:lineRule="auto"/>
              <w:jc w:val="center"/>
              <w:rPr>
                <w:b/>
                <w:color w:val="17365D"/>
                <w:sz w:val="28"/>
                <w:szCs w:val="28"/>
              </w:rPr>
            </w:pPr>
            <w:r w:rsidRPr="001E0732">
              <w:rPr>
                <w:b/>
                <w:color w:val="17365D"/>
                <w:sz w:val="28"/>
                <w:szCs w:val="28"/>
              </w:rPr>
              <w:t>Module Aims, Learning Outcomes and Indicative Contents</w:t>
            </w:r>
          </w:p>
          <w:p w:rsidR="001E0732" w:rsidRPr="001E0732" w:rsidRDefault="001E0732" w:rsidP="001E0732">
            <w:pPr>
              <w:spacing w:line="276" w:lineRule="auto"/>
              <w:jc w:val="center"/>
              <w:rPr>
                <w:b/>
                <w:color w:val="17365D"/>
                <w:sz w:val="28"/>
                <w:szCs w:val="28"/>
                <w:lang w:bidi="ar-IQ"/>
              </w:rPr>
            </w:pPr>
            <w:r w:rsidRPr="001E0732">
              <w:rPr>
                <w:b/>
                <w:color w:val="17365D"/>
                <w:sz w:val="28"/>
                <w:szCs w:val="28"/>
                <w:rtl/>
              </w:rPr>
              <w:t xml:space="preserve">هداف المادة الدراسية ونتائج التعلم والمحتويات </w:t>
            </w:r>
            <w:proofErr w:type="spellStart"/>
            <w:r w:rsidRPr="001E0732">
              <w:rPr>
                <w:b/>
                <w:color w:val="17365D"/>
                <w:sz w:val="28"/>
                <w:szCs w:val="28"/>
                <w:rtl/>
              </w:rPr>
              <w:t>اإلرشادية</w:t>
            </w:r>
            <w:proofErr w:type="spellEnd"/>
          </w:p>
        </w:tc>
      </w:tr>
      <w:tr w:rsidR="001E0732" w:rsidRPr="001E0732"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276" w:lineRule="auto"/>
              <w:jc w:val="both"/>
              <w:rPr>
                <w:b/>
                <w:sz w:val="24"/>
                <w:szCs w:val="24"/>
              </w:rPr>
            </w:pPr>
            <w:r w:rsidRPr="001E0732">
              <w:rPr>
                <w:b/>
                <w:color w:val="000000"/>
                <w:sz w:val="24"/>
                <w:szCs w:val="24"/>
              </w:rPr>
              <w:t xml:space="preserve"> Module Aims</w:t>
            </w:r>
          </w:p>
          <w:p w:rsidR="001E0732" w:rsidRPr="001E0732" w:rsidRDefault="001E0732" w:rsidP="001E0732">
            <w:pPr>
              <w:spacing w:line="276" w:lineRule="auto"/>
              <w:jc w:val="both"/>
              <w:rPr>
                <w:b/>
                <w:sz w:val="24"/>
                <w:szCs w:val="24"/>
                <w:rtl/>
                <w:lang w:bidi="ar-IQ"/>
              </w:rPr>
            </w:pPr>
            <w:r w:rsidRPr="001E0732">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240" w:lineRule="auto"/>
              <w:jc w:val="both"/>
            </w:pPr>
            <w:r w:rsidRPr="001E0732">
              <w:t>1-This module aims at providing the students with the various aspects of</w:t>
            </w:r>
          </w:p>
          <w:p w:rsidR="001E0732" w:rsidRPr="001E0732" w:rsidRDefault="001E0732" w:rsidP="001E0732">
            <w:pPr>
              <w:spacing w:line="240" w:lineRule="auto"/>
              <w:jc w:val="both"/>
            </w:pPr>
            <w:r w:rsidRPr="001E0732">
              <w:t>organometallic chemistry, ranging from basic concepts and fundamental knowledge</w:t>
            </w:r>
          </w:p>
          <w:p w:rsidR="001E0732" w:rsidRPr="001E0732" w:rsidRDefault="001E0732" w:rsidP="001E0732">
            <w:pPr>
              <w:spacing w:line="240" w:lineRule="auto"/>
              <w:jc w:val="both"/>
            </w:pPr>
            <w:r w:rsidRPr="001E0732">
              <w:t>to application to catalysis.</w:t>
            </w:r>
          </w:p>
          <w:p w:rsidR="001E0732" w:rsidRPr="001E0732" w:rsidRDefault="001E0732" w:rsidP="001E0732">
            <w:pPr>
              <w:spacing w:line="240" w:lineRule="auto"/>
              <w:jc w:val="both"/>
            </w:pPr>
            <w:r w:rsidRPr="001E0732">
              <w:t>2-The module aims to provide the students with an understanding of the</w:t>
            </w:r>
          </w:p>
          <w:p w:rsidR="001E0732" w:rsidRPr="001E0732" w:rsidRDefault="001E0732" w:rsidP="001E0732">
            <w:pPr>
              <w:spacing w:line="240" w:lineRule="auto"/>
              <w:jc w:val="both"/>
            </w:pPr>
            <w:r w:rsidRPr="001E0732">
              <w:t>fundamental principles of organometallic Chemistry to act as a foundation for the</w:t>
            </w:r>
          </w:p>
          <w:p w:rsidR="001E0732" w:rsidRPr="001E0732" w:rsidRDefault="001E0732" w:rsidP="001E0732">
            <w:pPr>
              <w:spacing w:line="240" w:lineRule="auto"/>
              <w:jc w:val="both"/>
            </w:pPr>
            <w:r w:rsidRPr="001E0732">
              <w:t>remainder of the courses.</w:t>
            </w:r>
          </w:p>
          <w:p w:rsidR="001E0732" w:rsidRPr="001E0732" w:rsidRDefault="001E0732" w:rsidP="001E0732">
            <w:pPr>
              <w:spacing w:line="240" w:lineRule="auto"/>
              <w:jc w:val="both"/>
            </w:pPr>
            <w:r w:rsidRPr="001E0732">
              <w:t>3-The course unit Organometallic Chemistry is positioned at the interface of organic</w:t>
            </w:r>
          </w:p>
          <w:p w:rsidR="001E0732" w:rsidRPr="001E0732" w:rsidRDefault="001E0732" w:rsidP="001E0732">
            <w:pPr>
              <w:spacing w:line="240" w:lineRule="auto"/>
              <w:jc w:val="both"/>
            </w:pPr>
            <w:r w:rsidRPr="001E0732">
              <w:t>and inorganic chemistry.</w:t>
            </w:r>
          </w:p>
          <w:p w:rsidR="001E0732" w:rsidRPr="001E0732" w:rsidRDefault="001E0732" w:rsidP="001E0732">
            <w:pPr>
              <w:spacing w:line="240" w:lineRule="auto"/>
              <w:jc w:val="both"/>
            </w:pPr>
            <w:r w:rsidRPr="001E0732">
              <w:t>4-The unique properties, structures and types of bonds will be discussed during the</w:t>
            </w:r>
          </w:p>
          <w:p w:rsidR="001E0732" w:rsidRPr="001E0732" w:rsidRDefault="001E0732" w:rsidP="001E0732">
            <w:pPr>
              <w:spacing w:line="240" w:lineRule="auto"/>
              <w:jc w:val="both"/>
            </w:pPr>
            <w:r w:rsidRPr="001E0732">
              <w:t>lectures, with the focus on the metal-carbon bond (M-C).</w:t>
            </w:r>
          </w:p>
          <w:p w:rsidR="001E0732" w:rsidRPr="001E0732" w:rsidRDefault="001E0732" w:rsidP="001E0732">
            <w:pPr>
              <w:spacing w:line="240" w:lineRule="auto"/>
              <w:jc w:val="both"/>
            </w:pPr>
            <w:r w:rsidRPr="001E0732">
              <w:t>5-This course starts with a brief summary of the properties of transition metal</w:t>
            </w:r>
          </w:p>
          <w:p w:rsidR="001E0732" w:rsidRPr="001E0732" w:rsidRDefault="001E0732" w:rsidP="001E0732">
            <w:pPr>
              <w:spacing w:line="240" w:lineRule="auto"/>
              <w:jc w:val="both"/>
            </w:pPr>
            <w:r w:rsidRPr="001E0732">
              <w:t>compounds, their coordination chemistry and electronic structure. Subsequently, the</w:t>
            </w:r>
          </w:p>
          <w:p w:rsidR="001E0732" w:rsidRPr="001E0732" w:rsidRDefault="001E0732" w:rsidP="001E0732">
            <w:pPr>
              <w:spacing w:line="240" w:lineRule="auto"/>
              <w:jc w:val="both"/>
            </w:pPr>
            <w:r w:rsidRPr="001E0732">
              <w:t>chemistry of several important classes of organometallic functional groups will be</w:t>
            </w:r>
          </w:p>
          <w:p w:rsidR="001E0732" w:rsidRPr="001E0732" w:rsidRDefault="001E0732" w:rsidP="001E0732">
            <w:pPr>
              <w:spacing w:line="240" w:lineRule="auto"/>
              <w:jc w:val="both"/>
            </w:pPr>
            <w:r w:rsidRPr="001E0732">
              <w:t>covered.</w:t>
            </w:r>
          </w:p>
          <w:p w:rsidR="001E0732" w:rsidRPr="001E0732" w:rsidRDefault="001E0732" w:rsidP="001E0732">
            <w:pPr>
              <w:spacing w:line="240" w:lineRule="auto"/>
              <w:jc w:val="both"/>
            </w:pPr>
            <w:r w:rsidRPr="001E0732">
              <w:t>6-Topics include synthesis and reactivity of metal-ligand sigma-bonds (alkyls, aryls,</w:t>
            </w:r>
          </w:p>
          <w:p w:rsidR="001E0732" w:rsidRPr="001E0732" w:rsidRDefault="001E0732" w:rsidP="001E0732">
            <w:pPr>
              <w:spacing w:line="240" w:lineRule="auto"/>
              <w:jc w:val="both"/>
            </w:pPr>
            <w:r w:rsidRPr="001E0732">
              <w:t xml:space="preserve">hydrides), complexes with pi-bound ligands (olefins, alkynes, </w:t>
            </w:r>
            <w:proofErr w:type="spellStart"/>
            <w:r w:rsidRPr="001E0732">
              <w:t>arenes</w:t>
            </w:r>
            <w:proofErr w:type="spellEnd"/>
            <w:r w:rsidRPr="001E0732">
              <w:t>), complexes with</w:t>
            </w:r>
          </w:p>
          <w:p w:rsidR="001E0732" w:rsidRPr="001E0732" w:rsidRDefault="001E0732" w:rsidP="001E0732">
            <w:pPr>
              <w:spacing w:line="240" w:lineRule="auto"/>
              <w:jc w:val="both"/>
            </w:pPr>
            <w:r w:rsidRPr="001E0732">
              <w:t>CO/phosphine ligands, and metal-ligand multiple bonds. Furthermore, typical</w:t>
            </w:r>
          </w:p>
          <w:p w:rsidR="001E0732" w:rsidRPr="001E0732" w:rsidRDefault="001E0732" w:rsidP="001E0732">
            <w:pPr>
              <w:spacing w:line="240" w:lineRule="auto"/>
              <w:jc w:val="both"/>
            </w:pPr>
            <w:r w:rsidRPr="001E0732">
              <w:t>reactions that these fragments undergo will be treated, with a focus on synthetically</w:t>
            </w:r>
          </w:p>
          <w:p w:rsidR="001E0732" w:rsidRPr="001E0732" w:rsidRDefault="001E0732" w:rsidP="001E0732">
            <w:pPr>
              <w:spacing w:line="240" w:lineRule="auto"/>
              <w:jc w:val="both"/>
              <w:rPr>
                <w:bCs/>
                <w:color w:val="000000"/>
                <w:sz w:val="24"/>
                <w:szCs w:val="24"/>
              </w:rPr>
            </w:pPr>
            <w:r w:rsidRPr="001E0732">
              <w:t>useful transformations.</w:t>
            </w:r>
          </w:p>
        </w:tc>
      </w:tr>
      <w:tr w:rsidR="001E0732" w:rsidRPr="001E0732"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276" w:lineRule="auto"/>
              <w:rPr>
                <w:b/>
                <w:color w:val="000000"/>
                <w:sz w:val="24"/>
                <w:szCs w:val="24"/>
              </w:rPr>
            </w:pPr>
            <w:r w:rsidRPr="001E0732">
              <w:rPr>
                <w:b/>
                <w:color w:val="000000"/>
                <w:sz w:val="24"/>
                <w:szCs w:val="24"/>
              </w:rPr>
              <w:lastRenderedPageBreak/>
              <w:t>Module Learning Outcomes</w:t>
            </w:r>
          </w:p>
          <w:p w:rsidR="001E0732" w:rsidRPr="001E0732" w:rsidRDefault="001E0732" w:rsidP="001E0732">
            <w:pPr>
              <w:spacing w:line="276" w:lineRule="auto"/>
              <w:rPr>
                <w:b/>
                <w:color w:val="000000"/>
                <w:sz w:val="24"/>
                <w:szCs w:val="24"/>
                <w:rtl/>
                <w:lang w:bidi="ar-IQ"/>
              </w:rPr>
            </w:pPr>
            <w:r w:rsidRPr="001E0732">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widowControl w:val="0"/>
              <w:shd w:val="clear" w:color="auto" w:fill="FFFFFF"/>
              <w:spacing w:line="276" w:lineRule="auto"/>
              <w:rPr>
                <w:color w:val="3F4A52"/>
              </w:rPr>
            </w:pPr>
            <w:r w:rsidRPr="001E0732">
              <w:rPr>
                <w:color w:val="3F4A52"/>
              </w:rPr>
              <w:t>At the end of the course, students shall be able to</w:t>
            </w:r>
          </w:p>
          <w:p w:rsidR="001E0732" w:rsidRPr="001E0732" w:rsidRDefault="001E0732" w:rsidP="001E0732">
            <w:pPr>
              <w:widowControl w:val="0"/>
              <w:shd w:val="clear" w:color="auto" w:fill="FFFFFF"/>
              <w:spacing w:line="276" w:lineRule="auto"/>
              <w:rPr>
                <w:color w:val="3F4A52"/>
              </w:rPr>
            </w:pPr>
            <w:r w:rsidRPr="001E0732">
              <w:rPr>
                <w:color w:val="3F4A52"/>
              </w:rPr>
              <w:t>1. classify organometallic complexes by their electron count, oxidation state, coordination number/geometry.</w:t>
            </w:r>
          </w:p>
          <w:p w:rsidR="001E0732" w:rsidRPr="001E0732" w:rsidRDefault="001E0732" w:rsidP="001E0732">
            <w:pPr>
              <w:widowControl w:val="0"/>
              <w:shd w:val="clear" w:color="auto" w:fill="FFFFFF"/>
              <w:spacing w:line="276" w:lineRule="auto"/>
              <w:rPr>
                <w:color w:val="3F4A52"/>
              </w:rPr>
            </w:pPr>
            <w:r w:rsidRPr="001E0732">
              <w:rPr>
                <w:color w:val="3F4A52"/>
              </w:rPr>
              <w:t>2. use electron counting in assessing the reactivity and stability of organometallic compounds</w:t>
            </w:r>
          </w:p>
          <w:p w:rsidR="001E0732" w:rsidRPr="001E0732" w:rsidRDefault="001E0732" w:rsidP="001E0732">
            <w:pPr>
              <w:widowControl w:val="0"/>
              <w:shd w:val="clear" w:color="auto" w:fill="FFFFFF"/>
              <w:spacing w:line="276" w:lineRule="auto"/>
              <w:rPr>
                <w:color w:val="3F4A52"/>
              </w:rPr>
            </w:pPr>
            <w:r w:rsidRPr="001E0732">
              <w:rPr>
                <w:color w:val="3F4A52"/>
              </w:rPr>
              <w:t>3. explain and compare the bonding and reactivity in transition metal compounds with sigma- and pi-bound ligands, carbonyls/phosphines and related ligands.</w:t>
            </w:r>
          </w:p>
          <w:p w:rsidR="001E0732" w:rsidRPr="001E0732" w:rsidRDefault="001E0732" w:rsidP="001E0732">
            <w:pPr>
              <w:widowControl w:val="0"/>
              <w:shd w:val="clear" w:color="auto" w:fill="FFFFFF"/>
              <w:spacing w:line="276" w:lineRule="auto"/>
              <w:rPr>
                <w:color w:val="3F4A52"/>
              </w:rPr>
            </w:pPr>
            <w:r w:rsidRPr="001E0732">
              <w:rPr>
                <w:color w:val="3F4A52"/>
              </w:rPr>
              <w:t>4. describe bond modes and determine reactivity for normally occurring ligands in organometallic complexes</w:t>
            </w:r>
          </w:p>
          <w:p w:rsidR="001E0732" w:rsidRPr="001E0732" w:rsidRDefault="001E0732" w:rsidP="001E0732">
            <w:pPr>
              <w:widowControl w:val="0"/>
              <w:shd w:val="clear" w:color="auto" w:fill="FFFFFF"/>
              <w:spacing w:line="276" w:lineRule="auto"/>
              <w:rPr>
                <w:color w:val="3F4A52"/>
              </w:rPr>
            </w:pPr>
            <w:r w:rsidRPr="001E0732">
              <w:rPr>
                <w:color w:val="3F4A52"/>
              </w:rPr>
              <w:t>5. describe the elementary reactions that govern organometallic transformations, and use these to establish synthetic strategies to a desired organometallic complex and/or organic product.</w:t>
            </w:r>
          </w:p>
          <w:p w:rsidR="001E0732" w:rsidRPr="001E0732" w:rsidRDefault="001E0732" w:rsidP="001E0732">
            <w:pPr>
              <w:widowControl w:val="0"/>
              <w:shd w:val="clear" w:color="auto" w:fill="FFFFFF"/>
              <w:spacing w:line="276" w:lineRule="auto"/>
              <w:rPr>
                <w:color w:val="3F4A52"/>
              </w:rPr>
            </w:pPr>
            <w:r w:rsidRPr="001E0732">
              <w:rPr>
                <w:color w:val="3F4A52"/>
              </w:rPr>
              <w:t>6. describe typical organometallic reactions, explain their mechanisms and what controls their reactivity</w:t>
            </w:r>
          </w:p>
          <w:p w:rsidR="001E0732" w:rsidRPr="001E0732" w:rsidRDefault="001E0732" w:rsidP="001E0732">
            <w:pPr>
              <w:widowControl w:val="0"/>
              <w:shd w:val="clear" w:color="auto" w:fill="FFFFFF"/>
              <w:spacing w:line="276" w:lineRule="auto"/>
              <w:rPr>
                <w:color w:val="3F4A52"/>
              </w:rPr>
            </w:pPr>
            <w:r w:rsidRPr="001E0732">
              <w:rPr>
                <w:color w:val="3F4A52"/>
              </w:rPr>
              <w:t xml:space="preserve">7. describe a number of homogenous catalysis reactions in which organometallic compounds play an important role and the mechanisms of such reactions, e.g. hydrogenation, </w:t>
            </w:r>
            <w:proofErr w:type="spellStart"/>
            <w:r w:rsidRPr="001E0732">
              <w:rPr>
                <w:color w:val="3F4A52"/>
              </w:rPr>
              <w:t>hydroformylation</w:t>
            </w:r>
            <w:proofErr w:type="spellEnd"/>
            <w:r w:rsidRPr="001E0732">
              <w:rPr>
                <w:color w:val="3F4A52"/>
              </w:rPr>
              <w:t xml:space="preserve"> and </w:t>
            </w:r>
            <w:proofErr w:type="spellStart"/>
            <w:r w:rsidRPr="001E0732">
              <w:rPr>
                <w:color w:val="3F4A52"/>
              </w:rPr>
              <w:t>polymerisation</w:t>
            </w:r>
            <w:proofErr w:type="spellEnd"/>
          </w:p>
          <w:p w:rsidR="001E0732" w:rsidRPr="001E0732" w:rsidRDefault="001E0732" w:rsidP="001E0732">
            <w:pPr>
              <w:widowControl w:val="0"/>
              <w:shd w:val="clear" w:color="auto" w:fill="FFFFFF"/>
              <w:spacing w:line="276" w:lineRule="auto"/>
              <w:rPr>
                <w:color w:val="3F4A52"/>
              </w:rPr>
            </w:pPr>
            <w:r w:rsidRPr="001E0732">
              <w:rPr>
                <w:color w:val="3F4A52"/>
              </w:rPr>
              <w:t xml:space="preserve">8. describe and exemplify organometallic applications within </w:t>
            </w:r>
            <w:proofErr w:type="spellStart"/>
            <w:r w:rsidRPr="001E0732">
              <w:rPr>
                <w:color w:val="3F4A52"/>
              </w:rPr>
              <w:t>organi</w:t>
            </w:r>
            <w:proofErr w:type="spellEnd"/>
            <w:r w:rsidRPr="001E0732">
              <w:rPr>
                <w:color w:val="3F4A52"/>
              </w:rPr>
              <w:t xml:space="preserve"> synthesis, e.g. olefin metathesis, cross-coupling</w:t>
            </w:r>
          </w:p>
          <w:p w:rsidR="001E0732" w:rsidRPr="001E0732" w:rsidRDefault="001E0732" w:rsidP="001E0732">
            <w:pPr>
              <w:widowControl w:val="0"/>
              <w:shd w:val="clear" w:color="auto" w:fill="FFFFFF"/>
              <w:spacing w:line="276" w:lineRule="auto"/>
              <w:rPr>
                <w:color w:val="3F4A52"/>
              </w:rPr>
            </w:pPr>
            <w:r w:rsidRPr="001E0732">
              <w:rPr>
                <w:color w:val="3F4A52"/>
              </w:rPr>
              <w:t>9. apply spectroscopic methods for structural determination of simple organometallic systems</w:t>
            </w:r>
          </w:p>
          <w:p w:rsidR="001E0732" w:rsidRPr="001E0732" w:rsidRDefault="001E0732" w:rsidP="001E0732">
            <w:pPr>
              <w:widowControl w:val="0"/>
              <w:shd w:val="clear" w:color="auto" w:fill="FFFFFF"/>
              <w:spacing w:line="276" w:lineRule="auto"/>
              <w:rPr>
                <w:color w:val="3F4A52"/>
              </w:rPr>
            </w:pPr>
            <w:r w:rsidRPr="001E0732">
              <w:rPr>
                <w:color w:val="3F4A52"/>
              </w:rPr>
              <w:t>10. evaluate and predict the (catalytic) reactivity of a given organometallic complex on the basis of its structural features.</w:t>
            </w:r>
          </w:p>
        </w:tc>
      </w:tr>
      <w:tr w:rsidR="001E0732" w:rsidRPr="001E0732"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sz w:val="24"/>
                <w:szCs w:val="24"/>
              </w:rPr>
            </w:pPr>
            <w:r w:rsidRPr="001E0732">
              <w:rPr>
                <w:b/>
                <w:sz w:val="24"/>
                <w:szCs w:val="24"/>
              </w:rPr>
              <w:t>Indicative Contents</w:t>
            </w:r>
            <w:r w:rsidRPr="001E0732">
              <w:rPr>
                <w:b/>
                <w:sz w:val="24"/>
                <w:szCs w:val="24"/>
              </w:rPr>
              <w:br/>
            </w:r>
            <w:r w:rsidRPr="001E0732">
              <w:rPr>
                <w:rFonts w:hint="cs"/>
                <w:b/>
                <w:sz w:val="24"/>
                <w:szCs w:val="24"/>
                <w:rtl/>
              </w:rPr>
              <w:t>المحتويات الارشادية</w:t>
            </w:r>
          </w:p>
          <w:p w:rsidR="001E0732" w:rsidRPr="001E0732" w:rsidRDefault="001E0732" w:rsidP="001E0732">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276" w:lineRule="auto"/>
              <w:rPr>
                <w:bCs/>
                <w:color w:val="000000"/>
                <w:sz w:val="24"/>
                <w:szCs w:val="24"/>
              </w:rPr>
            </w:pPr>
            <w:r w:rsidRPr="001E0732">
              <w:rPr>
                <w:bCs/>
                <w:color w:val="000000"/>
                <w:sz w:val="24"/>
                <w:szCs w:val="24"/>
              </w:rPr>
              <w:t>Indicative content includes the following.</w:t>
            </w:r>
          </w:p>
          <w:p w:rsidR="001E0732" w:rsidRPr="001E0732" w:rsidRDefault="001E0732" w:rsidP="001E0732">
            <w:pPr>
              <w:spacing w:line="276" w:lineRule="auto"/>
              <w:rPr>
                <w:bCs/>
                <w:color w:val="000000"/>
                <w:sz w:val="24"/>
                <w:szCs w:val="24"/>
              </w:rPr>
            </w:pPr>
            <w:r w:rsidRPr="001E0732">
              <w:rPr>
                <w:bCs/>
                <w:color w:val="000000"/>
                <w:sz w:val="24"/>
                <w:szCs w:val="24"/>
              </w:rPr>
              <w:t xml:space="preserve">General properties of organometallic complexes. Common ligands I organometallic chemistry and ligand substitution reactions. Some basic reactions in organometallic chemistry: oxidative addition and reductive elimination, insertion and </w:t>
            </w:r>
            <w:proofErr w:type="spellStart"/>
            <w:r w:rsidRPr="001E0732">
              <w:rPr>
                <w:bCs/>
                <w:color w:val="000000"/>
                <w:sz w:val="24"/>
                <w:szCs w:val="24"/>
              </w:rPr>
              <w:t>deinsertion</w:t>
            </w:r>
            <w:proofErr w:type="spellEnd"/>
            <w:r w:rsidRPr="001E0732">
              <w:rPr>
                <w:bCs/>
                <w:color w:val="000000"/>
                <w:sz w:val="24"/>
                <w:szCs w:val="24"/>
              </w:rPr>
              <w:t xml:space="preserve">, nucleophilic and electrophilic addition and abstraction. Applications to catalysis and organic synthesis. [30 </w:t>
            </w:r>
            <w:proofErr w:type="spellStart"/>
            <w:r w:rsidRPr="001E0732">
              <w:rPr>
                <w:bCs/>
                <w:color w:val="000000"/>
                <w:sz w:val="24"/>
                <w:szCs w:val="24"/>
              </w:rPr>
              <w:t>hrs</w:t>
            </w:r>
            <w:proofErr w:type="spellEnd"/>
            <w:r w:rsidRPr="001E0732">
              <w:rPr>
                <w:bCs/>
                <w:color w:val="000000"/>
                <w:sz w:val="24"/>
                <w:szCs w:val="24"/>
              </w:rPr>
              <w:t>]</w:t>
            </w:r>
          </w:p>
        </w:tc>
      </w:tr>
    </w:tbl>
    <w:p w:rsidR="001E0732" w:rsidRPr="001E0732" w:rsidRDefault="001E0732" w:rsidP="001E0732">
      <w:pPr>
        <w:spacing w:after="384" w:line="312" w:lineRule="auto"/>
        <w:rPr>
          <w:rFonts w:ascii="Cambria" w:eastAsia="Cambria" w:hAnsi="Cambria" w:cs="Cambria"/>
          <w:b/>
          <w:color w:val="000000"/>
          <w:sz w:val="24"/>
          <w:szCs w:val="24"/>
        </w:rPr>
      </w:pPr>
    </w:p>
    <w:p w:rsidR="001E0732" w:rsidRPr="001E0732" w:rsidRDefault="001E0732" w:rsidP="001E0732">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E0732" w:rsidRPr="001E0732" w:rsidTr="001E073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276" w:lineRule="auto"/>
              <w:jc w:val="center"/>
              <w:rPr>
                <w:rFonts w:eastAsia="Times New Roman"/>
                <w:b/>
                <w:color w:val="17365D"/>
                <w:sz w:val="28"/>
                <w:szCs w:val="28"/>
              </w:rPr>
            </w:pPr>
            <w:r w:rsidRPr="001E0732">
              <w:rPr>
                <w:b/>
                <w:color w:val="17365D"/>
                <w:sz w:val="28"/>
                <w:szCs w:val="28"/>
              </w:rPr>
              <w:t>Learning and Teaching Strategies</w:t>
            </w:r>
          </w:p>
          <w:p w:rsidR="001E0732" w:rsidRPr="001E0732" w:rsidRDefault="001E0732" w:rsidP="001E0732">
            <w:pPr>
              <w:spacing w:line="276" w:lineRule="auto"/>
              <w:jc w:val="center"/>
              <w:rPr>
                <w:rFonts w:eastAsia="Times New Roman"/>
                <w:b/>
                <w:color w:val="17365D"/>
                <w:sz w:val="28"/>
                <w:szCs w:val="28"/>
                <w:rtl/>
                <w:lang w:bidi="ar-IQ"/>
              </w:rPr>
            </w:pPr>
            <w:r w:rsidRPr="001E0732">
              <w:rPr>
                <w:rFonts w:hint="cs"/>
                <w:rtl/>
              </w:rPr>
              <w:t>استراتيجيات التعلم والتعليم</w:t>
            </w:r>
          </w:p>
        </w:tc>
      </w:tr>
      <w:tr w:rsidR="001E0732" w:rsidRPr="001E0732" w:rsidTr="001E073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276" w:lineRule="auto"/>
              <w:jc w:val="center"/>
              <w:rPr>
                <w:b/>
                <w:sz w:val="24"/>
                <w:szCs w:val="24"/>
              </w:rPr>
            </w:pPr>
            <w:r w:rsidRPr="001E0732">
              <w:rPr>
                <w:b/>
                <w:color w:val="000000"/>
                <w:sz w:val="24"/>
                <w:szCs w:val="24"/>
              </w:rPr>
              <w:lastRenderedPageBreak/>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276" w:lineRule="auto"/>
              <w:jc w:val="both"/>
              <w:rPr>
                <w:bCs/>
                <w:color w:val="000000"/>
                <w:sz w:val="24"/>
                <w:szCs w:val="24"/>
              </w:rPr>
            </w:pPr>
            <w:r w:rsidRPr="001E0732">
              <w:t>Develop in the student scientific thinking skills (observation, defining the problem, imposing hypotheses, and testing Hypotheses, choosing the correct hypothesis, deduction and generalization), Developing the ability to solve problems and creative thinking of abstract knowledge. The student is able to form concepts instead It helps the student to form scientific inclinations and trends and the type of specialization in the future. It helps to consolidate the information and keep the effect of learning for a longer period. We can help the students to learn and develop their capacity for learning by providing them with a constant flow of small learning tasks, for example in the form of regular problem-solving classes where it is necessary to give in answers by datelines clearly defined in advance. The main strategy that will be adopted in delivering this module is to encourage students’ participation in the exercises, while at the same time refining and expanding their critical thinking skills. This will be achieved through classes, interactive tutorials and by considering types of simple experiments involving some sampling activities that are interesting to the students.</w:t>
            </w:r>
          </w:p>
        </w:tc>
      </w:tr>
    </w:tbl>
    <w:p w:rsidR="001E0732" w:rsidRPr="001E0732" w:rsidRDefault="001E0732" w:rsidP="001E0732">
      <w:pPr>
        <w:spacing w:line="276" w:lineRule="auto"/>
        <w:rPr>
          <w:rFonts w:ascii="Cambria" w:eastAsia="Cambria" w:hAnsi="Cambria" w:cs="Cambria"/>
          <w:b/>
          <w:color w:val="000000"/>
          <w:sz w:val="36"/>
          <w:szCs w:val="36"/>
          <w:rtl/>
        </w:rPr>
      </w:pPr>
    </w:p>
    <w:p w:rsidR="001E0732" w:rsidRPr="001E0732" w:rsidRDefault="001E0732" w:rsidP="001E0732">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E0732" w:rsidRPr="001E0732"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312" w:lineRule="auto"/>
              <w:jc w:val="center"/>
              <w:rPr>
                <w:rFonts w:eastAsia="Times New Roman"/>
                <w:color w:val="000000"/>
                <w:sz w:val="24"/>
                <w:szCs w:val="24"/>
              </w:rPr>
            </w:pPr>
            <w:r w:rsidRPr="001E0732">
              <w:rPr>
                <w:rFonts w:eastAsia="Times New Roman"/>
                <w:b/>
                <w:color w:val="17365D"/>
                <w:sz w:val="28"/>
                <w:szCs w:val="28"/>
              </w:rPr>
              <w:t>Student Workload (SWL)</w:t>
            </w:r>
          </w:p>
          <w:p w:rsidR="001E0732" w:rsidRPr="001E0732" w:rsidRDefault="001E0732" w:rsidP="001E0732">
            <w:pPr>
              <w:spacing w:line="312" w:lineRule="auto"/>
              <w:jc w:val="center"/>
              <w:rPr>
                <w:rFonts w:eastAsia="Times New Roman"/>
                <w:color w:val="000000"/>
                <w:sz w:val="24"/>
                <w:szCs w:val="24"/>
                <w:rtl/>
                <w:lang w:bidi="ar-IQ"/>
              </w:rPr>
            </w:pPr>
            <w:r w:rsidRPr="001E0732">
              <w:rPr>
                <w:rFonts w:eastAsia="Times New Roman" w:hint="cs"/>
                <w:color w:val="000000"/>
                <w:sz w:val="24"/>
                <w:szCs w:val="24"/>
                <w:rtl/>
                <w:lang w:bidi="ar-IQ"/>
              </w:rPr>
              <w:t>الحمل الدراسي للطالب</w:t>
            </w:r>
          </w:p>
        </w:tc>
      </w:tr>
      <w:tr w:rsidR="001E0732" w:rsidRPr="001E0732"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sz w:val="24"/>
                <w:szCs w:val="24"/>
              </w:rPr>
            </w:pPr>
            <w:r w:rsidRPr="001E0732">
              <w:rPr>
                <w:b/>
                <w:color w:val="000000"/>
                <w:sz w:val="24"/>
                <w:szCs w:val="24"/>
              </w:rPr>
              <w:t>Structured SWL (h/</w:t>
            </w:r>
            <w:proofErr w:type="spellStart"/>
            <w:r w:rsidRPr="001E0732">
              <w:rPr>
                <w:b/>
                <w:color w:val="000000"/>
                <w:sz w:val="24"/>
                <w:szCs w:val="24"/>
              </w:rPr>
              <w:t>sem</w:t>
            </w:r>
            <w:proofErr w:type="spellEnd"/>
            <w:r w:rsidRPr="001E0732">
              <w:rPr>
                <w:b/>
                <w:color w:val="000000"/>
                <w:sz w:val="24"/>
                <w:szCs w:val="24"/>
              </w:rPr>
              <w:t>)</w:t>
            </w:r>
            <w:r w:rsidRPr="001E0732">
              <w:rPr>
                <w:b/>
                <w:color w:val="000000"/>
                <w:sz w:val="24"/>
                <w:szCs w:val="24"/>
              </w:rPr>
              <w:br/>
            </w:r>
            <w:r w:rsidRPr="001E0732">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12" w:lineRule="auto"/>
              <w:jc w:val="center"/>
              <w:rPr>
                <w:sz w:val="24"/>
                <w:szCs w:val="24"/>
              </w:rPr>
            </w:pPr>
            <w:r w:rsidRPr="001E0732">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line="312" w:lineRule="auto"/>
              <w:jc w:val="center"/>
              <w:rPr>
                <w:b/>
                <w:rtl/>
                <w:lang w:bidi="ar-IQ"/>
              </w:rPr>
            </w:pPr>
            <w:r w:rsidRPr="001E0732">
              <w:rPr>
                <w:b/>
              </w:rPr>
              <w:t>Structured SWL (h/w)</w:t>
            </w:r>
            <w:r w:rsidRPr="001E0732">
              <w:rPr>
                <w:b/>
              </w:rPr>
              <w:br/>
            </w:r>
            <w:r w:rsidRPr="001E0732">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12" w:lineRule="auto"/>
              <w:jc w:val="center"/>
              <w:rPr>
                <w:sz w:val="24"/>
                <w:szCs w:val="24"/>
              </w:rPr>
            </w:pPr>
            <w:r w:rsidRPr="001E0732">
              <w:rPr>
                <w:sz w:val="24"/>
                <w:szCs w:val="24"/>
              </w:rPr>
              <w:t>4</w:t>
            </w:r>
          </w:p>
        </w:tc>
      </w:tr>
      <w:tr w:rsidR="001E0732" w:rsidRPr="001E0732"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sz w:val="24"/>
                <w:szCs w:val="24"/>
              </w:rPr>
            </w:pPr>
            <w:r w:rsidRPr="001E0732">
              <w:rPr>
                <w:b/>
                <w:color w:val="000000"/>
                <w:sz w:val="24"/>
                <w:szCs w:val="24"/>
              </w:rPr>
              <w:t>Unstructured SWL (h/</w:t>
            </w:r>
            <w:proofErr w:type="spellStart"/>
            <w:r w:rsidRPr="001E0732">
              <w:rPr>
                <w:b/>
                <w:color w:val="000000"/>
                <w:sz w:val="24"/>
                <w:szCs w:val="24"/>
              </w:rPr>
              <w:t>sem</w:t>
            </w:r>
            <w:proofErr w:type="spellEnd"/>
            <w:r w:rsidRPr="001E0732">
              <w:rPr>
                <w:b/>
                <w:color w:val="000000"/>
                <w:sz w:val="24"/>
                <w:szCs w:val="24"/>
              </w:rPr>
              <w:t>)</w:t>
            </w:r>
            <w:r w:rsidRPr="001E0732">
              <w:rPr>
                <w:b/>
                <w:color w:val="000000"/>
                <w:sz w:val="24"/>
                <w:szCs w:val="24"/>
              </w:rPr>
              <w:br/>
            </w:r>
            <w:r w:rsidRPr="001E0732">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12" w:lineRule="auto"/>
              <w:jc w:val="center"/>
              <w:rPr>
                <w:sz w:val="24"/>
                <w:szCs w:val="24"/>
              </w:rPr>
            </w:pPr>
            <w:r w:rsidRPr="001E0732">
              <w:rPr>
                <w:sz w:val="24"/>
                <w:szCs w:val="24"/>
              </w:rPr>
              <w:t>37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line="312" w:lineRule="auto"/>
              <w:jc w:val="center"/>
              <w:rPr>
                <w:b/>
              </w:rPr>
            </w:pPr>
            <w:r w:rsidRPr="001E0732">
              <w:rPr>
                <w:b/>
              </w:rPr>
              <w:t>Unstructured SWL (h/w)</w:t>
            </w:r>
            <w:r w:rsidRPr="001E0732">
              <w:rPr>
                <w:b/>
              </w:rPr>
              <w:br/>
            </w:r>
            <w:r w:rsidRPr="001E0732">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12" w:lineRule="auto"/>
              <w:jc w:val="center"/>
              <w:rPr>
                <w:sz w:val="24"/>
                <w:szCs w:val="24"/>
              </w:rPr>
            </w:pPr>
            <w:r w:rsidRPr="001E0732">
              <w:rPr>
                <w:sz w:val="24"/>
                <w:szCs w:val="24"/>
              </w:rPr>
              <w:t>2</w:t>
            </w:r>
          </w:p>
        </w:tc>
      </w:tr>
      <w:tr w:rsidR="001E0732" w:rsidRPr="001E0732"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sz w:val="24"/>
                <w:szCs w:val="24"/>
              </w:rPr>
            </w:pPr>
            <w:r w:rsidRPr="001E0732">
              <w:rPr>
                <w:b/>
                <w:color w:val="000000"/>
                <w:sz w:val="24"/>
                <w:szCs w:val="24"/>
              </w:rPr>
              <w:t>Total SWL (h/</w:t>
            </w:r>
            <w:proofErr w:type="spellStart"/>
            <w:r w:rsidRPr="001E0732">
              <w:rPr>
                <w:b/>
                <w:color w:val="000000"/>
                <w:sz w:val="24"/>
                <w:szCs w:val="24"/>
              </w:rPr>
              <w:t>sem</w:t>
            </w:r>
            <w:proofErr w:type="spellEnd"/>
            <w:r w:rsidRPr="001E0732">
              <w:rPr>
                <w:b/>
                <w:color w:val="000000"/>
                <w:sz w:val="24"/>
                <w:szCs w:val="24"/>
              </w:rPr>
              <w:t>)</w:t>
            </w:r>
            <w:r w:rsidRPr="001E0732">
              <w:rPr>
                <w:b/>
                <w:color w:val="000000"/>
                <w:sz w:val="24"/>
                <w:szCs w:val="24"/>
              </w:rPr>
              <w:br/>
            </w:r>
            <w:r w:rsidRPr="001E0732">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12" w:lineRule="auto"/>
              <w:jc w:val="center"/>
              <w:rPr>
                <w:sz w:val="24"/>
                <w:szCs w:val="24"/>
              </w:rPr>
            </w:pPr>
            <w:r w:rsidRPr="001E0732">
              <w:rPr>
                <w:sz w:val="24"/>
                <w:szCs w:val="24"/>
              </w:rPr>
              <w:t>100</w:t>
            </w:r>
          </w:p>
        </w:tc>
      </w:tr>
    </w:tbl>
    <w:p w:rsidR="001E0732" w:rsidRPr="001E0732" w:rsidRDefault="001E0732" w:rsidP="001E0732">
      <w:pPr>
        <w:spacing w:after="0" w:line="312" w:lineRule="auto"/>
        <w:rPr>
          <w:rFonts w:ascii="Cambria" w:eastAsia="Cambria" w:hAnsi="Cambria" w:cs="Cambria"/>
          <w:b/>
          <w:color w:val="000000"/>
        </w:rPr>
      </w:pPr>
    </w:p>
    <w:p w:rsidR="001E0732" w:rsidRPr="001E0732" w:rsidRDefault="001E0732" w:rsidP="001E0732">
      <w:pPr>
        <w:spacing w:after="0" w:line="312" w:lineRule="auto"/>
        <w:rPr>
          <w:rFonts w:ascii="Cambria" w:eastAsia="Cambria" w:hAnsi="Cambria" w:cs="Cambria"/>
          <w:b/>
          <w:color w:val="000000"/>
        </w:rPr>
      </w:pPr>
    </w:p>
    <w:tbl>
      <w:tblPr>
        <w:tblStyle w:val="Style3624"/>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E0732" w:rsidRPr="001E0732" w:rsidTr="001E0732">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312" w:lineRule="auto"/>
              <w:jc w:val="center"/>
              <w:rPr>
                <w:b/>
                <w:color w:val="17365D"/>
                <w:sz w:val="28"/>
                <w:szCs w:val="28"/>
              </w:rPr>
            </w:pPr>
            <w:r w:rsidRPr="001E0732">
              <w:rPr>
                <w:b/>
                <w:color w:val="17365D"/>
                <w:sz w:val="28"/>
                <w:szCs w:val="28"/>
              </w:rPr>
              <w:t>Module Evaluation</w:t>
            </w:r>
          </w:p>
          <w:p w:rsidR="001E0732" w:rsidRPr="001E0732" w:rsidRDefault="001E0732" w:rsidP="001E0732">
            <w:pPr>
              <w:spacing w:line="312" w:lineRule="auto"/>
              <w:jc w:val="center"/>
              <w:rPr>
                <w:b/>
                <w:color w:val="17365D"/>
                <w:sz w:val="28"/>
                <w:szCs w:val="28"/>
                <w:rtl/>
                <w:lang w:bidi="ar-IQ"/>
              </w:rPr>
            </w:pPr>
            <w:r w:rsidRPr="001E0732">
              <w:rPr>
                <w:rFonts w:hint="cs"/>
                <w:b/>
                <w:color w:val="17365D"/>
                <w:sz w:val="28"/>
                <w:szCs w:val="28"/>
                <w:rtl/>
                <w:lang w:bidi="ar-IQ"/>
              </w:rPr>
              <w:t>تقييم المادة الدراسية</w:t>
            </w:r>
          </w:p>
        </w:tc>
      </w:tr>
      <w:tr w:rsidR="001E0732" w:rsidRPr="001E0732" w:rsidTr="001E0732">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ind w:left="360" w:hanging="720"/>
              <w:jc w:val="center"/>
              <w:rPr>
                <w:b/>
              </w:rPr>
            </w:pPr>
          </w:p>
          <w:p w:rsidR="001E0732" w:rsidRPr="001E0732" w:rsidRDefault="001E0732" w:rsidP="001E0732">
            <w:pPr>
              <w:spacing w:line="312" w:lineRule="auto"/>
              <w:ind w:left="360" w:hanging="720"/>
              <w:jc w:val="center"/>
              <w:rPr>
                <w:b/>
              </w:rPr>
            </w:pPr>
            <w:r w:rsidRPr="001E0732">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Relevant Learning Outcome</w:t>
            </w:r>
          </w:p>
        </w:tc>
      </w:tr>
      <w:tr w:rsidR="001E0732" w:rsidRPr="001E0732"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rPr>
            </w:pPr>
            <w:r w:rsidRPr="001E0732">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LO #1, 2, 10 and 11</w:t>
            </w:r>
          </w:p>
        </w:tc>
      </w:tr>
      <w:tr w:rsidR="001E0732" w:rsidRP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2, 12</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LO # 3, 4 ,6 and 7</w:t>
            </w:r>
          </w:p>
        </w:tc>
      </w:tr>
      <w:tr w:rsidR="001E0732" w:rsidRP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 xml:space="preserve"> </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 xml:space="preserve"> </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rPr>
                <w:color w:val="000000"/>
              </w:rPr>
              <w:t xml:space="preserve"> </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p>
        </w:tc>
      </w:tr>
      <w:tr w:rsidR="001E0732" w:rsidRP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rPr>
            </w:pPr>
            <w:r w:rsidRPr="001E0732">
              <w:rPr>
                <w:b/>
              </w:rPr>
              <w:t>Report</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1</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pPr>
            <w:r w:rsidRPr="001E0732">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13</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LO # 5, 8 and 10</w:t>
            </w:r>
          </w:p>
        </w:tc>
      </w:tr>
      <w:tr w:rsidR="001E0732" w:rsidRPr="001E0732"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rPr>
            </w:pPr>
            <w:r w:rsidRPr="001E0732">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 xml:space="preserve">2 </w:t>
            </w:r>
            <w:proofErr w:type="spellStart"/>
            <w:r w:rsidRPr="001E0732">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7</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LO # 1-7</w:t>
            </w:r>
          </w:p>
        </w:tc>
      </w:tr>
      <w:tr w:rsidR="001E0732" w:rsidRP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2</w:t>
            </w:r>
            <w:r w:rsidRPr="001E0732">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5</w:t>
            </w:r>
            <w:r w:rsidRPr="001E0732">
              <w:rPr>
                <w:color w:val="000000"/>
              </w:rPr>
              <w:t>0% (</w:t>
            </w:r>
            <w:r w:rsidRPr="001E0732">
              <w:t>5</w:t>
            </w:r>
            <w:r w:rsidRPr="001E0732">
              <w:rPr>
                <w:color w:val="000000"/>
              </w:rPr>
              <w:t>0)</w:t>
            </w:r>
          </w:p>
        </w:tc>
        <w:tc>
          <w:tcPr>
            <w:tcW w:w="1455"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rPr>
                <w:color w:val="000000"/>
              </w:rPr>
              <w:t>All</w:t>
            </w:r>
          </w:p>
        </w:tc>
      </w:tr>
      <w:tr w:rsidR="001E0732" w:rsidRPr="001E0732" w:rsidTr="001E0732">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rPr>
            </w:pPr>
            <w:r w:rsidRPr="001E0732">
              <w:rPr>
                <w:b/>
              </w:rPr>
              <w:t>Total assessment</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p>
        </w:tc>
      </w:tr>
    </w:tbl>
    <w:p w:rsidR="001E0732" w:rsidRPr="001E0732" w:rsidRDefault="001E0732" w:rsidP="001E0732">
      <w:pPr>
        <w:spacing w:after="0" w:line="312" w:lineRule="auto"/>
        <w:rPr>
          <w:rFonts w:ascii="Cambria" w:eastAsia="Cambria" w:hAnsi="Cambria" w:cs="Cambria"/>
          <w:b/>
          <w:color w:val="000000"/>
          <w:sz w:val="16"/>
          <w:szCs w:val="16"/>
        </w:rPr>
      </w:pPr>
    </w:p>
    <w:p w:rsidR="001E0732" w:rsidRPr="001E0732" w:rsidRDefault="001E0732" w:rsidP="001E0732">
      <w:pPr>
        <w:spacing w:line="276" w:lineRule="auto"/>
        <w:rPr>
          <w:rFonts w:ascii="Cambria" w:eastAsia="Cambria" w:hAnsi="Cambria" w:cs="Cambria"/>
          <w:b/>
          <w:color w:val="000000"/>
          <w:sz w:val="16"/>
          <w:szCs w:val="16"/>
        </w:rPr>
      </w:pPr>
    </w:p>
    <w:tbl>
      <w:tblPr>
        <w:tblStyle w:val="Style3724"/>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1E0732"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360" w:lineRule="auto"/>
              <w:jc w:val="center"/>
              <w:rPr>
                <w:rFonts w:eastAsia="Times New Roman"/>
                <w:b/>
                <w:color w:val="17365D"/>
                <w:sz w:val="28"/>
                <w:szCs w:val="28"/>
              </w:rPr>
            </w:pPr>
            <w:r w:rsidRPr="001E0732">
              <w:rPr>
                <w:b/>
                <w:color w:val="17365D"/>
                <w:sz w:val="28"/>
                <w:szCs w:val="28"/>
              </w:rPr>
              <w:t>Delivery Plan (Weekly Syllabus)</w:t>
            </w:r>
          </w:p>
          <w:p w:rsidR="001E0732" w:rsidRPr="001E0732" w:rsidRDefault="001E0732" w:rsidP="001E0732">
            <w:pPr>
              <w:spacing w:line="360" w:lineRule="auto"/>
              <w:jc w:val="center"/>
              <w:rPr>
                <w:rFonts w:eastAsia="Times New Roman"/>
                <w:b/>
                <w:color w:val="17365D"/>
                <w:sz w:val="28"/>
                <w:szCs w:val="28"/>
                <w:rtl/>
                <w:lang w:bidi="ar-IQ"/>
              </w:rPr>
            </w:pPr>
            <w:r w:rsidRPr="001E0732">
              <w:rPr>
                <w:rFonts w:eastAsia="Times New Roman" w:hint="cs"/>
                <w:b/>
                <w:color w:val="17365D"/>
                <w:sz w:val="28"/>
                <w:szCs w:val="28"/>
                <w:rtl/>
                <w:lang w:bidi="ar-IQ"/>
              </w:rPr>
              <w:t>المنهج الاسبوعي النظري</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hanging="720"/>
              <w:rPr>
                <w:b/>
                <w:color w:val="000000"/>
              </w:rPr>
            </w:pPr>
            <w:r w:rsidRPr="001E0732">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line="360" w:lineRule="auto"/>
              <w:rPr>
                <w:b/>
                <w:sz w:val="24"/>
                <w:szCs w:val="24"/>
              </w:rPr>
            </w:pPr>
            <w:r w:rsidRPr="001E0732">
              <w:rPr>
                <w:b/>
              </w:rPr>
              <w:t>Material Covered</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The course covers typical organometallic reactions</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Metal-ligand interactions; Basic principles of ligand-field</w:t>
            </w:r>
          </w:p>
        </w:tc>
      </w:tr>
      <w:tr w:rsidR="001E0732" w:rsidRPr="001E0732"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Fundamentals of Coordination Chemistry, 18-electron rule</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Preparation methods of organometallic compounds</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Organometallic compounds of S block</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Organometallic compounds of P block</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Organometallic compounds of d block</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The use of organometallic reagents in catalysis and organic synthesis,</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The application of chemical analysis methods in organometallic chemistry.</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Industrial applications for organometallic chemistry.</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Introduction in bonding and molecular orbitals theory; MO theory</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Metal-centered organometallic reactions</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Alkene pi complexes, Oxidative additions, reductive eliminations</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Palladium catalyzed cross coupling reactions</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Spectroscopy and Characterization</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Preparatory week before the final Exam</w:t>
            </w:r>
          </w:p>
        </w:tc>
      </w:tr>
    </w:tbl>
    <w:p w:rsidR="001E0732" w:rsidRPr="001E0732" w:rsidRDefault="001E0732" w:rsidP="001E0732">
      <w:pPr>
        <w:rPr>
          <w:rFonts w:ascii="Cambria" w:eastAsia="Cambria" w:hAnsi="Cambria" w:cs="Cambria"/>
        </w:rPr>
      </w:pPr>
    </w:p>
    <w:tbl>
      <w:tblPr>
        <w:tblStyle w:val="524"/>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1E0732" w:rsidTr="001E0732">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360" w:lineRule="auto"/>
              <w:jc w:val="center"/>
              <w:rPr>
                <w:rFonts w:eastAsia="Times New Roman"/>
                <w:b/>
                <w:color w:val="17365D"/>
                <w:sz w:val="28"/>
                <w:szCs w:val="28"/>
              </w:rPr>
            </w:pPr>
            <w:r w:rsidRPr="001E0732">
              <w:rPr>
                <w:b/>
                <w:color w:val="17365D"/>
                <w:sz w:val="28"/>
                <w:szCs w:val="28"/>
              </w:rPr>
              <w:t>Delivery Plan (Weekly Lab. Syllabus)</w:t>
            </w:r>
          </w:p>
          <w:p w:rsidR="001E0732" w:rsidRPr="001E0732" w:rsidRDefault="001E0732" w:rsidP="001E0732">
            <w:pPr>
              <w:spacing w:line="360" w:lineRule="auto"/>
              <w:jc w:val="center"/>
              <w:rPr>
                <w:rFonts w:eastAsia="Times New Roman"/>
                <w:b/>
                <w:color w:val="17365D"/>
                <w:sz w:val="28"/>
                <w:szCs w:val="28"/>
                <w:rtl/>
                <w:lang w:bidi="ar-IQ"/>
              </w:rPr>
            </w:pPr>
            <w:r w:rsidRPr="001E0732">
              <w:rPr>
                <w:rFonts w:eastAsia="Times New Roman" w:hint="cs"/>
                <w:b/>
                <w:color w:val="17365D"/>
                <w:sz w:val="28"/>
                <w:szCs w:val="28"/>
                <w:rtl/>
                <w:lang w:bidi="ar-IQ"/>
              </w:rPr>
              <w:t>المنهج الاسبوعي العملي</w:t>
            </w: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hanging="720"/>
              <w:rPr>
                <w:b/>
              </w:rPr>
            </w:pPr>
            <w:r w:rsidRPr="001E0732">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line="360" w:lineRule="auto"/>
              <w:rPr>
                <w:b/>
                <w:sz w:val="24"/>
                <w:szCs w:val="24"/>
              </w:rPr>
            </w:pPr>
            <w:r w:rsidRPr="001E0732">
              <w:rPr>
                <w:b/>
              </w:rPr>
              <w:t>Material Covered</w:t>
            </w: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jc w:val="center"/>
              <w:rPr>
                <w:b/>
              </w:rPr>
            </w:pPr>
            <w:r w:rsidRPr="001E0732">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jc w:val="center"/>
              <w:rPr>
                <w:b/>
              </w:rPr>
            </w:pPr>
            <w:r w:rsidRPr="001E0732">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jc w:val="center"/>
              <w:rPr>
                <w:b/>
              </w:rPr>
            </w:pPr>
            <w:r w:rsidRPr="001E0732">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jc w:val="center"/>
              <w:rPr>
                <w:b/>
              </w:rPr>
            </w:pPr>
            <w:r w:rsidRPr="001E0732">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jc w:val="center"/>
              <w:rPr>
                <w:b/>
              </w:rPr>
            </w:pPr>
            <w:r w:rsidRPr="001E0732">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p>
        </w:tc>
      </w:tr>
    </w:tbl>
    <w:p w:rsidR="001E0732" w:rsidRPr="001E0732" w:rsidRDefault="001E0732" w:rsidP="001E0732">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4"/>
        <w:tblW w:w="10515" w:type="dxa"/>
        <w:jc w:val="center"/>
        <w:tblLayout w:type="fixed"/>
        <w:tblLook w:val="04A0" w:firstRow="1" w:lastRow="0" w:firstColumn="1" w:lastColumn="0" w:noHBand="0" w:noVBand="1"/>
      </w:tblPr>
      <w:tblGrid>
        <w:gridCol w:w="2340"/>
        <w:gridCol w:w="5835"/>
        <w:gridCol w:w="2340"/>
      </w:tblGrid>
      <w:tr w:rsidR="001E0732" w:rsidRPr="001E0732"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312" w:lineRule="auto"/>
              <w:jc w:val="center"/>
              <w:rPr>
                <w:rFonts w:eastAsia="Times New Roman"/>
                <w:b/>
                <w:color w:val="17365D"/>
                <w:sz w:val="28"/>
                <w:szCs w:val="28"/>
              </w:rPr>
            </w:pPr>
            <w:r w:rsidRPr="001E0732">
              <w:rPr>
                <w:b/>
                <w:color w:val="17365D"/>
                <w:sz w:val="28"/>
                <w:szCs w:val="28"/>
              </w:rPr>
              <w:t>Learning and Teaching Resources</w:t>
            </w:r>
          </w:p>
          <w:p w:rsidR="001E0732" w:rsidRPr="001E0732" w:rsidRDefault="001E0732" w:rsidP="001E0732">
            <w:pPr>
              <w:spacing w:line="312" w:lineRule="auto"/>
              <w:jc w:val="center"/>
              <w:rPr>
                <w:rFonts w:eastAsia="Times New Roman"/>
                <w:b/>
                <w:color w:val="17365D"/>
                <w:sz w:val="28"/>
                <w:szCs w:val="28"/>
                <w:rtl/>
                <w:lang w:bidi="ar-IQ"/>
              </w:rPr>
            </w:pPr>
            <w:r w:rsidRPr="001E0732">
              <w:rPr>
                <w:rFonts w:eastAsia="Times New Roman" w:hint="cs"/>
                <w:b/>
                <w:color w:val="17365D"/>
                <w:sz w:val="28"/>
                <w:szCs w:val="28"/>
                <w:rtl/>
                <w:lang w:bidi="ar-IQ"/>
              </w:rPr>
              <w:t>مصادر التعليم والتعلم</w:t>
            </w:r>
          </w:p>
        </w:tc>
      </w:tr>
      <w:tr w:rsidR="001E0732" w:rsidRPr="001E0732" w:rsidTr="001E0732">
        <w:trPr>
          <w:jc w:val="center"/>
        </w:trPr>
        <w:tc>
          <w:tcPr>
            <w:tcW w:w="23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rPr>
            </w:pPr>
            <w:r w:rsidRPr="001E0732">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12" w:lineRule="auto"/>
              <w:jc w:val="center"/>
              <w:rPr>
                <w:b/>
              </w:rPr>
            </w:pPr>
            <w:r w:rsidRPr="001E0732">
              <w:rPr>
                <w:b/>
              </w:rPr>
              <w:t>Available in the Library?</w:t>
            </w:r>
          </w:p>
        </w:tc>
      </w:tr>
      <w:tr w:rsidR="001E0732" w:rsidRPr="001E0732"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ind w:left="90"/>
              <w:rPr>
                <w:b/>
              </w:rPr>
            </w:pPr>
            <w:r w:rsidRPr="001E0732">
              <w:rPr>
                <w:b/>
              </w:rPr>
              <w:t>Required Texts</w:t>
            </w:r>
          </w:p>
        </w:tc>
        <w:tc>
          <w:tcPr>
            <w:tcW w:w="5835"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ind w:left="185"/>
            </w:pPr>
            <w:r w:rsidRPr="001E0732">
              <w:t xml:space="preserve">Organometallic Chemistry, by Gary O. </w:t>
            </w:r>
            <w:proofErr w:type="spellStart"/>
            <w:r w:rsidRPr="001E0732">
              <w:t>Spessard</w:t>
            </w:r>
            <w:proofErr w:type="spellEnd"/>
            <w:r w:rsidRPr="001E0732">
              <w:t xml:space="preserve"> (Author),</w:t>
            </w:r>
          </w:p>
          <w:p w:rsidR="001E0732" w:rsidRPr="001E0732" w:rsidRDefault="001E0732" w:rsidP="001E0732">
            <w:pPr>
              <w:spacing w:line="312" w:lineRule="auto"/>
              <w:ind w:left="185"/>
            </w:pPr>
            <w:r w:rsidRPr="001E0732">
              <w:t xml:space="preserve">Gary L. </w:t>
            </w:r>
            <w:proofErr w:type="spellStart"/>
            <w:r w:rsidRPr="001E0732">
              <w:t>Miessler</w:t>
            </w:r>
            <w:proofErr w:type="spellEnd"/>
            <w:r w:rsidRPr="001E0732">
              <w:t xml:space="preserve"> (Author), Oxford, New York, OXFORD</w:t>
            </w:r>
          </w:p>
          <w:p w:rsidR="001E0732" w:rsidRPr="001E0732" w:rsidRDefault="001E0732" w:rsidP="001E0732">
            <w:pPr>
              <w:spacing w:line="312" w:lineRule="auto"/>
              <w:ind w:left="185"/>
            </w:pPr>
            <w:r w:rsidRPr="001E0732">
              <w:t>UNIVERSITY PRESS, 2010</w:t>
            </w:r>
          </w:p>
        </w:tc>
        <w:tc>
          <w:tcPr>
            <w:tcW w:w="23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FF0000"/>
              </w:rPr>
            </w:pPr>
            <w:r w:rsidRPr="001E0732">
              <w:t>yes</w:t>
            </w:r>
          </w:p>
        </w:tc>
      </w:tr>
      <w:tr w:rsidR="001E0732" w:rsidRPr="001E0732"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ind w:left="90"/>
              <w:rPr>
                <w:b/>
              </w:rPr>
            </w:pPr>
            <w:r w:rsidRPr="001E0732">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ind w:left="185"/>
            </w:pPr>
            <w:r w:rsidRPr="001E0732">
              <w:t xml:space="preserve">Inorganic Chemistry Fourth edition, </w:t>
            </w:r>
            <w:proofErr w:type="spellStart"/>
            <w:r w:rsidRPr="001E0732">
              <w:t>Catheribe</w:t>
            </w:r>
            <w:proofErr w:type="spellEnd"/>
            <w:r w:rsidRPr="001E0732">
              <w:t xml:space="preserve"> E.</w:t>
            </w:r>
          </w:p>
          <w:p w:rsidR="001E0732" w:rsidRPr="001E0732" w:rsidRDefault="001E0732" w:rsidP="001E0732">
            <w:pPr>
              <w:spacing w:line="312" w:lineRule="auto"/>
              <w:ind w:left="185"/>
              <w:rPr>
                <w:rtl/>
                <w:lang w:bidi="ar-IQ"/>
              </w:rPr>
            </w:pPr>
            <w:proofErr w:type="spellStart"/>
            <w:r w:rsidRPr="001E0732">
              <w:t>Housecroft</w:t>
            </w:r>
            <w:proofErr w:type="spellEnd"/>
            <w:r w:rsidRPr="001E0732">
              <w:t xml:space="preserve"> and Alan G. Sharpe, 2012</w:t>
            </w:r>
          </w:p>
        </w:tc>
        <w:tc>
          <w:tcPr>
            <w:tcW w:w="23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pPr>
            <w:r w:rsidRPr="001E0732">
              <w:t>no</w:t>
            </w:r>
          </w:p>
        </w:tc>
      </w:tr>
      <w:tr w:rsidR="001E0732" w:rsidRPr="001E0732"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ind w:left="90"/>
              <w:rPr>
                <w:b/>
              </w:rPr>
            </w:pPr>
            <w:r w:rsidRPr="001E0732">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ind w:left="180"/>
            </w:pPr>
            <w:r w:rsidRPr="001E0732">
              <w:t>https://www.slideshare.net/slideshow/organometallic-chemistry-194921761/194921761</w:t>
            </w:r>
          </w:p>
        </w:tc>
      </w:tr>
    </w:tbl>
    <w:p w:rsidR="001E0732" w:rsidRDefault="001E0732" w:rsidP="001E0732">
      <w:pPr>
        <w:tabs>
          <w:tab w:val="left" w:pos="1980"/>
        </w:tabs>
        <w:ind w:left="1985" w:hanging="1985"/>
        <w:jc w:val="both"/>
        <w:rPr>
          <w:b/>
          <w:color w:val="000000"/>
          <w:sz w:val="32"/>
          <w:szCs w:val="32"/>
        </w:rPr>
      </w:pPr>
    </w:p>
    <w:p w:rsidR="001E0732" w:rsidRDefault="001E0732" w:rsidP="001E0732">
      <w:pPr>
        <w:tabs>
          <w:tab w:val="left" w:pos="1980"/>
        </w:tabs>
        <w:ind w:left="1985" w:hanging="1985"/>
        <w:jc w:val="both"/>
        <w:rPr>
          <w:b/>
          <w:color w:val="000000"/>
          <w:sz w:val="32"/>
          <w:szCs w:val="32"/>
        </w:rPr>
      </w:pPr>
    </w:p>
    <w:p w:rsidR="001E0732" w:rsidRDefault="001E0732" w:rsidP="001E0732">
      <w:pPr>
        <w:tabs>
          <w:tab w:val="left" w:pos="1980"/>
        </w:tabs>
        <w:ind w:left="1985" w:hanging="1985"/>
        <w:jc w:val="both"/>
        <w:rPr>
          <w:b/>
          <w:color w:val="000000"/>
          <w:sz w:val="32"/>
          <w:szCs w:val="32"/>
        </w:rPr>
      </w:pPr>
    </w:p>
    <w:p w:rsidR="001E0732" w:rsidRPr="001E0732" w:rsidRDefault="001E0732" w:rsidP="001E0732">
      <w:pPr>
        <w:tabs>
          <w:tab w:val="left" w:pos="1980"/>
        </w:tabs>
        <w:ind w:left="1985" w:hanging="1985"/>
        <w:jc w:val="both"/>
        <w:rPr>
          <w:b/>
          <w:color w:val="000000"/>
          <w:sz w:val="32"/>
          <w:szCs w:val="32"/>
        </w:rPr>
      </w:pPr>
    </w:p>
    <w:tbl>
      <w:tblPr>
        <w:tblStyle w:val="Style3924"/>
        <w:tblW w:w="10470" w:type="dxa"/>
        <w:jc w:val="center"/>
        <w:tblLayout w:type="fixed"/>
        <w:tblLook w:val="04A0" w:firstRow="1" w:lastRow="0" w:firstColumn="1" w:lastColumn="0" w:noHBand="0" w:noVBand="1"/>
      </w:tblPr>
      <w:tblGrid>
        <w:gridCol w:w="1620"/>
        <w:gridCol w:w="1710"/>
        <w:gridCol w:w="2085"/>
        <w:gridCol w:w="1155"/>
        <w:gridCol w:w="3900"/>
      </w:tblGrid>
      <w:tr w:rsidR="001E0732" w:rsidRPr="001E0732" w:rsidTr="001E0732">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rsidR="001E0732" w:rsidRPr="001E0732" w:rsidRDefault="001E0732" w:rsidP="001E0732">
            <w:pPr>
              <w:tabs>
                <w:tab w:val="left" w:pos="1890"/>
                <w:tab w:val="center" w:pos="4544"/>
              </w:tabs>
              <w:ind w:right="1152"/>
              <w:jc w:val="center"/>
              <w:rPr>
                <w:rFonts w:eastAsia="Times New Roman"/>
                <w:b/>
                <w:color w:val="000000"/>
              </w:rPr>
            </w:pPr>
            <w:r w:rsidRPr="001E0732">
              <w:rPr>
                <w:b/>
                <w:color w:val="000000"/>
              </w:rPr>
              <w:t>Grading Scheme</w:t>
            </w:r>
          </w:p>
          <w:p w:rsidR="001E0732" w:rsidRPr="001E0732" w:rsidRDefault="001E0732" w:rsidP="001E0732">
            <w:pPr>
              <w:tabs>
                <w:tab w:val="left" w:pos="1890"/>
                <w:tab w:val="center" w:pos="4544"/>
              </w:tabs>
              <w:ind w:right="1152"/>
              <w:jc w:val="center"/>
              <w:rPr>
                <w:rFonts w:eastAsia="Times New Roman"/>
                <w:b/>
                <w:color w:val="000000"/>
                <w:rtl/>
                <w:lang w:bidi="ar-IQ"/>
              </w:rPr>
            </w:pPr>
            <w:r w:rsidRPr="001E0732">
              <w:rPr>
                <w:rFonts w:eastAsia="Times New Roman" w:hint="cs"/>
                <w:b/>
                <w:color w:val="000000"/>
                <w:rtl/>
                <w:lang w:bidi="ar-IQ"/>
              </w:rPr>
              <w:t>مخطط الدرجات</w:t>
            </w:r>
          </w:p>
        </w:tc>
      </w:tr>
      <w:tr w:rsidR="001E0732" w:rsidRPr="001E0732" w:rsidTr="001E0732">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E0732" w:rsidRPr="001E0732" w:rsidRDefault="001E0732" w:rsidP="001E0732">
            <w:pPr>
              <w:jc w:val="center"/>
              <w:rPr>
                <w:b/>
                <w:color w:val="000000"/>
                <w:sz w:val="24"/>
                <w:szCs w:val="24"/>
              </w:rPr>
            </w:pPr>
            <w:r w:rsidRPr="001E0732">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E0732" w:rsidRPr="001E0732" w:rsidRDefault="001E0732" w:rsidP="001E0732">
            <w:pPr>
              <w:jc w:val="center"/>
              <w:rPr>
                <w:b/>
                <w:color w:val="000000"/>
              </w:rPr>
            </w:pPr>
            <w:r w:rsidRPr="001E0732">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E0732" w:rsidRPr="001E0732" w:rsidRDefault="001E0732" w:rsidP="001E0732">
            <w:pPr>
              <w:bidi/>
              <w:jc w:val="center"/>
              <w:rPr>
                <w:color w:val="000000"/>
              </w:rPr>
            </w:pPr>
            <w:proofErr w:type="spellStart"/>
            <w:r w:rsidRPr="001E0732">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E0732" w:rsidRPr="001E0732" w:rsidRDefault="001E0732" w:rsidP="001E0732">
            <w:pPr>
              <w:jc w:val="center"/>
              <w:rPr>
                <w:b/>
                <w:color w:val="000000"/>
              </w:rPr>
            </w:pPr>
            <w:r w:rsidRPr="001E0732">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1E0732" w:rsidRPr="001E0732" w:rsidRDefault="001E0732" w:rsidP="001E0732">
            <w:pPr>
              <w:jc w:val="center"/>
              <w:rPr>
                <w:b/>
                <w:color w:val="000000"/>
              </w:rPr>
            </w:pPr>
            <w:r w:rsidRPr="001E0732">
              <w:rPr>
                <w:b/>
                <w:color w:val="000000"/>
              </w:rPr>
              <w:t>Definition</w:t>
            </w:r>
          </w:p>
        </w:tc>
      </w:tr>
      <w:tr w:rsidR="001E0732" w:rsidRPr="001E0732" w:rsidTr="001E0732">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1E0732" w:rsidRPr="001E0732" w:rsidRDefault="001E0732" w:rsidP="001E0732">
            <w:pPr>
              <w:jc w:val="center"/>
              <w:rPr>
                <w:b/>
                <w:color w:val="000000"/>
              </w:rPr>
            </w:pPr>
            <w:r w:rsidRPr="001E0732">
              <w:rPr>
                <w:b/>
                <w:color w:val="000000"/>
              </w:rPr>
              <w:t>Success Group</w:t>
            </w:r>
          </w:p>
          <w:p w:rsidR="001E0732" w:rsidRPr="001E0732" w:rsidRDefault="001E0732" w:rsidP="001E0732">
            <w:pPr>
              <w:jc w:val="center"/>
              <w:rPr>
                <w:b/>
                <w:color w:val="000000"/>
              </w:rPr>
            </w:pPr>
            <w:r w:rsidRPr="001E0732">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jc w:val="center"/>
              <w:rPr>
                <w:b/>
                <w:color w:val="000000"/>
              </w:rPr>
            </w:pPr>
            <w:r w:rsidRPr="001E0732">
              <w:rPr>
                <w:b/>
                <w:color w:val="000000"/>
              </w:rPr>
              <w:t xml:space="preserve">A - </w:t>
            </w:r>
            <w:r w:rsidRPr="001E0732">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jc w:val="center"/>
              <w:rPr>
                <w:b/>
                <w:sz w:val="24"/>
                <w:szCs w:val="24"/>
              </w:rPr>
            </w:pPr>
            <w:proofErr w:type="spellStart"/>
            <w:r w:rsidRPr="001E0732">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jc w:val="center"/>
              <w:rPr>
                <w:color w:val="000000"/>
              </w:rPr>
            </w:pPr>
            <w:r w:rsidRPr="001E0732">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jc w:val="center"/>
              <w:rPr>
                <w:color w:val="000000"/>
              </w:rPr>
            </w:pPr>
            <w:r w:rsidRPr="001E0732">
              <w:rPr>
                <w:color w:val="000000"/>
              </w:rPr>
              <w:t>Outstanding Performance</w:t>
            </w:r>
          </w:p>
        </w:tc>
      </w:tr>
      <w:tr w:rsidR="001E0732" w:rsidRP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1E0732"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jc w:val="center"/>
              <w:rPr>
                <w:b/>
                <w:color w:val="000000"/>
              </w:rPr>
            </w:pPr>
            <w:r w:rsidRPr="001E0732">
              <w:rPr>
                <w:b/>
                <w:color w:val="000000"/>
              </w:rPr>
              <w:t xml:space="preserve">B - </w:t>
            </w:r>
            <w:r w:rsidRPr="001E0732">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jc w:val="center"/>
              <w:rPr>
                <w:b/>
                <w:sz w:val="24"/>
                <w:szCs w:val="24"/>
              </w:rPr>
            </w:pPr>
            <w:proofErr w:type="spellStart"/>
            <w:r w:rsidRPr="001E0732">
              <w:rPr>
                <w:b/>
                <w:rtl/>
              </w:rPr>
              <w:t>Very</w:t>
            </w:r>
            <w:proofErr w:type="spellEnd"/>
            <w:r w:rsidRPr="001E0732">
              <w:rPr>
                <w:b/>
                <w:rtl/>
              </w:rPr>
              <w:t xml:space="preserve"> </w:t>
            </w:r>
            <w:proofErr w:type="spellStart"/>
            <w:r w:rsidRPr="001E0732">
              <w:rPr>
                <w:b/>
                <w:rtl/>
              </w:rPr>
              <w:t>Good</w:t>
            </w:r>
            <w:proofErr w:type="spellEnd"/>
            <w:r w:rsidRPr="001E0732">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jc w:val="center"/>
              <w:rPr>
                <w:color w:val="000000"/>
              </w:rPr>
            </w:pPr>
            <w:r w:rsidRPr="001E0732">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jc w:val="center"/>
              <w:rPr>
                <w:color w:val="000000"/>
              </w:rPr>
            </w:pPr>
            <w:r w:rsidRPr="001E0732">
              <w:rPr>
                <w:color w:val="000000"/>
              </w:rPr>
              <w:t>Above average with some errors</w:t>
            </w:r>
          </w:p>
        </w:tc>
      </w:tr>
      <w:tr w:rsidR="001E0732" w:rsidRP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1E0732"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jc w:val="center"/>
              <w:rPr>
                <w:b/>
                <w:color w:val="000000"/>
              </w:rPr>
            </w:pPr>
            <w:r w:rsidRPr="001E0732">
              <w:rPr>
                <w:b/>
                <w:color w:val="000000"/>
              </w:rPr>
              <w:t xml:space="preserve">C - </w:t>
            </w:r>
            <w:r w:rsidRPr="001E0732">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jc w:val="center"/>
              <w:rPr>
                <w:b/>
                <w:sz w:val="24"/>
                <w:szCs w:val="24"/>
              </w:rPr>
            </w:pPr>
            <w:proofErr w:type="spellStart"/>
            <w:r w:rsidRPr="001E0732">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jc w:val="center"/>
              <w:rPr>
                <w:color w:val="000000"/>
              </w:rPr>
            </w:pPr>
            <w:r w:rsidRPr="001E0732">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jc w:val="center"/>
              <w:rPr>
                <w:color w:val="000000"/>
              </w:rPr>
            </w:pPr>
            <w:r w:rsidRPr="001E0732">
              <w:rPr>
                <w:color w:val="000000"/>
              </w:rPr>
              <w:t>Sound work with notable errors</w:t>
            </w:r>
          </w:p>
        </w:tc>
      </w:tr>
      <w:tr w:rsidR="001E0732" w:rsidRP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1E0732"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jc w:val="center"/>
              <w:rPr>
                <w:b/>
                <w:color w:val="000000"/>
              </w:rPr>
            </w:pPr>
            <w:r w:rsidRPr="001E0732">
              <w:rPr>
                <w:b/>
                <w:color w:val="000000"/>
              </w:rPr>
              <w:t xml:space="preserve">D - </w:t>
            </w:r>
            <w:r w:rsidRPr="001E0732">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jc w:val="center"/>
              <w:rPr>
                <w:b/>
                <w:sz w:val="24"/>
                <w:szCs w:val="24"/>
              </w:rPr>
            </w:pPr>
            <w:proofErr w:type="spellStart"/>
            <w:r w:rsidRPr="001E0732">
              <w:rPr>
                <w:b/>
                <w:rtl/>
              </w:rPr>
              <w:t>Satisfactory</w:t>
            </w:r>
            <w:proofErr w:type="spellEnd"/>
            <w:r w:rsidRPr="001E0732">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jc w:val="center"/>
              <w:rPr>
                <w:color w:val="000000"/>
              </w:rPr>
            </w:pPr>
            <w:r w:rsidRPr="001E0732">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jc w:val="center"/>
              <w:rPr>
                <w:color w:val="000000"/>
              </w:rPr>
            </w:pPr>
            <w:r w:rsidRPr="001E0732">
              <w:rPr>
                <w:color w:val="000000"/>
              </w:rPr>
              <w:t>Fair but with major shortcomings</w:t>
            </w:r>
          </w:p>
        </w:tc>
      </w:tr>
      <w:tr w:rsidR="001E0732" w:rsidRP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1E0732"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jc w:val="center"/>
              <w:rPr>
                <w:b/>
                <w:color w:val="000000"/>
              </w:rPr>
            </w:pPr>
            <w:r w:rsidRPr="001E0732">
              <w:rPr>
                <w:b/>
                <w:color w:val="000000"/>
              </w:rPr>
              <w:t xml:space="preserve">E - </w:t>
            </w:r>
            <w:r w:rsidRPr="001E0732">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jc w:val="center"/>
              <w:rPr>
                <w:b/>
                <w:sz w:val="24"/>
                <w:szCs w:val="24"/>
              </w:rPr>
            </w:pPr>
            <w:proofErr w:type="spellStart"/>
            <w:r w:rsidRPr="001E0732">
              <w:rPr>
                <w:b/>
                <w:rtl/>
              </w:rPr>
              <w:t>Sufficient</w:t>
            </w:r>
            <w:proofErr w:type="spellEnd"/>
            <w:r w:rsidRPr="001E0732">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jc w:val="center"/>
              <w:rPr>
                <w:color w:val="000000"/>
              </w:rPr>
            </w:pPr>
            <w:r w:rsidRPr="001E0732">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jc w:val="center"/>
              <w:rPr>
                <w:color w:val="000000"/>
              </w:rPr>
            </w:pPr>
            <w:r w:rsidRPr="001E0732">
              <w:rPr>
                <w:color w:val="000000"/>
              </w:rPr>
              <w:t>Work meets minimum criteria</w:t>
            </w:r>
          </w:p>
        </w:tc>
      </w:tr>
      <w:tr w:rsidR="001E0732" w:rsidRPr="001E0732" w:rsidTr="001E0732">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1E0732" w:rsidRPr="001E0732" w:rsidRDefault="001E0732" w:rsidP="001E0732">
            <w:pPr>
              <w:jc w:val="center"/>
              <w:rPr>
                <w:b/>
                <w:color w:val="000000"/>
              </w:rPr>
            </w:pPr>
            <w:r w:rsidRPr="001E0732">
              <w:rPr>
                <w:b/>
                <w:color w:val="000000"/>
              </w:rPr>
              <w:t>Fail Group</w:t>
            </w:r>
          </w:p>
          <w:p w:rsidR="001E0732" w:rsidRPr="001E0732" w:rsidRDefault="001E0732" w:rsidP="001E0732">
            <w:pPr>
              <w:jc w:val="center"/>
              <w:rPr>
                <w:b/>
                <w:color w:val="000000"/>
              </w:rPr>
            </w:pPr>
            <w:r w:rsidRPr="001E0732">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jc w:val="center"/>
              <w:rPr>
                <w:b/>
                <w:color w:val="000000"/>
              </w:rPr>
            </w:pPr>
            <w:r w:rsidRPr="001E0732">
              <w:rPr>
                <w:b/>
                <w:color w:val="000000"/>
              </w:rPr>
              <w:t xml:space="preserve">FX – </w:t>
            </w:r>
            <w:r w:rsidRPr="001E0732">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jc w:val="center"/>
              <w:rPr>
                <w:b/>
                <w:sz w:val="24"/>
                <w:szCs w:val="24"/>
              </w:rPr>
            </w:pPr>
            <w:proofErr w:type="spellStart"/>
            <w:r w:rsidRPr="001E0732">
              <w:rPr>
                <w:b/>
                <w:sz w:val="24"/>
                <w:szCs w:val="24"/>
                <w:rtl/>
              </w:rPr>
              <w:t>Fail</w:t>
            </w:r>
            <w:proofErr w:type="spellEnd"/>
            <w:r w:rsidRPr="001E0732">
              <w:rPr>
                <w:b/>
                <w:sz w:val="24"/>
                <w:szCs w:val="24"/>
                <w:rtl/>
              </w:rPr>
              <w:t xml:space="preserve"> (</w:t>
            </w:r>
            <w:proofErr w:type="spellStart"/>
            <w:r w:rsidRPr="001E0732">
              <w:rPr>
                <w:b/>
                <w:sz w:val="24"/>
                <w:szCs w:val="24"/>
                <w:rtl/>
              </w:rPr>
              <w:t>under</w:t>
            </w:r>
            <w:proofErr w:type="spellEnd"/>
            <w:r w:rsidRPr="001E0732">
              <w:rPr>
                <w:b/>
                <w:sz w:val="24"/>
                <w:szCs w:val="24"/>
                <w:rtl/>
              </w:rPr>
              <w:t xml:space="preserve"> </w:t>
            </w:r>
            <w:proofErr w:type="spellStart"/>
            <w:r w:rsidRPr="001E0732">
              <w:rPr>
                <w:b/>
                <w:sz w:val="24"/>
                <w:szCs w:val="24"/>
                <w:rtl/>
              </w:rPr>
              <w:t>remediation</w:t>
            </w:r>
            <w:proofErr w:type="spellEnd"/>
            <w:r w:rsidRPr="001E0732">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jc w:val="center"/>
              <w:rPr>
                <w:color w:val="000000"/>
              </w:rPr>
            </w:pPr>
            <w:r w:rsidRPr="001E0732">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jc w:val="center"/>
              <w:rPr>
                <w:color w:val="000000"/>
              </w:rPr>
            </w:pPr>
            <w:r w:rsidRPr="001E0732">
              <w:rPr>
                <w:color w:val="000000"/>
              </w:rPr>
              <w:t>More work required but credit awarded</w:t>
            </w:r>
          </w:p>
        </w:tc>
      </w:tr>
      <w:tr w:rsidR="001E0732" w:rsidRP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1E0732" w:rsidRDefault="001E0732" w:rsidP="001E0732">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jc w:val="center"/>
              <w:rPr>
                <w:b/>
                <w:color w:val="000000"/>
                <w:sz w:val="24"/>
                <w:szCs w:val="24"/>
              </w:rPr>
            </w:pPr>
            <w:r w:rsidRPr="001E0732">
              <w:rPr>
                <w:b/>
                <w:color w:val="000000"/>
              </w:rPr>
              <w:t xml:space="preserve">F – </w:t>
            </w:r>
            <w:r w:rsidRPr="001E0732">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jc w:val="center"/>
              <w:rPr>
                <w:b/>
              </w:rPr>
            </w:pPr>
            <w:proofErr w:type="spellStart"/>
            <w:r w:rsidRPr="001E0732">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jc w:val="center"/>
              <w:rPr>
                <w:color w:val="000000"/>
              </w:rPr>
            </w:pPr>
            <w:r w:rsidRPr="001E0732">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jc w:val="center"/>
              <w:rPr>
                <w:color w:val="000000"/>
              </w:rPr>
            </w:pPr>
            <w:r w:rsidRPr="001E0732">
              <w:rPr>
                <w:color w:val="000000"/>
              </w:rPr>
              <w:t>Considerable amount of work required</w:t>
            </w:r>
          </w:p>
        </w:tc>
      </w:tr>
      <w:tr w:rsidR="001E0732" w:rsidRPr="001E0732" w:rsidTr="001E0732">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E0732" w:rsidRPr="001E0732" w:rsidRDefault="001E0732" w:rsidP="001E0732">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E0732" w:rsidRPr="001E0732" w:rsidRDefault="001E0732" w:rsidP="001E0732">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E0732" w:rsidRPr="001E0732" w:rsidRDefault="001E0732" w:rsidP="001E0732">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E0732" w:rsidRPr="001E0732" w:rsidRDefault="001E0732" w:rsidP="001E0732">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1E0732" w:rsidRPr="001E0732" w:rsidRDefault="001E0732" w:rsidP="001E0732">
            <w:pPr>
              <w:jc w:val="center"/>
              <w:rPr>
                <w:b/>
                <w:color w:val="000000"/>
              </w:rPr>
            </w:pPr>
          </w:p>
        </w:tc>
      </w:tr>
      <w:tr w:rsidR="001E0732" w:rsidRPr="001E0732" w:rsidTr="001E0732">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jc w:val="center"/>
              <w:rPr>
                <w:color w:val="000000"/>
                <w:sz w:val="16"/>
                <w:szCs w:val="16"/>
              </w:rPr>
            </w:pPr>
          </w:p>
          <w:p w:rsidR="001E0732" w:rsidRPr="001E0732" w:rsidRDefault="001E0732" w:rsidP="001E0732">
            <w:pPr>
              <w:jc w:val="both"/>
              <w:rPr>
                <w:color w:val="000000"/>
                <w:sz w:val="24"/>
                <w:szCs w:val="24"/>
              </w:rPr>
            </w:pPr>
            <w:r w:rsidRPr="001E0732">
              <w:rPr>
                <w:b/>
                <w:color w:val="000000"/>
                <w:sz w:val="24"/>
                <w:szCs w:val="24"/>
              </w:rPr>
              <w:t>Note:</w:t>
            </w:r>
            <w:r w:rsidRPr="001E0732">
              <w:rPr>
                <w:color w:val="000000"/>
                <w:sz w:val="24"/>
                <w:szCs w:val="24"/>
              </w:rPr>
              <w:t xml:space="preserve"> </w:t>
            </w:r>
            <w:r w:rsidRPr="001E0732">
              <w:rPr>
                <w:sz w:val="24"/>
                <w:szCs w:val="24"/>
              </w:rPr>
              <w:t xml:space="preserve">Marks </w:t>
            </w:r>
            <w:r w:rsidRPr="001E0732">
              <w:rPr>
                <w:color w:val="000000"/>
                <w:sz w:val="24"/>
                <w:szCs w:val="24"/>
              </w:rPr>
              <w:t xml:space="preserve">Decimal places above or below 0.5 will be rounded to the higher or lower full mark (for example a mark of 54.5 will be rounded to 55, whereas a mark of 54.4 will be rounded to 54. </w:t>
            </w:r>
            <w:r w:rsidRPr="001E0732">
              <w:rPr>
                <w:sz w:val="24"/>
                <w:szCs w:val="24"/>
              </w:rPr>
              <w:t>The University</w:t>
            </w:r>
            <w:r w:rsidRPr="001E0732">
              <w:rPr>
                <w:color w:val="000000"/>
                <w:sz w:val="24"/>
                <w:szCs w:val="24"/>
              </w:rPr>
              <w:t xml:space="preserve"> has a policy NOT to condone "near-pass fails" so the only adjustment to marks awarded by the original marker(s) will be the automatic rounding outlined above.</w:t>
            </w:r>
          </w:p>
        </w:tc>
      </w:tr>
    </w:tbl>
    <w:p w:rsidR="001E0732" w:rsidRPr="001E0732" w:rsidRDefault="001E0732" w:rsidP="001E0732">
      <w:pPr>
        <w:tabs>
          <w:tab w:val="left" w:pos="1890"/>
        </w:tabs>
        <w:jc w:val="center"/>
        <w:rPr>
          <w:rFonts w:asciiTheme="majorBidi" w:hAnsiTheme="majorBidi" w:cstheme="majorBidi"/>
          <w:sz w:val="28"/>
          <w:szCs w:val="28"/>
          <w:lang w:bidi="ar-IQ"/>
        </w:rPr>
      </w:pPr>
    </w:p>
    <w:p w:rsidR="009E4844" w:rsidRDefault="009E4844" w:rsidP="009E4844">
      <w:pPr>
        <w:tabs>
          <w:tab w:val="left" w:pos="1890"/>
        </w:tabs>
        <w:jc w:val="center"/>
        <w:rPr>
          <w:rFonts w:asciiTheme="majorBidi" w:hAnsiTheme="majorBidi" w:cstheme="majorBidi"/>
          <w:b/>
          <w:bCs/>
          <w:sz w:val="40"/>
          <w:szCs w:val="40"/>
          <w:lang w:bidi="ar-IQ"/>
        </w:rPr>
      </w:pPr>
    </w:p>
    <w:p w:rsidR="001E0732" w:rsidRDefault="001E0732" w:rsidP="001E0732">
      <w:pPr>
        <w:bidi/>
        <w:jc w:val="center"/>
        <w:rPr>
          <w:color w:val="000000"/>
          <w:sz w:val="48"/>
          <w:szCs w:val="48"/>
          <w:rtl/>
          <w:lang w:bidi="ar-IQ"/>
        </w:rPr>
      </w:pPr>
      <w:r w:rsidRPr="005654C7">
        <w:rPr>
          <w:color w:val="000000"/>
          <w:sz w:val="48"/>
          <w:szCs w:val="48"/>
        </w:rPr>
        <w:t>MODULE DESCRIPTION FORM</w:t>
      </w:r>
    </w:p>
    <w:p w:rsidR="001E0732" w:rsidRDefault="001E0732" w:rsidP="001E0732">
      <w:pPr>
        <w:bidi/>
        <w:jc w:val="center"/>
        <w:rPr>
          <w:color w:val="000000"/>
          <w:sz w:val="48"/>
          <w:szCs w:val="48"/>
          <w:lang w:bidi="ar-IQ"/>
        </w:rPr>
      </w:pPr>
      <w:r w:rsidRPr="005654C7">
        <w:rPr>
          <w:color w:val="000000"/>
          <w:sz w:val="48"/>
          <w:szCs w:val="48"/>
          <w:rtl/>
        </w:rPr>
        <w:t>نموذج وصف المادة الدراسية</w:t>
      </w:r>
    </w:p>
    <w:p w:rsidR="001E0732" w:rsidRPr="001E0732" w:rsidRDefault="001E0732" w:rsidP="001E0732">
      <w:pPr>
        <w:bidi/>
        <w:jc w:val="center"/>
        <w:rPr>
          <w:color w:val="000000"/>
          <w:sz w:val="48"/>
          <w:szCs w:val="48"/>
          <w:lang w:bidi="ar-IQ"/>
        </w:rPr>
      </w:pP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E0732" w:rsidRPr="001E0732" w:rsidTr="001E073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before="80" w:after="80"/>
              <w:jc w:val="center"/>
              <w:rPr>
                <w:b/>
                <w:color w:val="17365D"/>
                <w:sz w:val="28"/>
                <w:szCs w:val="28"/>
              </w:rPr>
            </w:pPr>
            <w:r w:rsidRPr="001E0732">
              <w:rPr>
                <w:b/>
                <w:color w:val="17365D"/>
                <w:sz w:val="28"/>
                <w:szCs w:val="28"/>
              </w:rPr>
              <w:t>Module Information</w:t>
            </w:r>
          </w:p>
          <w:p w:rsidR="001E0732" w:rsidRPr="001E0732" w:rsidRDefault="001E0732" w:rsidP="001E0732">
            <w:pPr>
              <w:spacing w:before="80" w:after="80"/>
              <w:jc w:val="center"/>
              <w:rPr>
                <w:b/>
                <w:color w:val="17365D"/>
                <w:sz w:val="28"/>
                <w:szCs w:val="28"/>
                <w:rtl/>
                <w:lang w:bidi="ar-IQ"/>
              </w:rPr>
            </w:pPr>
            <w:r w:rsidRPr="001E0732">
              <w:rPr>
                <w:rFonts w:hint="cs"/>
                <w:b/>
                <w:color w:val="17365D"/>
                <w:sz w:val="28"/>
                <w:szCs w:val="28"/>
                <w:rtl/>
                <w:lang w:bidi="ar-IQ"/>
              </w:rPr>
              <w:t>معلومات المادة الدراسية</w:t>
            </w:r>
          </w:p>
        </w:tc>
      </w:tr>
      <w:tr w:rsidR="001E0732" w:rsidRPr="001E0732" w:rsidTr="001E073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bidi/>
              <w:spacing w:before="80" w:after="80" w:line="240" w:lineRule="auto"/>
              <w:ind w:left="90"/>
              <w:jc w:val="center"/>
              <w:outlineLvl w:val="0"/>
              <w:rPr>
                <w:rFonts w:asciiTheme="majorBidi" w:hAnsiTheme="majorBidi" w:cstheme="majorBidi"/>
                <w:bCs/>
                <w:color w:val="FF0000"/>
                <w:sz w:val="30"/>
                <w:szCs w:val="30"/>
              </w:rPr>
            </w:pPr>
            <w:r w:rsidRPr="001E0732">
              <w:rPr>
                <w:rFonts w:asciiTheme="majorBidi" w:hAnsiTheme="majorBidi" w:cstheme="majorBidi"/>
                <w:b/>
                <w:bCs/>
                <w:color w:val="FF0000"/>
                <w:sz w:val="30"/>
                <w:szCs w:val="30"/>
              </w:rPr>
              <w:t>General Physics</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rPr>
                <w:b/>
              </w:rPr>
            </w:pPr>
            <w:r w:rsidRPr="001E0732">
              <w:rPr>
                <w:b/>
              </w:rPr>
              <w:t>Module Delivery</w:t>
            </w:r>
          </w:p>
        </w:tc>
      </w:tr>
      <w:tr w:rsidR="001E0732" w:rsidRPr="001E0732"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rPr>
            </w:pPr>
            <w:r w:rsidRPr="001E0732">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bidi/>
              <w:spacing w:before="80" w:after="80" w:line="240" w:lineRule="auto"/>
              <w:ind w:left="90"/>
              <w:jc w:val="center"/>
              <w:outlineLvl w:val="0"/>
              <w:rPr>
                <w:rFonts w:asciiTheme="majorBidi" w:hAnsiTheme="majorBidi" w:cstheme="majorBidi"/>
                <w:bCs/>
                <w:color w:val="FF0000"/>
                <w:sz w:val="28"/>
                <w:szCs w:val="28"/>
              </w:rPr>
            </w:pPr>
            <w:r w:rsidRPr="001E0732">
              <w:rPr>
                <w:rFonts w:asciiTheme="majorBidi" w:hAnsiTheme="majorBidi" w:cstheme="majorBidi"/>
                <w:b/>
                <w:bCs/>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E039D8" w:rsidP="001E0732">
            <w:pPr>
              <w:numPr>
                <w:ilvl w:val="0"/>
                <w:numId w:val="1"/>
              </w:numPr>
              <w:spacing w:before="80"/>
              <w:jc w:val="center"/>
              <w:rPr>
                <w:b/>
              </w:rPr>
            </w:pPr>
            <w:sdt>
              <w:sdtPr>
                <w:tag w:val="goog_rdk_0"/>
                <w:id w:val="1174930602"/>
              </w:sdtPr>
              <w:sdtEndPr/>
              <w:sdtContent>
                <w:r w:rsidR="001E0732" w:rsidRPr="001E0732">
                  <w:rPr>
                    <w:rFonts w:ascii="Segoe UI Symbol" w:eastAsia="Arial Unicode MS" w:hAnsi="Segoe UI Symbol" w:cs="Segoe UI Symbol"/>
                    <w:b/>
                  </w:rPr>
                  <w:t>☒</w:t>
                </w:r>
              </w:sdtContent>
            </w:sdt>
            <w:r w:rsidR="001E0732" w:rsidRPr="001E0732">
              <w:rPr>
                <w:b/>
              </w:rPr>
              <w:t xml:space="preserve"> Theory</w:t>
            </w:r>
          </w:p>
          <w:p w:rsidR="001E0732" w:rsidRPr="001E0732" w:rsidRDefault="00E039D8" w:rsidP="001E0732">
            <w:pPr>
              <w:numPr>
                <w:ilvl w:val="0"/>
                <w:numId w:val="2"/>
              </w:numPr>
              <w:jc w:val="center"/>
              <w:rPr>
                <w:b/>
              </w:rPr>
            </w:pPr>
            <w:sdt>
              <w:sdtPr>
                <w:tag w:val="goog_rdk_1"/>
                <w:id w:val="938110424"/>
              </w:sdtPr>
              <w:sdtEndPr/>
              <w:sdtContent>
                <w:sdt>
                  <w:sdtPr>
                    <w:tag w:val="goog_rdk_3"/>
                    <w:id w:val="1085115216"/>
                  </w:sdtPr>
                  <w:sdtEndPr/>
                  <w:sdtContent>
                    <w:r w:rsidR="001E0732" w:rsidRPr="001E0732">
                      <w:rPr>
                        <w:rFonts w:ascii="Segoe UI Symbol" w:eastAsia="Arial Unicode MS" w:hAnsi="Segoe UI Symbol" w:cs="Segoe UI Symbol"/>
                        <w:b/>
                      </w:rPr>
                      <w:t>☐</w:t>
                    </w:r>
                  </w:sdtContent>
                </w:sdt>
              </w:sdtContent>
            </w:sdt>
            <w:r w:rsidR="001E0732" w:rsidRPr="001E0732">
              <w:rPr>
                <w:b/>
              </w:rPr>
              <w:t xml:space="preserve"> Lecture</w:t>
            </w:r>
          </w:p>
          <w:p w:rsidR="001E0732" w:rsidRPr="001E0732" w:rsidRDefault="00E039D8" w:rsidP="001E0732">
            <w:pPr>
              <w:numPr>
                <w:ilvl w:val="0"/>
                <w:numId w:val="2"/>
              </w:numPr>
              <w:jc w:val="center"/>
              <w:rPr>
                <w:b/>
              </w:rPr>
            </w:pPr>
            <w:sdt>
              <w:sdtPr>
                <w:tag w:val="goog_rdk_2"/>
                <w:id w:val="-780339767"/>
              </w:sdtPr>
              <w:sdtEndPr/>
              <w:sdtContent>
                <w:sdt>
                  <w:sdtPr>
                    <w:tag w:val="goog_rdk_3"/>
                    <w:id w:val="1569377797"/>
                  </w:sdtPr>
                  <w:sdtEndPr/>
                  <w:sdtContent>
                    <w:r w:rsidR="001E0732" w:rsidRPr="001E0732">
                      <w:rPr>
                        <w:rFonts w:ascii="Segoe UI Symbol" w:eastAsia="Arial Unicode MS" w:hAnsi="Segoe UI Symbol" w:cs="Segoe UI Symbol"/>
                        <w:b/>
                      </w:rPr>
                      <w:t>☐</w:t>
                    </w:r>
                  </w:sdtContent>
                </w:sdt>
              </w:sdtContent>
            </w:sdt>
            <w:r w:rsidR="001E0732" w:rsidRPr="001E0732">
              <w:rPr>
                <w:b/>
              </w:rPr>
              <w:t xml:space="preserve"> Lab</w:t>
            </w:r>
          </w:p>
          <w:p w:rsidR="001E0732" w:rsidRPr="001E0732" w:rsidRDefault="00E039D8" w:rsidP="001E0732">
            <w:pPr>
              <w:numPr>
                <w:ilvl w:val="0"/>
                <w:numId w:val="2"/>
              </w:numPr>
              <w:jc w:val="center"/>
              <w:rPr>
                <w:b/>
              </w:rPr>
            </w:pPr>
            <w:sdt>
              <w:sdtPr>
                <w:tag w:val="goog_rdk_3"/>
                <w:id w:val="-322897455"/>
              </w:sdtPr>
              <w:sdtEndPr/>
              <w:sdtContent>
                <w:r w:rsidR="001E0732" w:rsidRPr="001E0732">
                  <w:rPr>
                    <w:rFonts w:ascii="Segoe UI Symbol" w:eastAsia="Arial Unicode MS" w:hAnsi="Segoe UI Symbol" w:cs="Segoe UI Symbol"/>
                    <w:b/>
                  </w:rPr>
                  <w:t>☐</w:t>
                </w:r>
              </w:sdtContent>
            </w:sdt>
            <w:r w:rsidR="001E0732" w:rsidRPr="001E0732">
              <w:rPr>
                <w:b/>
              </w:rPr>
              <w:t xml:space="preserve"> Tutorial</w:t>
            </w:r>
          </w:p>
          <w:p w:rsidR="001E0732" w:rsidRPr="001E0732" w:rsidRDefault="00E039D8" w:rsidP="001E0732">
            <w:pPr>
              <w:numPr>
                <w:ilvl w:val="0"/>
                <w:numId w:val="2"/>
              </w:numPr>
              <w:jc w:val="center"/>
              <w:rPr>
                <w:b/>
              </w:rPr>
            </w:pPr>
            <w:sdt>
              <w:sdtPr>
                <w:tag w:val="goog_rdk_4"/>
                <w:id w:val="1087424940"/>
              </w:sdtPr>
              <w:sdtEndPr/>
              <w:sdtContent>
                <w:r w:rsidR="001E0732" w:rsidRPr="001E0732">
                  <w:rPr>
                    <w:rFonts w:ascii="Segoe UI Symbol" w:eastAsia="Arial Unicode MS" w:hAnsi="Segoe UI Symbol" w:cs="Segoe UI Symbol"/>
                    <w:b/>
                  </w:rPr>
                  <w:t>☐</w:t>
                </w:r>
              </w:sdtContent>
            </w:sdt>
            <w:r w:rsidR="001E0732" w:rsidRPr="001E0732">
              <w:rPr>
                <w:b/>
              </w:rPr>
              <w:t xml:space="preserve"> Practical</w:t>
            </w:r>
          </w:p>
          <w:p w:rsidR="001E0732" w:rsidRPr="001E0732" w:rsidRDefault="00E039D8" w:rsidP="001E0732">
            <w:pPr>
              <w:numPr>
                <w:ilvl w:val="0"/>
                <w:numId w:val="2"/>
              </w:numPr>
              <w:spacing w:after="80"/>
              <w:jc w:val="center"/>
              <w:rPr>
                <w:b/>
              </w:rPr>
            </w:pPr>
            <w:sdt>
              <w:sdtPr>
                <w:tag w:val="goog_rdk_5"/>
                <w:id w:val="817921404"/>
              </w:sdtPr>
              <w:sdtEndPr/>
              <w:sdtContent>
                <w:r w:rsidR="001E0732" w:rsidRPr="001E0732">
                  <w:rPr>
                    <w:rFonts w:ascii="Segoe UI Symbol" w:eastAsia="Arial Unicode MS" w:hAnsi="Segoe UI Symbol" w:cs="Segoe UI Symbol"/>
                    <w:b/>
                  </w:rPr>
                  <w:tab/>
                </w:r>
                <w:sdt>
                  <w:sdtPr>
                    <w:tag w:val="goog_rdk_3"/>
                    <w:id w:val="1528063041"/>
                  </w:sdtPr>
                  <w:sdtEndPr/>
                  <w:sdtContent>
                    <w:r w:rsidR="001E0732" w:rsidRPr="001E0732">
                      <w:rPr>
                        <w:rFonts w:ascii="Segoe UI Symbol" w:eastAsia="Arial Unicode MS" w:hAnsi="Segoe UI Symbol" w:cs="Segoe UI Symbol"/>
                        <w:b/>
                      </w:rPr>
                      <w:t>☐</w:t>
                    </w:r>
                  </w:sdtContent>
                </w:sdt>
              </w:sdtContent>
            </w:sdt>
            <w:r w:rsidR="001E0732" w:rsidRPr="001E0732">
              <w:rPr>
                <w:b/>
              </w:rPr>
              <w:t xml:space="preserve"> Seminar</w:t>
            </w:r>
          </w:p>
        </w:tc>
      </w:tr>
      <w:tr w:rsidR="001E0732" w:rsidRPr="001E0732" w:rsidTr="001E073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rPr>
            </w:pPr>
            <w:r w:rsidRPr="001E0732">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bidi/>
              <w:spacing w:before="80" w:after="80" w:line="240" w:lineRule="auto"/>
              <w:ind w:left="90"/>
              <w:jc w:val="center"/>
              <w:outlineLvl w:val="0"/>
              <w:rPr>
                <w:rFonts w:asciiTheme="majorBidi" w:hAnsiTheme="majorBidi" w:cstheme="majorBidi"/>
                <w:bCs/>
                <w:color w:val="FF0000"/>
                <w:sz w:val="24"/>
                <w:szCs w:val="24"/>
              </w:rPr>
            </w:pPr>
            <w:r w:rsidRPr="001E0732">
              <w:rPr>
                <w:rFonts w:ascii="Arial" w:hAnsi="Arial" w:cs="Arial"/>
                <w:b/>
                <w:bCs/>
                <w:color w:val="FF0000"/>
                <w:sz w:val="24"/>
                <w:szCs w:val="24"/>
              </w:rPr>
              <w:t>NUST1002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widowControl w:val="0"/>
              <w:spacing w:line="276" w:lineRule="auto"/>
              <w:jc w:val="center"/>
              <w:rPr>
                <w:color w:val="FF0000"/>
                <w:sz w:val="28"/>
                <w:szCs w:val="28"/>
              </w:rPr>
            </w:pPr>
          </w:p>
        </w:tc>
      </w:tr>
      <w:tr w:rsidR="001E0732" w:rsidRPr="001E0732"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rPr>
            </w:pPr>
            <w:r w:rsidRPr="001E0732">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bidi/>
              <w:spacing w:before="80" w:after="80" w:line="240" w:lineRule="auto"/>
              <w:ind w:left="90"/>
              <w:jc w:val="center"/>
              <w:outlineLvl w:val="0"/>
              <w:rPr>
                <w:rFonts w:asciiTheme="majorBidi" w:hAnsiTheme="majorBidi" w:cstheme="majorBidi"/>
                <w:bCs/>
                <w:color w:val="FF0000"/>
                <w:sz w:val="28"/>
                <w:szCs w:val="28"/>
              </w:rPr>
            </w:pPr>
            <w:r w:rsidRPr="001E0732">
              <w:rPr>
                <w:rFonts w:asciiTheme="majorBidi" w:hAnsiTheme="majorBidi" w:cstheme="majorBidi"/>
                <w:b/>
                <w:bCs/>
                <w:sz w:val="24"/>
                <w:szCs w:val="24"/>
                <w:shd w:val="clear" w:color="auto" w:fill="E8EAED"/>
              </w:rPr>
              <w:t>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widowControl w:val="0"/>
              <w:spacing w:line="276" w:lineRule="auto"/>
              <w:jc w:val="center"/>
              <w:rPr>
                <w:color w:val="FF0000"/>
                <w:sz w:val="28"/>
                <w:szCs w:val="28"/>
              </w:rPr>
            </w:pPr>
          </w:p>
        </w:tc>
      </w:tr>
      <w:tr w:rsidR="001E0732" w:rsidRPr="001E0732"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rPr>
            </w:pPr>
            <w:r w:rsidRPr="001E0732">
              <w:rPr>
                <w:b/>
              </w:rPr>
              <w:t>SWL (</w:t>
            </w:r>
            <w:proofErr w:type="spellStart"/>
            <w:r w:rsidRPr="001E0732">
              <w:rPr>
                <w:b/>
              </w:rPr>
              <w:t>hr</w:t>
            </w:r>
            <w:proofErr w:type="spellEnd"/>
            <w:r w:rsidRPr="001E0732">
              <w:rPr>
                <w:b/>
              </w:rPr>
              <w:t>/</w:t>
            </w:r>
            <w:proofErr w:type="spellStart"/>
            <w:r w:rsidRPr="001E0732">
              <w:rPr>
                <w:b/>
              </w:rPr>
              <w:t>sem</w:t>
            </w:r>
            <w:proofErr w:type="spellEnd"/>
            <w:r w:rsidRPr="001E0732">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bidi/>
              <w:spacing w:before="80" w:after="80" w:line="240" w:lineRule="auto"/>
              <w:ind w:left="90"/>
              <w:jc w:val="center"/>
              <w:outlineLvl w:val="0"/>
              <w:rPr>
                <w:rFonts w:asciiTheme="majorBidi" w:hAnsiTheme="majorBidi" w:cstheme="majorBidi"/>
                <w:bCs/>
                <w:color w:val="FF0000"/>
                <w:sz w:val="24"/>
                <w:szCs w:val="24"/>
              </w:rPr>
            </w:pPr>
            <w:r w:rsidRPr="001E0732">
              <w:rPr>
                <w:rFonts w:asciiTheme="majorBidi" w:hAnsiTheme="majorBidi" w:cstheme="majorBidi"/>
                <w:b/>
                <w:bCs/>
                <w:color w:val="FF0000"/>
                <w:sz w:val="24"/>
                <w:szCs w:val="24"/>
              </w:rPr>
              <w:t>175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widowControl w:val="0"/>
              <w:spacing w:line="276" w:lineRule="auto"/>
              <w:jc w:val="center"/>
              <w:rPr>
                <w:color w:val="FF0000"/>
                <w:sz w:val="24"/>
                <w:szCs w:val="24"/>
              </w:rPr>
            </w:pPr>
          </w:p>
        </w:tc>
      </w:tr>
      <w:tr w:rsidR="001E0732" w:rsidRPr="001E0732"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before="80" w:after="80"/>
              <w:ind w:hanging="720"/>
              <w:jc w:val="center"/>
              <w:rPr>
                <w:color w:val="000000"/>
              </w:rPr>
            </w:pPr>
            <w:r w:rsidRPr="001E0732">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before="80" w:after="80"/>
              <w:jc w:val="center"/>
              <w:rPr>
                <w:b/>
                <w:color w:val="000000"/>
              </w:rPr>
            </w:pPr>
            <w:r w:rsidRPr="001E0732">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r w:rsidRPr="001E0732">
              <w:t>2</w:t>
            </w:r>
          </w:p>
        </w:tc>
      </w:tr>
      <w:tr w:rsidR="001E0732" w:rsidRPr="001E0732"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rPr>
                <w:b/>
                <w:color w:val="000000"/>
              </w:rPr>
            </w:pPr>
            <w:r w:rsidRPr="001E0732">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p>
        </w:tc>
      </w:tr>
      <w:tr w:rsidR="001E0732" w:rsidRPr="001E0732"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proofErr w:type="spellStart"/>
            <w:r w:rsidRPr="001E0732">
              <w:rPr>
                <w:color w:val="000000"/>
              </w:rPr>
              <w:t>fatema.alrahal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rPr>
                <w:color w:val="000000"/>
              </w:rPr>
            </w:pPr>
            <w:r w:rsidRPr="001E0732">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E039D8" w:rsidP="001E0732">
            <w:pPr>
              <w:spacing w:before="80" w:after="80"/>
              <w:jc w:val="center"/>
            </w:pPr>
            <w:hyperlink r:id="rId22" w:history="1">
              <w:r w:rsidR="001E0732" w:rsidRPr="001E0732">
                <w:rPr>
                  <w:rFonts w:eastAsia="Times New Roman"/>
                  <w:color w:val="0000FF" w:themeColor="hyperlink"/>
                  <w:u w:val="single"/>
                </w:rPr>
                <w:t>fatema.alrahal@nust.edu.iq</w:t>
              </w:r>
            </w:hyperlink>
          </w:p>
        </w:tc>
      </w:tr>
      <w:tr w:rsidR="001E0732" w:rsidRPr="001E0732"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rPr>
                <w:color w:val="000000"/>
              </w:rPr>
            </w:pPr>
            <w:r w:rsidRPr="001E0732">
              <w:rPr>
                <w:color w:val="000000"/>
              </w:rPr>
              <w:t xml:space="preserve">Assist. Lecturer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rPr>
                <w:b/>
                <w:color w:val="000000"/>
              </w:rPr>
            </w:pPr>
            <w:r w:rsidRPr="001E0732">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rPr>
                <w:color w:val="000000"/>
              </w:rPr>
            </w:pPr>
            <w:r w:rsidRPr="001E0732">
              <w:rPr>
                <w:color w:val="000000"/>
              </w:rPr>
              <w:t>M.Sc.</w:t>
            </w:r>
          </w:p>
        </w:tc>
      </w:tr>
      <w:tr w:rsidR="001E0732" w:rsidRPr="001E0732"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color w:val="000000"/>
              </w:rPr>
            </w:pPr>
            <w:r w:rsidRPr="001E0732">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rPr>
                <w:color w:val="000000"/>
              </w:rPr>
            </w:pPr>
            <w:r w:rsidRPr="001E0732">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pPr>
          </w:p>
        </w:tc>
      </w:tr>
      <w:tr w:rsidR="001E0732" w:rsidRPr="001E0732"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90" w:hanging="90"/>
              <w:jc w:val="center"/>
              <w:rPr>
                <w:b/>
              </w:rPr>
            </w:pPr>
            <w:r w:rsidRPr="001E0732">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before="80" w:after="80"/>
              <w:jc w:val="center"/>
            </w:pPr>
            <w:r w:rsidRPr="001E0732">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before="80" w:after="80"/>
              <w:jc w:val="center"/>
            </w:pPr>
          </w:p>
        </w:tc>
      </w:tr>
      <w:tr w:rsidR="001E0732" w:rsidRPr="001E0732"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before="80" w:after="80"/>
              <w:ind w:left="6" w:right="-99" w:hanging="6"/>
              <w:jc w:val="center"/>
              <w:rPr>
                <w:b/>
              </w:rPr>
            </w:pPr>
            <w:r w:rsidRPr="001E0732">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before="80" w:after="80"/>
              <w:ind w:left="360"/>
              <w:jc w:val="center"/>
            </w:pPr>
            <w:r w:rsidRPr="001E0732">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before="80" w:after="80"/>
              <w:jc w:val="center"/>
              <w:rPr>
                <w:b/>
              </w:rPr>
            </w:pPr>
            <w:r w:rsidRPr="001E0732">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before="80" w:after="80"/>
              <w:jc w:val="center"/>
            </w:pPr>
            <w:r w:rsidRPr="001E0732">
              <w:t>1.0</w:t>
            </w:r>
          </w:p>
        </w:tc>
      </w:tr>
    </w:tbl>
    <w:p w:rsidR="001E0732" w:rsidRPr="001E0732" w:rsidRDefault="001E0732" w:rsidP="001E0732">
      <w:pPr>
        <w:tabs>
          <w:tab w:val="left" w:pos="5220"/>
        </w:tabs>
        <w:spacing w:after="200" w:line="276" w:lineRule="auto"/>
        <w:rPr>
          <w:rFonts w:ascii="Cambria" w:eastAsia="Cambria" w:hAnsi="Cambria" w:cs="Cambria"/>
          <w:b/>
          <w:sz w:val="16"/>
          <w:szCs w:val="16"/>
        </w:rPr>
      </w:pPr>
    </w:p>
    <w:p w:rsidR="001E0732" w:rsidRPr="001E0732"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E0732" w:rsidRPr="001E0732" w:rsidTr="001E073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360" w:lineRule="auto"/>
              <w:jc w:val="center"/>
              <w:rPr>
                <w:b/>
                <w:color w:val="17365D"/>
                <w:sz w:val="28"/>
                <w:szCs w:val="28"/>
              </w:rPr>
            </w:pPr>
            <w:r w:rsidRPr="001E0732">
              <w:rPr>
                <w:b/>
                <w:color w:val="17365D"/>
                <w:sz w:val="28"/>
                <w:szCs w:val="28"/>
              </w:rPr>
              <w:t>Relation with other Modules</w:t>
            </w:r>
          </w:p>
          <w:p w:rsidR="001E0732" w:rsidRPr="001E0732" w:rsidRDefault="001E0732" w:rsidP="001E0732">
            <w:pPr>
              <w:spacing w:line="360" w:lineRule="auto"/>
              <w:jc w:val="center"/>
              <w:rPr>
                <w:b/>
                <w:color w:val="17365D"/>
                <w:sz w:val="28"/>
                <w:szCs w:val="28"/>
                <w:rtl/>
                <w:lang w:bidi="ar-IQ"/>
              </w:rPr>
            </w:pPr>
            <w:r w:rsidRPr="001E0732">
              <w:rPr>
                <w:rFonts w:hint="cs"/>
                <w:b/>
                <w:color w:val="17365D"/>
                <w:sz w:val="28"/>
                <w:szCs w:val="28"/>
                <w:rtl/>
                <w:lang w:bidi="ar-IQ"/>
              </w:rPr>
              <w:t>العلاقة مع المواد الدراسية الاخرى</w:t>
            </w:r>
          </w:p>
        </w:tc>
      </w:tr>
      <w:tr w:rsidR="001E0732" w:rsidRPr="001E0732"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60" w:lineRule="auto"/>
              <w:rPr>
                <w:b/>
              </w:rPr>
            </w:pPr>
            <w:r w:rsidRPr="001E0732">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60" w:lineRule="auto"/>
            </w:pPr>
            <w:r w:rsidRPr="001E0732">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line="360" w:lineRule="auto"/>
              <w:rPr>
                <w:b/>
              </w:rPr>
            </w:pPr>
            <w:r w:rsidRPr="001E0732">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60" w:lineRule="auto"/>
            </w:pPr>
          </w:p>
        </w:tc>
      </w:tr>
      <w:tr w:rsidR="001E0732" w:rsidRPr="001E0732"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60" w:lineRule="auto"/>
              <w:rPr>
                <w:b/>
              </w:rPr>
            </w:pPr>
            <w:r w:rsidRPr="001E0732">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60" w:lineRule="auto"/>
            </w:pPr>
            <w:r w:rsidRPr="001E0732">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line="360" w:lineRule="auto"/>
            </w:pPr>
            <w:r w:rsidRPr="001E0732">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60" w:lineRule="auto"/>
            </w:pPr>
          </w:p>
        </w:tc>
      </w:tr>
    </w:tbl>
    <w:p w:rsidR="001E0732" w:rsidRPr="001E0732" w:rsidRDefault="001E0732" w:rsidP="001E0732">
      <w:pPr>
        <w:tabs>
          <w:tab w:val="left" w:pos="5220"/>
        </w:tabs>
        <w:spacing w:after="0" w:line="360" w:lineRule="auto"/>
        <w:rPr>
          <w:rFonts w:ascii="Cambria" w:eastAsia="Cambria" w:hAnsi="Cambria" w:cs="Cambria"/>
          <w:b/>
          <w:sz w:val="16"/>
          <w:szCs w:val="16"/>
        </w:rPr>
      </w:pPr>
    </w:p>
    <w:p w:rsidR="001E0732" w:rsidRPr="001E0732" w:rsidRDefault="001E0732" w:rsidP="001E0732">
      <w:pPr>
        <w:tabs>
          <w:tab w:val="left" w:pos="5220"/>
        </w:tabs>
        <w:spacing w:after="0" w:line="360" w:lineRule="auto"/>
        <w:rPr>
          <w:rFonts w:ascii="Cambria" w:eastAsia="Cambria" w:hAnsi="Cambria" w:cs="Cambria"/>
          <w:b/>
          <w:sz w:val="16"/>
          <w:szCs w:val="16"/>
        </w:rPr>
      </w:pPr>
    </w:p>
    <w:p w:rsidR="001E0732" w:rsidRPr="001E0732"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E0732" w:rsidRPr="001E0732" w:rsidTr="001E073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276" w:lineRule="auto"/>
              <w:jc w:val="center"/>
              <w:rPr>
                <w:b/>
                <w:color w:val="17365D"/>
                <w:sz w:val="28"/>
                <w:szCs w:val="28"/>
              </w:rPr>
            </w:pPr>
            <w:r w:rsidRPr="001E0732">
              <w:rPr>
                <w:b/>
                <w:color w:val="17365D"/>
                <w:sz w:val="28"/>
                <w:szCs w:val="28"/>
              </w:rPr>
              <w:t>Module Aims, Learning Outcomes and Indicative Contents</w:t>
            </w:r>
          </w:p>
          <w:p w:rsidR="001E0732" w:rsidRPr="001E0732" w:rsidRDefault="001E0732" w:rsidP="001E0732">
            <w:pPr>
              <w:spacing w:line="276" w:lineRule="auto"/>
              <w:jc w:val="center"/>
              <w:rPr>
                <w:b/>
                <w:color w:val="17365D"/>
                <w:sz w:val="28"/>
                <w:szCs w:val="28"/>
                <w:lang w:bidi="ar-IQ"/>
              </w:rPr>
            </w:pPr>
            <w:r w:rsidRPr="001E0732">
              <w:rPr>
                <w:b/>
                <w:color w:val="17365D"/>
                <w:sz w:val="28"/>
                <w:szCs w:val="28"/>
                <w:rtl/>
              </w:rPr>
              <w:t xml:space="preserve">هداف المادة الدراسية ونتائج التعلم والمحتويات </w:t>
            </w:r>
            <w:proofErr w:type="spellStart"/>
            <w:r w:rsidRPr="001E0732">
              <w:rPr>
                <w:b/>
                <w:color w:val="17365D"/>
                <w:sz w:val="28"/>
                <w:szCs w:val="28"/>
                <w:rtl/>
              </w:rPr>
              <w:t>اإلرشادية</w:t>
            </w:r>
            <w:proofErr w:type="spellEnd"/>
          </w:p>
        </w:tc>
      </w:tr>
      <w:tr w:rsidR="001E0732" w:rsidRPr="001E0732"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276" w:lineRule="auto"/>
              <w:jc w:val="both"/>
              <w:rPr>
                <w:b/>
                <w:sz w:val="24"/>
                <w:szCs w:val="24"/>
              </w:rPr>
            </w:pPr>
            <w:r w:rsidRPr="001E0732">
              <w:rPr>
                <w:b/>
                <w:color w:val="000000"/>
                <w:sz w:val="24"/>
                <w:szCs w:val="24"/>
              </w:rPr>
              <w:lastRenderedPageBreak/>
              <w:t xml:space="preserve"> Module Aims</w:t>
            </w:r>
          </w:p>
          <w:p w:rsidR="001E0732" w:rsidRPr="001E0732" w:rsidRDefault="001E0732" w:rsidP="001E0732">
            <w:pPr>
              <w:spacing w:line="276" w:lineRule="auto"/>
              <w:jc w:val="both"/>
              <w:rPr>
                <w:b/>
                <w:sz w:val="24"/>
                <w:szCs w:val="24"/>
                <w:rtl/>
                <w:lang w:bidi="ar-IQ"/>
              </w:rPr>
            </w:pPr>
            <w:r w:rsidRPr="001E0732">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numPr>
                <w:ilvl w:val="0"/>
                <w:numId w:val="7"/>
              </w:numPr>
              <w:spacing w:after="0" w:line="276" w:lineRule="auto"/>
              <w:ind w:left="391"/>
              <w:jc w:val="both"/>
              <w:rPr>
                <w:color w:val="1C1D1F"/>
              </w:rPr>
            </w:pPr>
            <w:r w:rsidRPr="001E0732">
              <w:rPr>
                <w:color w:val="1C1D1F"/>
              </w:rPr>
              <w:t xml:space="preserve">To have knowledge about General Physics basic principles like Mechanics of motion, liquid mechanics and electricity. </w:t>
            </w:r>
          </w:p>
          <w:p w:rsidR="001E0732" w:rsidRPr="001E0732" w:rsidRDefault="001E0732" w:rsidP="001E0732">
            <w:pPr>
              <w:numPr>
                <w:ilvl w:val="0"/>
                <w:numId w:val="7"/>
              </w:numPr>
              <w:spacing w:after="0" w:line="276" w:lineRule="auto"/>
              <w:ind w:left="391"/>
              <w:jc w:val="both"/>
              <w:rPr>
                <w:color w:val="1C1D1F"/>
              </w:rPr>
            </w:pPr>
            <w:r w:rsidRPr="001E0732">
              <w:rPr>
                <w:color w:val="1C1D1F"/>
              </w:rPr>
              <w:t>To get skills in solving mathematical problems that related to physics subjects.</w:t>
            </w:r>
          </w:p>
          <w:p w:rsidR="001E0732" w:rsidRPr="001E0732" w:rsidRDefault="001E0732" w:rsidP="001E0732">
            <w:pPr>
              <w:numPr>
                <w:ilvl w:val="0"/>
                <w:numId w:val="7"/>
              </w:numPr>
              <w:spacing w:after="0" w:line="276" w:lineRule="auto"/>
              <w:ind w:left="391"/>
              <w:jc w:val="both"/>
              <w:rPr>
                <w:color w:val="1C1D1F"/>
              </w:rPr>
            </w:pPr>
            <w:r w:rsidRPr="001E0732">
              <w:rPr>
                <w:color w:val="1C1D1F"/>
              </w:rPr>
              <w:t>To get practical skills in managing physics experiments in the lab. and record measurements and then calculate required quantities.</w:t>
            </w:r>
          </w:p>
          <w:p w:rsidR="001E0732" w:rsidRPr="001E0732" w:rsidRDefault="001E0732" w:rsidP="001E0732">
            <w:pPr>
              <w:numPr>
                <w:ilvl w:val="0"/>
                <w:numId w:val="7"/>
              </w:numPr>
              <w:spacing w:after="0" w:line="276" w:lineRule="auto"/>
              <w:ind w:left="391"/>
              <w:jc w:val="both"/>
              <w:rPr>
                <w:color w:val="1C1D1F"/>
              </w:rPr>
            </w:pPr>
            <w:r w:rsidRPr="001E0732">
              <w:rPr>
                <w:color w:val="1C1D1F"/>
              </w:rPr>
              <w:t>Analysis the physical information in syllabus and be able to make conclusions by joining between physical concepts.</w:t>
            </w:r>
          </w:p>
          <w:p w:rsidR="001E0732" w:rsidRPr="001E0732" w:rsidRDefault="001E0732" w:rsidP="001E0732">
            <w:pPr>
              <w:numPr>
                <w:ilvl w:val="0"/>
                <w:numId w:val="7"/>
              </w:numPr>
              <w:spacing w:after="0" w:line="276" w:lineRule="auto"/>
              <w:ind w:left="391"/>
              <w:jc w:val="both"/>
              <w:rPr>
                <w:color w:val="1C1D1F"/>
              </w:rPr>
            </w:pPr>
            <w:r w:rsidRPr="001E0732">
              <w:rPr>
                <w:color w:val="1C1D1F"/>
              </w:rPr>
              <w:t>To be able to apply his knowledge in physics in market.</w:t>
            </w:r>
          </w:p>
        </w:tc>
      </w:tr>
      <w:tr w:rsidR="001E0732" w:rsidRPr="001E0732"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276" w:lineRule="auto"/>
              <w:rPr>
                <w:b/>
                <w:color w:val="000000"/>
                <w:sz w:val="24"/>
                <w:szCs w:val="24"/>
              </w:rPr>
            </w:pPr>
            <w:r w:rsidRPr="001E0732">
              <w:rPr>
                <w:b/>
                <w:color w:val="000000"/>
                <w:sz w:val="24"/>
                <w:szCs w:val="24"/>
              </w:rPr>
              <w:t>Module Learning Outcomes</w:t>
            </w:r>
          </w:p>
          <w:p w:rsidR="001E0732" w:rsidRPr="001E0732" w:rsidRDefault="001E0732" w:rsidP="001E0732">
            <w:pPr>
              <w:spacing w:line="276" w:lineRule="auto"/>
              <w:rPr>
                <w:b/>
                <w:color w:val="000000"/>
                <w:sz w:val="24"/>
                <w:szCs w:val="24"/>
                <w:rtl/>
                <w:lang w:bidi="ar-IQ"/>
              </w:rPr>
            </w:pPr>
            <w:r w:rsidRPr="001E0732">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widowControl w:val="0"/>
              <w:numPr>
                <w:ilvl w:val="0"/>
                <w:numId w:val="6"/>
              </w:numPr>
              <w:shd w:val="clear" w:color="auto" w:fill="FFFFFF"/>
              <w:spacing w:after="0" w:line="276" w:lineRule="auto"/>
              <w:jc w:val="both"/>
              <w:rPr>
                <w:color w:val="000000" w:themeColor="text1"/>
              </w:rPr>
            </w:pPr>
            <w:r w:rsidRPr="001E0732">
              <w:rPr>
                <w:color w:val="000000" w:themeColor="text1"/>
              </w:rPr>
              <w:t>Save in memory basic principles and laws of physics.</w:t>
            </w:r>
          </w:p>
          <w:p w:rsidR="001E0732" w:rsidRPr="001E0732" w:rsidRDefault="001E0732" w:rsidP="001E0732">
            <w:pPr>
              <w:widowControl w:val="0"/>
              <w:numPr>
                <w:ilvl w:val="0"/>
                <w:numId w:val="6"/>
              </w:numPr>
              <w:shd w:val="clear" w:color="auto" w:fill="FFFFFF"/>
              <w:spacing w:after="0" w:line="276" w:lineRule="auto"/>
              <w:jc w:val="both"/>
              <w:rPr>
                <w:color w:val="000000" w:themeColor="text1"/>
              </w:rPr>
            </w:pPr>
            <w:r w:rsidRPr="001E0732">
              <w:rPr>
                <w:color w:val="000000" w:themeColor="text1"/>
              </w:rPr>
              <w:t>Produce scientific concepts by joining between physical principles.</w:t>
            </w:r>
          </w:p>
          <w:p w:rsidR="001E0732" w:rsidRPr="001E0732" w:rsidRDefault="001E0732" w:rsidP="001E0732">
            <w:pPr>
              <w:widowControl w:val="0"/>
              <w:numPr>
                <w:ilvl w:val="0"/>
                <w:numId w:val="6"/>
              </w:numPr>
              <w:shd w:val="clear" w:color="auto" w:fill="FFFFFF"/>
              <w:spacing w:after="0" w:line="276" w:lineRule="auto"/>
              <w:jc w:val="both"/>
              <w:rPr>
                <w:color w:val="000000" w:themeColor="text1"/>
              </w:rPr>
            </w:pPr>
            <w:r w:rsidRPr="001E0732">
              <w:rPr>
                <w:color w:val="000000" w:themeColor="text1"/>
              </w:rPr>
              <w:t>Joining physical concepts to produce more complicated concepts.</w:t>
            </w:r>
          </w:p>
          <w:p w:rsidR="001E0732" w:rsidRPr="001E0732" w:rsidRDefault="001E0732" w:rsidP="001E0732">
            <w:pPr>
              <w:widowControl w:val="0"/>
              <w:numPr>
                <w:ilvl w:val="0"/>
                <w:numId w:val="6"/>
              </w:numPr>
              <w:shd w:val="clear" w:color="auto" w:fill="FFFFFF"/>
              <w:spacing w:after="0" w:line="276" w:lineRule="auto"/>
              <w:jc w:val="both"/>
              <w:rPr>
                <w:color w:val="000000" w:themeColor="text1"/>
              </w:rPr>
            </w:pPr>
            <w:r w:rsidRPr="001E0732">
              <w:rPr>
                <w:color w:val="000000" w:themeColor="text1"/>
              </w:rPr>
              <w:t>The ability to make conclusions by analysis the physical information.</w:t>
            </w:r>
          </w:p>
          <w:p w:rsidR="001E0732" w:rsidRPr="001E0732" w:rsidRDefault="001E0732" w:rsidP="001E0732">
            <w:pPr>
              <w:widowControl w:val="0"/>
              <w:numPr>
                <w:ilvl w:val="0"/>
                <w:numId w:val="6"/>
              </w:numPr>
              <w:shd w:val="clear" w:color="auto" w:fill="FFFFFF"/>
              <w:spacing w:after="0" w:line="276" w:lineRule="auto"/>
              <w:jc w:val="both"/>
              <w:rPr>
                <w:color w:val="000000" w:themeColor="text1"/>
              </w:rPr>
            </w:pPr>
            <w:r w:rsidRPr="001E0732">
              <w:rPr>
                <w:color w:val="000000" w:themeColor="text1"/>
              </w:rPr>
              <w:t>The ability to apply all his knowledge to solve problems in reality.</w:t>
            </w:r>
          </w:p>
          <w:p w:rsidR="001E0732" w:rsidRPr="001E0732" w:rsidRDefault="001E0732" w:rsidP="001E0732">
            <w:pPr>
              <w:widowControl w:val="0"/>
              <w:numPr>
                <w:ilvl w:val="0"/>
                <w:numId w:val="6"/>
              </w:numPr>
              <w:shd w:val="clear" w:color="auto" w:fill="FFFFFF"/>
              <w:spacing w:after="0" w:line="276" w:lineRule="auto"/>
              <w:jc w:val="both"/>
              <w:rPr>
                <w:color w:val="000000" w:themeColor="text1"/>
              </w:rPr>
            </w:pPr>
            <w:r w:rsidRPr="001E0732">
              <w:rPr>
                <w:color w:val="000000" w:themeColor="text1"/>
              </w:rPr>
              <w:t>To be able to run the devices and apparatus in the lab.</w:t>
            </w:r>
          </w:p>
          <w:p w:rsidR="001E0732" w:rsidRPr="001E0732" w:rsidRDefault="001E0732" w:rsidP="001E0732">
            <w:pPr>
              <w:widowControl w:val="0"/>
              <w:numPr>
                <w:ilvl w:val="0"/>
                <w:numId w:val="6"/>
              </w:numPr>
              <w:shd w:val="clear" w:color="auto" w:fill="FFFFFF"/>
              <w:spacing w:after="0" w:line="276" w:lineRule="auto"/>
              <w:jc w:val="both"/>
              <w:rPr>
                <w:color w:val="000000" w:themeColor="text1"/>
              </w:rPr>
            </w:pPr>
            <w:r w:rsidRPr="001E0732">
              <w:rPr>
                <w:color w:val="000000" w:themeColor="text1"/>
              </w:rPr>
              <w:t xml:space="preserve">Assemble devices and make an experiment to prove physical relation. </w:t>
            </w:r>
          </w:p>
          <w:p w:rsidR="001E0732" w:rsidRPr="001E0732" w:rsidRDefault="001E0732" w:rsidP="001E0732">
            <w:pPr>
              <w:widowControl w:val="0"/>
              <w:numPr>
                <w:ilvl w:val="0"/>
                <w:numId w:val="6"/>
              </w:numPr>
              <w:shd w:val="clear" w:color="auto" w:fill="FFFFFF"/>
              <w:spacing w:after="0" w:line="276" w:lineRule="auto"/>
              <w:jc w:val="both"/>
              <w:rPr>
                <w:color w:val="000000" w:themeColor="text1"/>
              </w:rPr>
            </w:pPr>
            <w:r w:rsidRPr="001E0732">
              <w:rPr>
                <w:color w:val="000000" w:themeColor="text1"/>
              </w:rPr>
              <w:t>Discuss the results get from running experiment in the lab.</w:t>
            </w:r>
          </w:p>
          <w:p w:rsidR="001E0732" w:rsidRPr="001E0732" w:rsidRDefault="001E0732" w:rsidP="001E0732">
            <w:pPr>
              <w:widowControl w:val="0"/>
              <w:numPr>
                <w:ilvl w:val="0"/>
                <w:numId w:val="6"/>
              </w:numPr>
              <w:shd w:val="clear" w:color="auto" w:fill="FFFFFF"/>
              <w:spacing w:after="0" w:line="276" w:lineRule="auto"/>
              <w:jc w:val="both"/>
              <w:rPr>
                <w:color w:val="000000" w:themeColor="text1"/>
              </w:rPr>
            </w:pPr>
            <w:r w:rsidRPr="001E0732">
              <w:rPr>
                <w:color w:val="000000" w:themeColor="text1"/>
              </w:rPr>
              <w:t>Make reports from theory to conclusion about any physical concept proved in the lab.</w:t>
            </w:r>
          </w:p>
        </w:tc>
      </w:tr>
      <w:tr w:rsidR="001E0732" w:rsidRPr="001E0732"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sz w:val="24"/>
                <w:szCs w:val="24"/>
              </w:rPr>
            </w:pPr>
            <w:r w:rsidRPr="001E0732">
              <w:rPr>
                <w:b/>
                <w:sz w:val="24"/>
                <w:szCs w:val="24"/>
              </w:rPr>
              <w:t>Indicative Contents</w:t>
            </w:r>
            <w:r w:rsidRPr="001E0732">
              <w:rPr>
                <w:b/>
                <w:sz w:val="24"/>
                <w:szCs w:val="24"/>
              </w:rPr>
              <w:br/>
            </w:r>
            <w:r w:rsidRPr="001E0732">
              <w:rPr>
                <w:rFonts w:hint="cs"/>
                <w:b/>
                <w:sz w:val="24"/>
                <w:szCs w:val="24"/>
                <w:rtl/>
              </w:rPr>
              <w:t>المحتويات الارشادية</w:t>
            </w:r>
          </w:p>
          <w:p w:rsidR="001E0732" w:rsidRPr="001E0732" w:rsidRDefault="001E0732" w:rsidP="001E0732">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after="0" w:line="312" w:lineRule="auto"/>
              <w:jc w:val="both"/>
              <w:rPr>
                <w:color w:val="333333"/>
                <w:highlight w:val="white"/>
              </w:rPr>
            </w:pPr>
            <w:r w:rsidRPr="001E0732">
              <w:rPr>
                <w:color w:val="333333"/>
                <w:highlight w:val="white"/>
              </w:rPr>
              <w:t>Indicative content includes the following.</w:t>
            </w:r>
          </w:p>
          <w:p w:rsidR="001E0732" w:rsidRPr="001E0732" w:rsidRDefault="001E0732" w:rsidP="001E0732">
            <w:pPr>
              <w:spacing w:after="0" w:line="312" w:lineRule="auto"/>
              <w:jc w:val="both"/>
              <w:rPr>
                <w:color w:val="333333"/>
                <w:highlight w:val="white"/>
              </w:rPr>
            </w:pPr>
            <w:r w:rsidRPr="001E0732">
              <w:rPr>
                <w:color w:val="333333"/>
                <w:highlight w:val="white"/>
              </w:rPr>
              <w:t xml:space="preserve">Measurement units, Motion in one dimension, path and displacement, velocity and acceleration.  [9 </w:t>
            </w:r>
            <w:proofErr w:type="spellStart"/>
            <w:r w:rsidRPr="001E0732">
              <w:rPr>
                <w:color w:val="333333"/>
                <w:highlight w:val="white"/>
              </w:rPr>
              <w:t>hrs</w:t>
            </w:r>
            <w:proofErr w:type="spellEnd"/>
            <w:r w:rsidRPr="001E0732">
              <w:rPr>
                <w:color w:val="333333"/>
                <w:highlight w:val="white"/>
              </w:rPr>
              <w:t>]</w:t>
            </w:r>
          </w:p>
          <w:p w:rsidR="001E0732" w:rsidRPr="001E0732" w:rsidRDefault="001E0732" w:rsidP="001E0732">
            <w:pPr>
              <w:spacing w:after="0" w:line="312" w:lineRule="auto"/>
              <w:jc w:val="both"/>
              <w:rPr>
                <w:color w:val="333333"/>
                <w:highlight w:val="white"/>
              </w:rPr>
            </w:pPr>
            <w:r w:rsidRPr="001E0732">
              <w:rPr>
                <w:color w:val="333333"/>
                <w:highlight w:val="white"/>
              </w:rPr>
              <w:t xml:space="preserve">Free fall motion, gravity, projectile path. [8 </w:t>
            </w:r>
            <w:proofErr w:type="spellStart"/>
            <w:r w:rsidRPr="001E0732">
              <w:rPr>
                <w:color w:val="333333"/>
                <w:highlight w:val="white"/>
              </w:rPr>
              <w:t>hrs</w:t>
            </w:r>
            <w:proofErr w:type="spellEnd"/>
            <w:r w:rsidRPr="001E0732">
              <w:rPr>
                <w:color w:val="333333"/>
                <w:highlight w:val="white"/>
              </w:rPr>
              <w:t>]</w:t>
            </w:r>
          </w:p>
          <w:p w:rsidR="001E0732" w:rsidRPr="001E0732" w:rsidRDefault="001E0732" w:rsidP="001E0732">
            <w:pPr>
              <w:spacing w:after="0" w:line="312" w:lineRule="auto"/>
              <w:jc w:val="both"/>
              <w:rPr>
                <w:color w:val="333333"/>
                <w:highlight w:val="white"/>
              </w:rPr>
            </w:pPr>
            <w:r w:rsidRPr="001E0732">
              <w:rPr>
                <w:color w:val="333333"/>
                <w:highlight w:val="white"/>
              </w:rPr>
              <w:t xml:space="preserve">Vector Analysis, Unit vector, Vector addition and subtraction, resultant vector and its direction. [10 </w:t>
            </w:r>
            <w:proofErr w:type="spellStart"/>
            <w:r w:rsidRPr="001E0732">
              <w:rPr>
                <w:color w:val="333333"/>
                <w:highlight w:val="white"/>
              </w:rPr>
              <w:t>hrs</w:t>
            </w:r>
            <w:proofErr w:type="spellEnd"/>
            <w:r w:rsidRPr="001E0732">
              <w:rPr>
                <w:color w:val="333333"/>
                <w:highlight w:val="white"/>
              </w:rPr>
              <w:t>]</w:t>
            </w:r>
          </w:p>
          <w:p w:rsidR="001E0732" w:rsidRPr="001E0732" w:rsidRDefault="001E0732" w:rsidP="001E0732">
            <w:pPr>
              <w:spacing w:after="0" w:line="312" w:lineRule="auto"/>
              <w:jc w:val="both"/>
              <w:rPr>
                <w:color w:val="333333"/>
                <w:highlight w:val="white"/>
              </w:rPr>
            </w:pPr>
            <w:r w:rsidRPr="001E0732">
              <w:rPr>
                <w:color w:val="333333"/>
                <w:highlight w:val="white"/>
              </w:rPr>
              <w:t xml:space="preserve">Motion in two dimensions, concept of negative acceleration, average and instantaneous velocity and acceleration. [9 </w:t>
            </w:r>
            <w:proofErr w:type="spellStart"/>
            <w:r w:rsidRPr="001E0732">
              <w:rPr>
                <w:color w:val="333333"/>
                <w:highlight w:val="white"/>
              </w:rPr>
              <w:t>hrs</w:t>
            </w:r>
            <w:proofErr w:type="spellEnd"/>
            <w:r w:rsidRPr="001E0732">
              <w:rPr>
                <w:color w:val="333333"/>
                <w:highlight w:val="white"/>
              </w:rPr>
              <w:t>]</w:t>
            </w:r>
          </w:p>
          <w:p w:rsidR="001E0732" w:rsidRPr="001E0732" w:rsidRDefault="001E0732" w:rsidP="001E0732">
            <w:pPr>
              <w:spacing w:after="0" w:line="312" w:lineRule="auto"/>
              <w:jc w:val="both"/>
              <w:rPr>
                <w:color w:val="333333"/>
                <w:highlight w:val="white"/>
              </w:rPr>
            </w:pPr>
            <w:r w:rsidRPr="001E0732">
              <w:rPr>
                <w:color w:val="333333"/>
                <w:highlight w:val="white"/>
              </w:rPr>
              <w:t xml:space="preserve">Revision problem classes [5 </w:t>
            </w:r>
            <w:proofErr w:type="spellStart"/>
            <w:r w:rsidRPr="001E0732">
              <w:rPr>
                <w:color w:val="333333"/>
                <w:highlight w:val="white"/>
              </w:rPr>
              <w:t>hrs</w:t>
            </w:r>
            <w:proofErr w:type="spellEnd"/>
            <w:r w:rsidRPr="001E0732">
              <w:rPr>
                <w:color w:val="333333"/>
                <w:highlight w:val="white"/>
              </w:rPr>
              <w:t>]</w:t>
            </w:r>
          </w:p>
          <w:p w:rsidR="001E0732" w:rsidRPr="001E0732" w:rsidRDefault="001E0732" w:rsidP="001E0732">
            <w:pPr>
              <w:spacing w:after="0" w:line="312" w:lineRule="auto"/>
              <w:jc w:val="both"/>
              <w:rPr>
                <w:color w:val="333333"/>
                <w:highlight w:val="white"/>
              </w:rPr>
            </w:pPr>
            <w:r w:rsidRPr="001E0732">
              <w:rPr>
                <w:color w:val="333333"/>
                <w:highlight w:val="white"/>
              </w:rPr>
              <w:t xml:space="preserve">Newton laws of motion, principle of continuity, equilibrium, action and reaction, force analysis </w:t>
            </w:r>
            <w:proofErr w:type="spellStart"/>
            <w:r w:rsidRPr="001E0732">
              <w:rPr>
                <w:color w:val="333333"/>
                <w:highlight w:val="white"/>
              </w:rPr>
              <w:t>diagrame</w:t>
            </w:r>
            <w:proofErr w:type="spellEnd"/>
            <w:r w:rsidRPr="001E0732">
              <w:rPr>
                <w:color w:val="333333"/>
                <w:highlight w:val="white"/>
              </w:rPr>
              <w:t xml:space="preserve">. [12 </w:t>
            </w:r>
            <w:proofErr w:type="spellStart"/>
            <w:r w:rsidRPr="001E0732">
              <w:rPr>
                <w:color w:val="333333"/>
                <w:highlight w:val="white"/>
              </w:rPr>
              <w:t>hrs</w:t>
            </w:r>
            <w:proofErr w:type="spellEnd"/>
            <w:r w:rsidRPr="001E0732">
              <w:rPr>
                <w:color w:val="333333"/>
                <w:highlight w:val="white"/>
              </w:rPr>
              <w:t>]</w:t>
            </w:r>
          </w:p>
          <w:p w:rsidR="001E0732" w:rsidRPr="001E0732" w:rsidRDefault="001E0732" w:rsidP="001E0732">
            <w:pPr>
              <w:spacing w:after="0" w:line="312" w:lineRule="auto"/>
              <w:jc w:val="both"/>
              <w:rPr>
                <w:color w:val="333333"/>
                <w:highlight w:val="white"/>
              </w:rPr>
            </w:pPr>
            <w:r w:rsidRPr="001E0732">
              <w:rPr>
                <w:color w:val="333333"/>
                <w:highlight w:val="white"/>
              </w:rPr>
              <w:t xml:space="preserve">Circuits and electricity, Current, Voltage, Resistance. [10 </w:t>
            </w:r>
            <w:proofErr w:type="spellStart"/>
            <w:r w:rsidRPr="001E0732">
              <w:rPr>
                <w:color w:val="333333"/>
                <w:highlight w:val="white"/>
              </w:rPr>
              <w:t>hrs</w:t>
            </w:r>
            <w:proofErr w:type="spellEnd"/>
            <w:r w:rsidRPr="001E0732">
              <w:rPr>
                <w:color w:val="333333"/>
                <w:highlight w:val="white"/>
              </w:rPr>
              <w:t>]</w:t>
            </w:r>
          </w:p>
          <w:p w:rsidR="001E0732" w:rsidRPr="001E0732" w:rsidRDefault="001E0732" w:rsidP="001E0732">
            <w:pPr>
              <w:spacing w:after="0" w:line="312" w:lineRule="auto"/>
              <w:jc w:val="both"/>
            </w:pPr>
            <w:r w:rsidRPr="001E0732">
              <w:rPr>
                <w:color w:val="333333"/>
                <w:highlight w:val="white"/>
              </w:rPr>
              <w:t xml:space="preserve">Fluid Mechanics, Pascal principle, Archimedes principle, Pressure, Bernoulli equation in fluid flow. [9 </w:t>
            </w:r>
            <w:proofErr w:type="spellStart"/>
            <w:r w:rsidRPr="001E0732">
              <w:rPr>
                <w:color w:val="333333"/>
                <w:highlight w:val="white"/>
              </w:rPr>
              <w:t>hrs</w:t>
            </w:r>
            <w:proofErr w:type="spellEnd"/>
            <w:r w:rsidRPr="001E0732">
              <w:rPr>
                <w:color w:val="333333"/>
                <w:highlight w:val="white"/>
              </w:rPr>
              <w:t>]</w:t>
            </w:r>
          </w:p>
        </w:tc>
      </w:tr>
    </w:tbl>
    <w:p w:rsidR="001E0732" w:rsidRPr="001E0732" w:rsidRDefault="001E0732" w:rsidP="001E0732">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E0732" w:rsidRPr="001E0732" w:rsidTr="001E073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276" w:lineRule="auto"/>
              <w:jc w:val="center"/>
              <w:rPr>
                <w:rFonts w:eastAsia="Times New Roman"/>
                <w:b/>
                <w:color w:val="17365D"/>
                <w:sz w:val="28"/>
                <w:szCs w:val="28"/>
              </w:rPr>
            </w:pPr>
            <w:r w:rsidRPr="001E0732">
              <w:rPr>
                <w:b/>
                <w:color w:val="17365D"/>
                <w:sz w:val="28"/>
                <w:szCs w:val="28"/>
              </w:rPr>
              <w:t>Learning and Teaching Strategies</w:t>
            </w:r>
          </w:p>
          <w:p w:rsidR="001E0732" w:rsidRPr="001E0732" w:rsidRDefault="001E0732" w:rsidP="001E0732">
            <w:pPr>
              <w:spacing w:line="276" w:lineRule="auto"/>
              <w:jc w:val="center"/>
              <w:rPr>
                <w:rFonts w:eastAsia="Times New Roman"/>
                <w:b/>
                <w:color w:val="17365D"/>
                <w:sz w:val="28"/>
                <w:szCs w:val="28"/>
                <w:rtl/>
                <w:lang w:bidi="ar-IQ"/>
              </w:rPr>
            </w:pPr>
            <w:r w:rsidRPr="001E0732">
              <w:rPr>
                <w:rFonts w:hint="cs"/>
                <w:rtl/>
              </w:rPr>
              <w:t>استراتيجيات التعلم والتعليم</w:t>
            </w:r>
          </w:p>
        </w:tc>
      </w:tr>
      <w:tr w:rsidR="001E0732" w:rsidRPr="001E0732" w:rsidTr="001E073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276" w:lineRule="auto"/>
              <w:jc w:val="center"/>
              <w:rPr>
                <w:b/>
                <w:sz w:val="24"/>
                <w:szCs w:val="24"/>
              </w:rPr>
            </w:pPr>
            <w:r w:rsidRPr="001E0732">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276" w:lineRule="auto"/>
              <w:jc w:val="both"/>
              <w:rPr>
                <w:bCs/>
                <w:color w:val="000000"/>
                <w:sz w:val="24"/>
                <w:szCs w:val="24"/>
              </w:rPr>
            </w:pPr>
            <w:r w:rsidRPr="001E0732">
              <w:rPr>
                <w:lang w:bidi="ar-IQ"/>
              </w:rPr>
              <w:t>The main strategy that will be adopted in delivering this module is to encourage students’ participation in the exercises, while at the same time refining and expanding their critical thinking skills. This will be achieved through classes and by considering type of simple experiments involving some sampling activities that are interesting to the students.</w:t>
            </w:r>
          </w:p>
        </w:tc>
      </w:tr>
    </w:tbl>
    <w:p w:rsidR="001D58FC" w:rsidRPr="001E0732" w:rsidRDefault="001D58FC" w:rsidP="001E0732">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E0732" w:rsidRPr="001E0732"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312" w:lineRule="auto"/>
              <w:jc w:val="center"/>
              <w:rPr>
                <w:rFonts w:eastAsia="Times New Roman"/>
                <w:color w:val="000000"/>
                <w:sz w:val="24"/>
                <w:szCs w:val="24"/>
              </w:rPr>
            </w:pPr>
            <w:r w:rsidRPr="001E0732">
              <w:rPr>
                <w:rFonts w:eastAsia="Times New Roman"/>
                <w:b/>
                <w:color w:val="17365D"/>
                <w:sz w:val="28"/>
                <w:szCs w:val="28"/>
              </w:rPr>
              <w:t>Student Workload (SWL)</w:t>
            </w:r>
          </w:p>
          <w:p w:rsidR="001E0732" w:rsidRPr="001E0732" w:rsidRDefault="001E0732" w:rsidP="001E0732">
            <w:pPr>
              <w:spacing w:line="312" w:lineRule="auto"/>
              <w:jc w:val="center"/>
              <w:rPr>
                <w:rFonts w:eastAsia="Times New Roman"/>
                <w:color w:val="000000"/>
                <w:sz w:val="24"/>
                <w:szCs w:val="24"/>
                <w:rtl/>
                <w:lang w:bidi="ar-IQ"/>
              </w:rPr>
            </w:pPr>
            <w:r w:rsidRPr="001E0732">
              <w:rPr>
                <w:rFonts w:eastAsia="Times New Roman" w:hint="cs"/>
                <w:color w:val="000000"/>
                <w:sz w:val="24"/>
                <w:szCs w:val="24"/>
                <w:rtl/>
                <w:lang w:bidi="ar-IQ"/>
              </w:rPr>
              <w:t>الحمل الدراسي للطالب</w:t>
            </w:r>
          </w:p>
        </w:tc>
      </w:tr>
      <w:tr w:rsidR="001E0732" w:rsidRPr="001E0732"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sz w:val="24"/>
                <w:szCs w:val="24"/>
              </w:rPr>
            </w:pPr>
            <w:r w:rsidRPr="001E0732">
              <w:rPr>
                <w:b/>
                <w:color w:val="000000"/>
                <w:sz w:val="24"/>
                <w:szCs w:val="24"/>
              </w:rPr>
              <w:t>Structured SWL (h/</w:t>
            </w:r>
            <w:proofErr w:type="spellStart"/>
            <w:r w:rsidRPr="001E0732">
              <w:rPr>
                <w:b/>
                <w:color w:val="000000"/>
                <w:sz w:val="24"/>
                <w:szCs w:val="24"/>
              </w:rPr>
              <w:t>sem</w:t>
            </w:r>
            <w:proofErr w:type="spellEnd"/>
            <w:r w:rsidRPr="001E0732">
              <w:rPr>
                <w:b/>
                <w:color w:val="000000"/>
                <w:sz w:val="24"/>
                <w:szCs w:val="24"/>
              </w:rPr>
              <w:t>)</w:t>
            </w:r>
            <w:r w:rsidRPr="001E0732">
              <w:rPr>
                <w:b/>
                <w:color w:val="000000"/>
                <w:sz w:val="24"/>
                <w:szCs w:val="24"/>
              </w:rPr>
              <w:br/>
            </w:r>
            <w:r w:rsidRPr="001E0732">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12" w:lineRule="auto"/>
              <w:jc w:val="center"/>
              <w:rPr>
                <w:sz w:val="24"/>
                <w:szCs w:val="24"/>
              </w:rPr>
            </w:pPr>
            <w:r w:rsidRPr="001E0732">
              <w:rPr>
                <w:sz w:val="24"/>
                <w:szCs w:val="24"/>
              </w:rPr>
              <w:t>78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line="312" w:lineRule="auto"/>
              <w:jc w:val="center"/>
              <w:rPr>
                <w:b/>
                <w:rtl/>
                <w:lang w:bidi="ar-IQ"/>
              </w:rPr>
            </w:pPr>
            <w:r w:rsidRPr="001E0732">
              <w:rPr>
                <w:b/>
              </w:rPr>
              <w:t>Structured SWL (h/w)</w:t>
            </w:r>
            <w:r w:rsidRPr="001E0732">
              <w:rPr>
                <w:b/>
              </w:rPr>
              <w:br/>
            </w:r>
            <w:r w:rsidRPr="001E0732">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12" w:lineRule="auto"/>
              <w:jc w:val="center"/>
              <w:rPr>
                <w:sz w:val="24"/>
                <w:szCs w:val="24"/>
              </w:rPr>
            </w:pPr>
            <w:r w:rsidRPr="001E0732">
              <w:rPr>
                <w:sz w:val="24"/>
                <w:szCs w:val="24"/>
              </w:rPr>
              <w:t xml:space="preserve"> </w:t>
            </w:r>
          </w:p>
        </w:tc>
      </w:tr>
      <w:tr w:rsidR="001E0732" w:rsidRPr="001E0732"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sz w:val="24"/>
                <w:szCs w:val="24"/>
              </w:rPr>
            </w:pPr>
            <w:r w:rsidRPr="001E0732">
              <w:rPr>
                <w:b/>
                <w:color w:val="000000"/>
                <w:sz w:val="24"/>
                <w:szCs w:val="24"/>
              </w:rPr>
              <w:t>Unstructured SWL (h/</w:t>
            </w:r>
            <w:proofErr w:type="spellStart"/>
            <w:r w:rsidRPr="001E0732">
              <w:rPr>
                <w:b/>
                <w:color w:val="000000"/>
                <w:sz w:val="24"/>
                <w:szCs w:val="24"/>
              </w:rPr>
              <w:t>sem</w:t>
            </w:r>
            <w:proofErr w:type="spellEnd"/>
            <w:r w:rsidRPr="001E0732">
              <w:rPr>
                <w:b/>
                <w:color w:val="000000"/>
                <w:sz w:val="24"/>
                <w:szCs w:val="24"/>
              </w:rPr>
              <w:t>)</w:t>
            </w:r>
            <w:r w:rsidRPr="001E0732">
              <w:rPr>
                <w:b/>
                <w:color w:val="000000"/>
                <w:sz w:val="24"/>
                <w:szCs w:val="24"/>
              </w:rPr>
              <w:br/>
            </w:r>
            <w:r w:rsidRPr="001E0732">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12" w:lineRule="auto"/>
              <w:jc w:val="center"/>
              <w:rPr>
                <w:sz w:val="24"/>
                <w:szCs w:val="24"/>
              </w:rPr>
            </w:pPr>
            <w:r w:rsidRPr="001E0732">
              <w:rPr>
                <w:sz w:val="24"/>
                <w:szCs w:val="24"/>
              </w:rPr>
              <w:t>97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line="312" w:lineRule="auto"/>
              <w:jc w:val="center"/>
              <w:rPr>
                <w:b/>
              </w:rPr>
            </w:pPr>
            <w:r w:rsidRPr="001E0732">
              <w:rPr>
                <w:b/>
              </w:rPr>
              <w:t>Unstructured SWL (h/w)</w:t>
            </w:r>
            <w:r w:rsidRPr="001E0732">
              <w:rPr>
                <w:b/>
              </w:rPr>
              <w:br/>
            </w:r>
            <w:r w:rsidRPr="001E0732">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12" w:lineRule="auto"/>
              <w:jc w:val="center"/>
              <w:rPr>
                <w:sz w:val="24"/>
                <w:szCs w:val="24"/>
              </w:rPr>
            </w:pPr>
            <w:r w:rsidRPr="001E0732">
              <w:rPr>
                <w:sz w:val="24"/>
                <w:szCs w:val="24"/>
              </w:rPr>
              <w:t xml:space="preserve"> </w:t>
            </w:r>
          </w:p>
        </w:tc>
      </w:tr>
      <w:tr w:rsidR="001E0732" w:rsidRPr="001E0732"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sz w:val="24"/>
                <w:szCs w:val="24"/>
              </w:rPr>
            </w:pPr>
            <w:r w:rsidRPr="001E0732">
              <w:rPr>
                <w:b/>
                <w:color w:val="000000"/>
                <w:sz w:val="24"/>
                <w:szCs w:val="24"/>
              </w:rPr>
              <w:t>Total SWL (h/</w:t>
            </w:r>
            <w:proofErr w:type="spellStart"/>
            <w:r w:rsidRPr="001E0732">
              <w:rPr>
                <w:b/>
                <w:color w:val="000000"/>
                <w:sz w:val="24"/>
                <w:szCs w:val="24"/>
              </w:rPr>
              <w:t>sem</w:t>
            </w:r>
            <w:proofErr w:type="spellEnd"/>
            <w:r w:rsidRPr="001E0732">
              <w:rPr>
                <w:b/>
                <w:color w:val="000000"/>
                <w:sz w:val="24"/>
                <w:szCs w:val="24"/>
              </w:rPr>
              <w:t>)</w:t>
            </w:r>
            <w:r w:rsidRPr="001E0732">
              <w:rPr>
                <w:b/>
                <w:color w:val="000000"/>
                <w:sz w:val="24"/>
                <w:szCs w:val="24"/>
              </w:rPr>
              <w:br/>
            </w:r>
            <w:r w:rsidRPr="001E0732">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1E0732" w:rsidRDefault="001E0732" w:rsidP="001E0732">
            <w:pPr>
              <w:spacing w:line="312" w:lineRule="auto"/>
              <w:jc w:val="center"/>
              <w:rPr>
                <w:sz w:val="24"/>
                <w:szCs w:val="24"/>
              </w:rPr>
            </w:pPr>
            <w:r w:rsidRPr="001E0732">
              <w:rPr>
                <w:sz w:val="24"/>
                <w:szCs w:val="24"/>
              </w:rPr>
              <w:t>175</w:t>
            </w:r>
          </w:p>
        </w:tc>
      </w:tr>
    </w:tbl>
    <w:p w:rsidR="001E0732" w:rsidRPr="001E0732" w:rsidRDefault="001E0732" w:rsidP="001E0732">
      <w:pPr>
        <w:spacing w:after="0" w:line="312" w:lineRule="auto"/>
        <w:rPr>
          <w:rFonts w:ascii="Cambria" w:eastAsia="Cambria" w:hAnsi="Cambria" w:cs="Cambria"/>
          <w:b/>
          <w:color w:val="000000"/>
        </w:rPr>
      </w:pPr>
    </w:p>
    <w:tbl>
      <w:tblPr>
        <w:tblStyle w:val="Style36222"/>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E0732" w:rsidRPr="001E0732" w:rsidTr="001E0732">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312" w:lineRule="auto"/>
              <w:jc w:val="center"/>
              <w:rPr>
                <w:b/>
                <w:color w:val="17365D"/>
                <w:sz w:val="28"/>
                <w:szCs w:val="28"/>
              </w:rPr>
            </w:pPr>
            <w:r w:rsidRPr="001E0732">
              <w:rPr>
                <w:b/>
                <w:color w:val="17365D"/>
                <w:sz w:val="28"/>
                <w:szCs w:val="28"/>
              </w:rPr>
              <w:t>Module Evaluation</w:t>
            </w:r>
          </w:p>
          <w:p w:rsidR="001E0732" w:rsidRPr="001E0732" w:rsidRDefault="001E0732" w:rsidP="001E0732">
            <w:pPr>
              <w:spacing w:line="312" w:lineRule="auto"/>
              <w:jc w:val="center"/>
              <w:rPr>
                <w:b/>
                <w:color w:val="17365D"/>
                <w:sz w:val="28"/>
                <w:szCs w:val="28"/>
                <w:rtl/>
                <w:lang w:bidi="ar-IQ"/>
              </w:rPr>
            </w:pPr>
            <w:r w:rsidRPr="001E0732">
              <w:rPr>
                <w:rFonts w:hint="cs"/>
                <w:b/>
                <w:color w:val="17365D"/>
                <w:sz w:val="28"/>
                <w:szCs w:val="28"/>
                <w:rtl/>
                <w:lang w:bidi="ar-IQ"/>
              </w:rPr>
              <w:t>تقييم المادة الدراسية</w:t>
            </w:r>
          </w:p>
        </w:tc>
      </w:tr>
      <w:tr w:rsidR="001E0732" w:rsidRPr="001E0732" w:rsidTr="001E0732">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ind w:left="360" w:hanging="720"/>
              <w:jc w:val="center"/>
              <w:rPr>
                <w:b/>
              </w:rPr>
            </w:pPr>
          </w:p>
          <w:p w:rsidR="001E0732" w:rsidRPr="001E0732" w:rsidRDefault="001E0732" w:rsidP="001E0732">
            <w:pPr>
              <w:spacing w:line="312" w:lineRule="auto"/>
              <w:ind w:left="360" w:hanging="720"/>
              <w:jc w:val="center"/>
              <w:rPr>
                <w:b/>
              </w:rPr>
            </w:pPr>
            <w:r w:rsidRPr="001E0732">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Relevant Learning Outcome</w:t>
            </w:r>
          </w:p>
        </w:tc>
      </w:tr>
      <w:tr w:rsidR="001E0732" w:rsidRPr="001E0732"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rPr>
            </w:pPr>
            <w:r w:rsidRPr="001E0732">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4</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2,4,6,10</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LO #1, 2, 10 and 11</w:t>
            </w:r>
          </w:p>
        </w:tc>
      </w:tr>
      <w:tr w:rsidR="001E0732" w:rsidRP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2, 12</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LO # 3, 4 ,6 and 7</w:t>
            </w:r>
          </w:p>
        </w:tc>
      </w:tr>
      <w:tr w:rsidR="001E0732" w:rsidRP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 xml:space="preserve"> 1</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 xml:space="preserve">10% (10) </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rPr>
                <w:color w:val="000000"/>
              </w:rPr>
              <w:t xml:space="preserve"> Continuous</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p>
        </w:tc>
      </w:tr>
      <w:tr w:rsidR="001E0732" w:rsidRP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rPr>
            </w:pPr>
            <w:r w:rsidRPr="001E0732">
              <w:rPr>
                <w:b/>
              </w:rPr>
              <w:t>Report</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1</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pPr>
            <w:r w:rsidRPr="001E0732">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13</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LO # 5, 8 and 10</w:t>
            </w:r>
          </w:p>
        </w:tc>
      </w:tr>
      <w:tr w:rsidR="001E0732" w:rsidRPr="001E0732"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rPr>
            </w:pPr>
            <w:r w:rsidRPr="001E0732">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 xml:space="preserve">2 </w:t>
            </w:r>
            <w:proofErr w:type="spellStart"/>
            <w:r w:rsidRPr="001E0732">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7</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t>LO # 1-7</w:t>
            </w:r>
          </w:p>
        </w:tc>
      </w:tr>
      <w:tr w:rsidR="001E0732" w:rsidRPr="001E0732"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color w:val="000000"/>
              </w:rPr>
            </w:pPr>
            <w:r w:rsidRPr="001E0732">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2</w:t>
            </w:r>
            <w:r w:rsidRPr="001E0732">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t>5</w:t>
            </w:r>
            <w:r w:rsidRPr="001E0732">
              <w:rPr>
                <w:color w:val="000000"/>
              </w:rPr>
              <w:t>0% (</w:t>
            </w:r>
            <w:r w:rsidRPr="001E0732">
              <w:t>5</w:t>
            </w:r>
            <w:r w:rsidRPr="001E0732">
              <w:rPr>
                <w:color w:val="000000"/>
              </w:rPr>
              <w:t>0)</w:t>
            </w:r>
          </w:p>
        </w:tc>
        <w:tc>
          <w:tcPr>
            <w:tcW w:w="1455"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r w:rsidRPr="001E0732">
              <w:rPr>
                <w:color w:val="000000"/>
              </w:rPr>
              <w:t>All</w:t>
            </w:r>
          </w:p>
        </w:tc>
      </w:tr>
      <w:tr w:rsidR="001E0732" w:rsidRPr="001E0732" w:rsidTr="001E0732">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rPr>
            </w:pPr>
            <w:r w:rsidRPr="001E0732">
              <w:rPr>
                <w:b/>
              </w:rPr>
              <w:t>Total assessment</w:t>
            </w:r>
          </w:p>
        </w:tc>
        <w:tc>
          <w:tcPr>
            <w:tcW w:w="225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r w:rsidRPr="001E0732">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000000"/>
              </w:rPr>
            </w:pPr>
          </w:p>
        </w:tc>
      </w:tr>
    </w:tbl>
    <w:p w:rsidR="001E0732" w:rsidRPr="001E0732" w:rsidRDefault="001E0732" w:rsidP="001E0732">
      <w:pPr>
        <w:spacing w:after="0" w:line="312" w:lineRule="auto"/>
        <w:rPr>
          <w:rFonts w:ascii="Cambria" w:eastAsia="Cambria" w:hAnsi="Cambria" w:cs="Cambria"/>
          <w:b/>
          <w:color w:val="000000"/>
          <w:sz w:val="16"/>
          <w:szCs w:val="16"/>
        </w:rPr>
      </w:pPr>
    </w:p>
    <w:p w:rsidR="001E0732" w:rsidRPr="001E0732" w:rsidRDefault="001E0732" w:rsidP="001E0732">
      <w:pPr>
        <w:spacing w:line="276" w:lineRule="auto"/>
        <w:rPr>
          <w:rFonts w:ascii="Cambria" w:eastAsia="Cambria" w:hAnsi="Cambria" w:cs="Cambria"/>
          <w:b/>
          <w:color w:val="000000"/>
          <w:sz w:val="16"/>
          <w:szCs w:val="16"/>
        </w:rPr>
      </w:pPr>
    </w:p>
    <w:tbl>
      <w:tblPr>
        <w:tblStyle w:val="Style37222"/>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1E0732"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360" w:lineRule="auto"/>
              <w:jc w:val="center"/>
              <w:rPr>
                <w:rFonts w:eastAsia="Times New Roman"/>
                <w:b/>
                <w:color w:val="17365D"/>
                <w:sz w:val="28"/>
                <w:szCs w:val="28"/>
              </w:rPr>
            </w:pPr>
            <w:r w:rsidRPr="001E0732">
              <w:rPr>
                <w:b/>
                <w:color w:val="17365D"/>
                <w:sz w:val="28"/>
                <w:szCs w:val="28"/>
              </w:rPr>
              <w:t>Delivery Plan (Weekly Syllabus)</w:t>
            </w:r>
          </w:p>
          <w:p w:rsidR="001E0732" w:rsidRPr="001E0732" w:rsidRDefault="001E0732" w:rsidP="001E0732">
            <w:pPr>
              <w:spacing w:line="360" w:lineRule="auto"/>
              <w:jc w:val="center"/>
              <w:rPr>
                <w:rFonts w:eastAsia="Times New Roman"/>
                <w:b/>
                <w:color w:val="17365D"/>
                <w:sz w:val="28"/>
                <w:szCs w:val="28"/>
                <w:rtl/>
                <w:lang w:bidi="ar-IQ"/>
              </w:rPr>
            </w:pPr>
            <w:r w:rsidRPr="001E0732">
              <w:rPr>
                <w:rFonts w:eastAsia="Times New Roman" w:hint="cs"/>
                <w:b/>
                <w:color w:val="17365D"/>
                <w:sz w:val="28"/>
                <w:szCs w:val="28"/>
                <w:rtl/>
                <w:lang w:bidi="ar-IQ"/>
              </w:rPr>
              <w:t>المنهج الاسبوعي النظري</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hanging="720"/>
              <w:rPr>
                <w:b/>
                <w:color w:val="000000"/>
              </w:rPr>
            </w:pPr>
            <w:r w:rsidRPr="001E0732">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spacing w:line="360" w:lineRule="auto"/>
              <w:rPr>
                <w:b/>
                <w:sz w:val="24"/>
                <w:szCs w:val="24"/>
              </w:rPr>
            </w:pPr>
            <w:r w:rsidRPr="001E0732">
              <w:rPr>
                <w:b/>
              </w:rPr>
              <w:t>Material Covered</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Physical unit systems and unit conversion</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Motion in one dimension: velocity and acceleration</w:t>
            </w:r>
          </w:p>
        </w:tc>
      </w:tr>
      <w:tr w:rsidR="001E0732" w:rsidRPr="001E0732"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Free fall motion and gravity</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Vector analysis: vector addition and subtraction</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Unit vector and vector resultant calculation</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Motion in two dimension: velocity and acceleration calculations</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t xml:space="preserve">Mid-term Exam </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Newton first law of motion: object in equilibrium concept</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 xml:space="preserve">Newton second law of motion: acceleration and </w:t>
            </w:r>
            <w:proofErr w:type="spellStart"/>
            <w:r w:rsidRPr="001E0732">
              <w:rPr>
                <w:sz w:val="24"/>
                <w:szCs w:val="24"/>
              </w:rPr>
              <w:t>decleration</w:t>
            </w:r>
            <w:proofErr w:type="spellEnd"/>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lastRenderedPageBreak/>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Newton third law of motion: action and reaction</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Electricity: current, voltage and resistance, Ohm’s law</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Electric circuits: series and parallel circuits</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sz w:val="24"/>
                <w:szCs w:val="24"/>
              </w:rPr>
            </w:pPr>
            <w:r w:rsidRPr="001E0732">
              <w:rPr>
                <w:sz w:val="24"/>
                <w:szCs w:val="24"/>
              </w:rPr>
              <w:t>Fluid mechanics: pressure and Pascal Principle</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pPr>
            <w:r w:rsidRPr="001E0732">
              <w:t>Archimedes principle</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b/>
              </w:rPr>
            </w:pPr>
            <w:r w:rsidRPr="001E0732">
              <w:rPr>
                <w:color w:val="333333"/>
                <w:highlight w:val="white"/>
              </w:rPr>
              <w:t>Bernoulli equation in fluid flow</w:t>
            </w:r>
          </w:p>
        </w:tc>
      </w:tr>
      <w:tr w:rsidR="001E0732" w:rsidRPr="001E0732"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60" w:lineRule="auto"/>
              <w:ind w:left="-18" w:firstLine="18"/>
              <w:jc w:val="center"/>
              <w:rPr>
                <w:b/>
                <w:color w:val="000000"/>
              </w:rPr>
            </w:pPr>
            <w:r w:rsidRPr="001E0732">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60" w:lineRule="auto"/>
              <w:rPr>
                <w:b/>
              </w:rPr>
            </w:pPr>
            <w:r w:rsidRPr="001E0732">
              <w:rPr>
                <w:b/>
              </w:rPr>
              <w:t>Preparatory week before the final Exam</w:t>
            </w:r>
          </w:p>
        </w:tc>
      </w:tr>
    </w:tbl>
    <w:p w:rsidR="001E0732" w:rsidRPr="001E0732" w:rsidRDefault="001E0732" w:rsidP="001E0732">
      <w:pPr>
        <w:tabs>
          <w:tab w:val="center" w:pos="3870"/>
        </w:tabs>
        <w:spacing w:after="0" w:line="360" w:lineRule="auto"/>
        <w:ind w:left="1985" w:hanging="1985"/>
        <w:jc w:val="both"/>
        <w:rPr>
          <w:b/>
          <w:sz w:val="24"/>
          <w:szCs w:val="24"/>
        </w:rPr>
      </w:pPr>
    </w:p>
    <w:p w:rsidR="001E0732" w:rsidRPr="001E0732" w:rsidRDefault="001E0732" w:rsidP="001E0732">
      <w:pPr>
        <w:rPr>
          <w:rFonts w:ascii="Cambria" w:eastAsia="Cambria" w:hAnsi="Cambria" w:cs="Cambria"/>
        </w:rPr>
      </w:pPr>
    </w:p>
    <w:p w:rsidR="001E0732" w:rsidRDefault="001E0732" w:rsidP="001E0732">
      <w:pPr>
        <w:rPr>
          <w:rFonts w:ascii="Cambria" w:eastAsia="Cambria" w:hAnsi="Cambria" w:cs="Cambria"/>
        </w:rPr>
      </w:pPr>
    </w:p>
    <w:p w:rsidR="001D58FC" w:rsidRPr="001E0732" w:rsidRDefault="001D58FC" w:rsidP="001E0732">
      <w:pPr>
        <w:rPr>
          <w:rFonts w:ascii="Cambria" w:eastAsia="Cambria" w:hAnsi="Cambria" w:cs="Cambria"/>
        </w:rPr>
      </w:pPr>
    </w:p>
    <w:tbl>
      <w:tblPr>
        <w:tblStyle w:val="5222"/>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1E0732" w:rsidTr="001E0732">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rPr>
                <w:rFonts w:eastAsia="Times New Roman"/>
                <w:b/>
                <w:color w:val="17365D"/>
              </w:rPr>
            </w:pPr>
            <w:r w:rsidRPr="001E0732">
              <w:rPr>
                <w:b/>
                <w:color w:val="17365D"/>
              </w:rPr>
              <w:t>Delivery Plan (Weekly Lab. Syllabus)</w:t>
            </w:r>
          </w:p>
          <w:p w:rsidR="001E0732" w:rsidRPr="001E0732" w:rsidRDefault="001E0732" w:rsidP="001E0732">
            <w:pPr>
              <w:rPr>
                <w:rFonts w:eastAsia="Times New Roman"/>
                <w:b/>
                <w:color w:val="17365D"/>
                <w:rtl/>
                <w:lang w:bidi="ar-IQ"/>
              </w:rPr>
            </w:pPr>
            <w:r w:rsidRPr="001E0732">
              <w:rPr>
                <w:rFonts w:eastAsia="Times New Roman" w:hint="cs"/>
                <w:b/>
                <w:color w:val="17365D"/>
                <w:rtl/>
                <w:lang w:bidi="ar-IQ"/>
              </w:rPr>
              <w:t>المنهج الاسبوعي العملي</w:t>
            </w: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ind w:left="-18" w:hanging="720"/>
              <w:rPr>
                <w:b/>
              </w:rPr>
            </w:pPr>
            <w:r w:rsidRPr="001E0732">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E0732" w:rsidRPr="001E0732" w:rsidRDefault="001E0732" w:rsidP="001E0732">
            <w:pPr>
              <w:rPr>
                <w:b/>
                <w:sz w:val="24"/>
                <w:szCs w:val="24"/>
              </w:rPr>
            </w:pPr>
            <w:r w:rsidRPr="001E0732">
              <w:rPr>
                <w:b/>
              </w:rPr>
              <w:t>Material Covered</w:t>
            </w: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after="0" w:line="360" w:lineRule="auto"/>
              <w:ind w:left="-18"/>
              <w:jc w:val="center"/>
              <w:rPr>
                <w:b/>
              </w:rPr>
            </w:pPr>
            <w:r w:rsidRPr="001E0732">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after="0" w:line="360" w:lineRule="auto"/>
              <w:rPr>
                <w:sz w:val="24"/>
                <w:szCs w:val="24"/>
              </w:rPr>
            </w:pPr>
            <w:r w:rsidRPr="001E0732">
              <w:t>Lab 1: Introduction to diagrams and report writing</w:t>
            </w: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after="0" w:line="360" w:lineRule="auto"/>
              <w:ind w:left="-18"/>
              <w:jc w:val="center"/>
              <w:rPr>
                <w:b/>
              </w:rPr>
            </w:pPr>
            <w:r w:rsidRPr="001E0732">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after="0" w:line="360" w:lineRule="auto"/>
              <w:rPr>
                <w:sz w:val="24"/>
                <w:szCs w:val="24"/>
              </w:rPr>
            </w:pPr>
            <w:r w:rsidRPr="001E0732">
              <w:t>Lab 2: Surface tension</w:t>
            </w: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after="0" w:line="360" w:lineRule="auto"/>
              <w:ind w:left="-18"/>
              <w:jc w:val="center"/>
              <w:rPr>
                <w:b/>
              </w:rPr>
            </w:pPr>
            <w:r w:rsidRPr="001E0732">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after="0" w:line="360" w:lineRule="auto"/>
              <w:rPr>
                <w:sz w:val="24"/>
                <w:szCs w:val="24"/>
              </w:rPr>
            </w:pPr>
            <w:r w:rsidRPr="001E0732">
              <w:t>Lab 3: Force equilibrium</w:t>
            </w: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after="0" w:line="360" w:lineRule="auto"/>
              <w:ind w:left="-18"/>
              <w:jc w:val="center"/>
              <w:rPr>
                <w:b/>
              </w:rPr>
            </w:pPr>
            <w:r w:rsidRPr="001E0732">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after="0" w:line="360" w:lineRule="auto"/>
              <w:rPr>
                <w:sz w:val="24"/>
                <w:szCs w:val="24"/>
              </w:rPr>
            </w:pPr>
            <w:r w:rsidRPr="001E0732">
              <w:t>Lab 4: Static and dynamic friction</w:t>
            </w: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after="0" w:line="360" w:lineRule="auto"/>
              <w:ind w:left="-18"/>
              <w:jc w:val="center"/>
              <w:rPr>
                <w:b/>
              </w:rPr>
            </w:pPr>
            <w:r w:rsidRPr="001E0732">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after="0" w:line="360" w:lineRule="auto"/>
              <w:rPr>
                <w:sz w:val="24"/>
                <w:szCs w:val="24"/>
              </w:rPr>
            </w:pPr>
            <w:r w:rsidRPr="001E0732">
              <w:t>Lab 5: Ohm’s law</w:t>
            </w: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after="0" w:line="360" w:lineRule="auto"/>
              <w:ind w:left="-18"/>
              <w:jc w:val="center"/>
              <w:rPr>
                <w:b/>
              </w:rPr>
            </w:pPr>
            <w:r w:rsidRPr="001E0732">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after="0" w:line="360" w:lineRule="auto"/>
              <w:rPr>
                <w:sz w:val="24"/>
                <w:szCs w:val="24"/>
              </w:rPr>
            </w:pPr>
            <w:r w:rsidRPr="001E0732">
              <w:t>Lab 6: Series and Parallel circuits</w:t>
            </w:r>
          </w:p>
        </w:tc>
      </w:tr>
      <w:tr w:rsidR="001E0732" w:rsidRPr="001E0732"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after="0" w:line="360" w:lineRule="auto"/>
              <w:ind w:left="-18"/>
              <w:jc w:val="center"/>
              <w:rPr>
                <w:b/>
              </w:rPr>
            </w:pPr>
            <w:r w:rsidRPr="001E0732">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after="0" w:line="360" w:lineRule="auto"/>
              <w:rPr>
                <w:sz w:val="24"/>
                <w:szCs w:val="24"/>
              </w:rPr>
            </w:pPr>
            <w:r w:rsidRPr="001E0732">
              <w:t>Lab 7: Density of materials</w:t>
            </w:r>
          </w:p>
        </w:tc>
      </w:tr>
    </w:tbl>
    <w:p w:rsidR="001E0732" w:rsidRPr="001E0732" w:rsidRDefault="001E0732" w:rsidP="001E0732">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22"/>
        <w:tblW w:w="10515" w:type="dxa"/>
        <w:jc w:val="center"/>
        <w:tblLayout w:type="fixed"/>
        <w:tblLook w:val="04A0" w:firstRow="1" w:lastRow="0" w:firstColumn="1" w:lastColumn="0" w:noHBand="0" w:noVBand="1"/>
      </w:tblPr>
      <w:tblGrid>
        <w:gridCol w:w="2340"/>
        <w:gridCol w:w="5835"/>
        <w:gridCol w:w="2340"/>
      </w:tblGrid>
      <w:tr w:rsidR="001E0732" w:rsidRPr="001E0732"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1E0732" w:rsidRPr="001E0732" w:rsidRDefault="001E0732" w:rsidP="001E0732">
            <w:pPr>
              <w:spacing w:line="312" w:lineRule="auto"/>
              <w:jc w:val="center"/>
              <w:rPr>
                <w:rFonts w:eastAsia="Times New Roman"/>
                <w:b/>
                <w:color w:val="17365D"/>
                <w:sz w:val="28"/>
                <w:szCs w:val="28"/>
              </w:rPr>
            </w:pPr>
            <w:r w:rsidRPr="001E0732">
              <w:rPr>
                <w:b/>
                <w:color w:val="17365D"/>
                <w:sz w:val="28"/>
                <w:szCs w:val="28"/>
              </w:rPr>
              <w:t>Learning and Teaching Resources</w:t>
            </w:r>
          </w:p>
          <w:p w:rsidR="001E0732" w:rsidRPr="001E0732" w:rsidRDefault="001E0732" w:rsidP="001E0732">
            <w:pPr>
              <w:spacing w:line="312" w:lineRule="auto"/>
              <w:jc w:val="center"/>
              <w:rPr>
                <w:rFonts w:eastAsia="Times New Roman"/>
                <w:b/>
                <w:color w:val="17365D"/>
                <w:sz w:val="28"/>
                <w:szCs w:val="28"/>
                <w:rtl/>
                <w:lang w:bidi="ar-IQ"/>
              </w:rPr>
            </w:pPr>
            <w:r w:rsidRPr="001E0732">
              <w:rPr>
                <w:rFonts w:eastAsia="Times New Roman" w:hint="cs"/>
                <w:b/>
                <w:color w:val="17365D"/>
                <w:sz w:val="28"/>
                <w:szCs w:val="28"/>
                <w:rtl/>
                <w:lang w:bidi="ar-IQ"/>
              </w:rPr>
              <w:t>مصادر التعليم والتعلم</w:t>
            </w:r>
          </w:p>
        </w:tc>
      </w:tr>
      <w:tr w:rsidR="001E0732" w:rsidRPr="001E0732" w:rsidTr="001E0732">
        <w:trPr>
          <w:jc w:val="center"/>
        </w:trPr>
        <w:tc>
          <w:tcPr>
            <w:tcW w:w="2340"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jc w:val="center"/>
              <w:rPr>
                <w:b/>
              </w:rPr>
            </w:pPr>
            <w:r w:rsidRPr="001E0732">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E0732" w:rsidRPr="001E0732" w:rsidRDefault="001E0732" w:rsidP="001E0732">
            <w:pPr>
              <w:spacing w:line="312" w:lineRule="auto"/>
              <w:jc w:val="center"/>
              <w:rPr>
                <w:b/>
              </w:rPr>
            </w:pPr>
            <w:r w:rsidRPr="001E0732">
              <w:rPr>
                <w:b/>
              </w:rPr>
              <w:t>Available in the Library?</w:t>
            </w:r>
          </w:p>
        </w:tc>
      </w:tr>
      <w:tr w:rsidR="001E0732" w:rsidRPr="001E0732"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ind w:left="90"/>
              <w:rPr>
                <w:b/>
              </w:rPr>
            </w:pPr>
            <w:r w:rsidRPr="001E0732">
              <w:rPr>
                <w:b/>
              </w:rPr>
              <w:t>Required Texts</w:t>
            </w:r>
          </w:p>
        </w:tc>
        <w:tc>
          <w:tcPr>
            <w:tcW w:w="5835"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ind w:left="185"/>
            </w:pPr>
            <w:r w:rsidRPr="001E0732">
              <w:rPr>
                <w:rFonts w:ascii="Cambria" w:hAnsi="Cambria"/>
                <w:color w:val="000000"/>
                <w:sz w:val="24"/>
                <w:szCs w:val="24"/>
                <w:lang w:bidi="ar-IQ"/>
              </w:rPr>
              <w:t xml:space="preserve">Applied Physics by </w:t>
            </w:r>
            <w:proofErr w:type="spellStart"/>
            <w:r w:rsidRPr="001E0732">
              <w:rPr>
                <w:rFonts w:ascii="Cambria" w:hAnsi="Cambria"/>
                <w:color w:val="000000"/>
                <w:sz w:val="24"/>
                <w:szCs w:val="24"/>
                <w:lang w:bidi="ar-IQ"/>
              </w:rPr>
              <w:t>Schaum</w:t>
            </w:r>
            <w:proofErr w:type="spellEnd"/>
            <w:r w:rsidRPr="001E0732">
              <w:rPr>
                <w:rFonts w:ascii="Cambria" w:hAnsi="Cambria"/>
                <w:color w:val="000000"/>
                <w:sz w:val="24"/>
                <w:szCs w:val="24"/>
                <w:lang w:bidi="ar-IQ"/>
              </w:rPr>
              <w:t xml:space="preserve"> 2013</w:t>
            </w:r>
          </w:p>
        </w:tc>
        <w:tc>
          <w:tcPr>
            <w:tcW w:w="23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rPr>
                <w:color w:val="FF0000"/>
              </w:rPr>
            </w:pPr>
            <w:r w:rsidRPr="001E0732">
              <w:t>No</w:t>
            </w:r>
          </w:p>
        </w:tc>
      </w:tr>
      <w:tr w:rsidR="001E0732" w:rsidRPr="001E0732"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ind w:left="90"/>
              <w:rPr>
                <w:b/>
              </w:rPr>
            </w:pPr>
            <w:r w:rsidRPr="001E0732">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1E0732" w:rsidRPr="001E0732" w:rsidRDefault="001E0732" w:rsidP="001E0732">
            <w:pPr>
              <w:spacing w:line="312" w:lineRule="auto"/>
              <w:ind w:left="185"/>
            </w:pPr>
            <w:r w:rsidRPr="001E0732">
              <w:rPr>
                <w:rFonts w:ascii="Cambria" w:hAnsi="Cambria"/>
                <w:color w:val="000000"/>
                <w:sz w:val="24"/>
                <w:szCs w:val="24"/>
                <w:lang w:bidi="ar-IQ"/>
              </w:rPr>
              <w:t xml:space="preserve">Physics for scientists and engineers by </w:t>
            </w:r>
            <w:proofErr w:type="spellStart"/>
            <w:r w:rsidRPr="001E0732">
              <w:rPr>
                <w:rFonts w:ascii="Cambria" w:hAnsi="Cambria"/>
                <w:color w:val="000000"/>
                <w:sz w:val="24"/>
                <w:szCs w:val="24"/>
                <w:lang w:bidi="ar-IQ"/>
              </w:rPr>
              <w:t>Serway</w:t>
            </w:r>
            <w:proofErr w:type="spellEnd"/>
            <w:r w:rsidRPr="001E0732">
              <w:rPr>
                <w:rFonts w:ascii="Cambria" w:hAnsi="Cambria"/>
                <w:color w:val="000000"/>
                <w:sz w:val="24"/>
                <w:szCs w:val="24"/>
                <w:lang w:bidi="ar-IQ"/>
              </w:rPr>
              <w:t xml:space="preserve"> 2004</w:t>
            </w:r>
            <w:r w:rsidRPr="001E0732">
              <w:t>.</w:t>
            </w:r>
          </w:p>
        </w:tc>
        <w:tc>
          <w:tcPr>
            <w:tcW w:w="2340" w:type="dxa"/>
            <w:tcBorders>
              <w:top w:val="single" w:sz="4" w:space="0" w:color="000000"/>
              <w:left w:val="single" w:sz="4" w:space="0" w:color="000000"/>
              <w:bottom w:val="single" w:sz="4" w:space="0" w:color="000000"/>
              <w:right w:val="single" w:sz="4" w:space="0" w:color="000000"/>
            </w:tcBorders>
            <w:vAlign w:val="center"/>
          </w:tcPr>
          <w:p w:rsidR="001E0732" w:rsidRPr="001E0732" w:rsidRDefault="001E0732" w:rsidP="001E0732">
            <w:pPr>
              <w:spacing w:line="312" w:lineRule="auto"/>
              <w:jc w:val="center"/>
            </w:pPr>
            <w:r w:rsidRPr="001E0732">
              <w:t>No</w:t>
            </w:r>
          </w:p>
        </w:tc>
      </w:tr>
      <w:tr w:rsidR="001E0732" w:rsidRPr="001E0732"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E0732" w:rsidRPr="001E0732" w:rsidRDefault="001E0732" w:rsidP="001E0732">
            <w:pPr>
              <w:spacing w:line="312" w:lineRule="auto"/>
              <w:ind w:left="90"/>
              <w:rPr>
                <w:b/>
              </w:rPr>
            </w:pPr>
            <w:r w:rsidRPr="001E0732">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1E0732" w:rsidRPr="001E0732" w:rsidRDefault="00E039D8" w:rsidP="001E0732">
            <w:pPr>
              <w:spacing w:line="312" w:lineRule="auto"/>
              <w:ind w:left="180"/>
            </w:pPr>
            <w:hyperlink r:id="rId23" w:history="1">
              <w:r w:rsidR="001E0732" w:rsidRPr="001E0732">
                <w:rPr>
                  <w:color w:val="0000FF" w:themeColor="hyperlink"/>
                  <w:u w:val="single"/>
                </w:rPr>
                <w:t>https://www.coursera.org/browse/physical-science-and-engineering</w:t>
              </w:r>
            </w:hyperlink>
            <w:r w:rsidR="001E0732" w:rsidRPr="001E0732">
              <w:t xml:space="preserve"> </w:t>
            </w:r>
          </w:p>
        </w:tc>
      </w:tr>
    </w:tbl>
    <w:p w:rsidR="001E0732" w:rsidRPr="001E0732" w:rsidRDefault="001E0732" w:rsidP="001E0732">
      <w:pPr>
        <w:tabs>
          <w:tab w:val="left" w:pos="1980"/>
        </w:tabs>
        <w:ind w:left="1985" w:hanging="1985"/>
        <w:jc w:val="both"/>
        <w:rPr>
          <w:b/>
          <w:color w:val="000000"/>
          <w:sz w:val="32"/>
          <w:szCs w:val="32"/>
        </w:rPr>
      </w:pPr>
      <w:r w:rsidRPr="001E0732">
        <w:rPr>
          <w:b/>
          <w:color w:val="000000"/>
          <w:sz w:val="32"/>
          <w:szCs w:val="32"/>
        </w:rPr>
        <w:tab/>
      </w:r>
    </w:p>
    <w:tbl>
      <w:tblPr>
        <w:tblStyle w:val="Style39222"/>
        <w:tblW w:w="10470" w:type="dxa"/>
        <w:jc w:val="center"/>
        <w:tblLayout w:type="fixed"/>
        <w:tblLook w:val="04A0" w:firstRow="1" w:lastRow="0" w:firstColumn="1" w:lastColumn="0" w:noHBand="0" w:noVBand="1"/>
      </w:tblPr>
      <w:tblGrid>
        <w:gridCol w:w="1620"/>
        <w:gridCol w:w="1710"/>
        <w:gridCol w:w="2085"/>
        <w:gridCol w:w="1155"/>
        <w:gridCol w:w="3900"/>
      </w:tblGrid>
      <w:tr w:rsidR="001E0732" w:rsidRPr="001E0732" w:rsidTr="001E0732">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rsidR="001E0732" w:rsidRPr="001E0732" w:rsidRDefault="001E0732" w:rsidP="001E0732">
            <w:pPr>
              <w:tabs>
                <w:tab w:val="left" w:pos="1890"/>
                <w:tab w:val="center" w:pos="4544"/>
              </w:tabs>
              <w:ind w:right="1152"/>
              <w:rPr>
                <w:rFonts w:eastAsia="Times New Roman"/>
                <w:b/>
                <w:color w:val="000000"/>
              </w:rPr>
            </w:pPr>
            <w:r w:rsidRPr="001E0732">
              <w:rPr>
                <w:b/>
                <w:color w:val="000000"/>
              </w:rPr>
              <w:t>Grading Scheme</w:t>
            </w:r>
          </w:p>
          <w:p w:rsidR="001E0732" w:rsidRPr="001E0732" w:rsidRDefault="001E0732" w:rsidP="001E0732">
            <w:pPr>
              <w:tabs>
                <w:tab w:val="left" w:pos="1890"/>
                <w:tab w:val="center" w:pos="4544"/>
              </w:tabs>
              <w:ind w:right="1152"/>
              <w:rPr>
                <w:rFonts w:eastAsia="Times New Roman"/>
                <w:b/>
                <w:color w:val="000000"/>
                <w:rtl/>
                <w:lang w:bidi="ar-IQ"/>
              </w:rPr>
            </w:pPr>
            <w:r w:rsidRPr="001E0732">
              <w:rPr>
                <w:rFonts w:eastAsia="Times New Roman" w:hint="cs"/>
                <w:b/>
                <w:color w:val="000000"/>
                <w:rtl/>
                <w:lang w:bidi="ar-IQ"/>
              </w:rPr>
              <w:t>مخطط الدرجات</w:t>
            </w:r>
          </w:p>
        </w:tc>
      </w:tr>
      <w:tr w:rsidR="001E0732" w:rsidRPr="001E0732" w:rsidTr="001E0732">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E0732" w:rsidRPr="001E0732" w:rsidRDefault="001E0732" w:rsidP="001E0732">
            <w:pPr>
              <w:rPr>
                <w:b/>
                <w:color w:val="000000"/>
                <w:sz w:val="24"/>
                <w:szCs w:val="24"/>
              </w:rPr>
            </w:pPr>
            <w:r w:rsidRPr="001E0732">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E0732" w:rsidRPr="001E0732" w:rsidRDefault="001E0732" w:rsidP="001E0732">
            <w:pPr>
              <w:rPr>
                <w:b/>
                <w:color w:val="000000"/>
              </w:rPr>
            </w:pPr>
            <w:r w:rsidRPr="001E0732">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E0732" w:rsidRPr="001E0732" w:rsidRDefault="001E0732" w:rsidP="001E0732">
            <w:pPr>
              <w:bidi/>
              <w:rPr>
                <w:color w:val="000000"/>
              </w:rPr>
            </w:pPr>
            <w:proofErr w:type="spellStart"/>
            <w:r w:rsidRPr="001E0732">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E0732" w:rsidRPr="001E0732" w:rsidRDefault="001E0732" w:rsidP="001E0732">
            <w:pPr>
              <w:rPr>
                <w:b/>
                <w:color w:val="000000"/>
              </w:rPr>
            </w:pPr>
            <w:r w:rsidRPr="001E0732">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1E0732" w:rsidRPr="001E0732" w:rsidRDefault="001E0732" w:rsidP="001E0732">
            <w:pPr>
              <w:rPr>
                <w:b/>
                <w:color w:val="000000"/>
              </w:rPr>
            </w:pPr>
            <w:r w:rsidRPr="001E0732">
              <w:rPr>
                <w:b/>
                <w:color w:val="000000"/>
              </w:rPr>
              <w:t>Definition</w:t>
            </w:r>
          </w:p>
        </w:tc>
      </w:tr>
      <w:tr w:rsidR="001E0732" w:rsidRPr="001E0732" w:rsidTr="001E0732">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1E0732" w:rsidRPr="001E0732" w:rsidRDefault="001E0732" w:rsidP="001E0732">
            <w:pPr>
              <w:rPr>
                <w:b/>
                <w:color w:val="000000"/>
              </w:rPr>
            </w:pPr>
            <w:r w:rsidRPr="001E0732">
              <w:rPr>
                <w:b/>
                <w:color w:val="000000"/>
              </w:rPr>
              <w:t>Success Group</w:t>
            </w:r>
          </w:p>
          <w:p w:rsidR="001E0732" w:rsidRPr="001E0732" w:rsidRDefault="001E0732" w:rsidP="001E0732">
            <w:pPr>
              <w:rPr>
                <w:b/>
                <w:color w:val="000000"/>
              </w:rPr>
            </w:pPr>
            <w:r w:rsidRPr="001E0732">
              <w:rPr>
                <w:b/>
                <w:color w:val="000000"/>
              </w:rPr>
              <w:lastRenderedPageBreak/>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rPr>
                <w:b/>
                <w:color w:val="000000"/>
              </w:rPr>
            </w:pPr>
            <w:r w:rsidRPr="001E0732">
              <w:rPr>
                <w:b/>
                <w:color w:val="000000"/>
              </w:rPr>
              <w:lastRenderedPageBreak/>
              <w:t xml:space="preserve">A - </w:t>
            </w:r>
            <w:r w:rsidRPr="001E0732">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rPr>
                <w:b/>
                <w:sz w:val="24"/>
                <w:szCs w:val="24"/>
              </w:rPr>
            </w:pPr>
            <w:proofErr w:type="spellStart"/>
            <w:r w:rsidRPr="001E0732">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rPr>
                <w:color w:val="000000"/>
              </w:rPr>
            </w:pPr>
            <w:r w:rsidRPr="001E0732">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rPr>
                <w:color w:val="000000"/>
              </w:rPr>
            </w:pPr>
            <w:r w:rsidRPr="001E0732">
              <w:rPr>
                <w:color w:val="000000"/>
              </w:rPr>
              <w:t>Outstanding Performance</w:t>
            </w:r>
          </w:p>
        </w:tc>
      </w:tr>
      <w:tr w:rsidR="001E0732" w:rsidRP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1E0732" w:rsidRDefault="001E0732" w:rsidP="001E0732">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rPr>
                <w:b/>
                <w:color w:val="000000"/>
              </w:rPr>
            </w:pPr>
            <w:r w:rsidRPr="001E0732">
              <w:rPr>
                <w:b/>
                <w:color w:val="000000"/>
              </w:rPr>
              <w:t xml:space="preserve">B - </w:t>
            </w:r>
            <w:r w:rsidRPr="001E0732">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rPr>
                <w:b/>
                <w:sz w:val="24"/>
                <w:szCs w:val="24"/>
              </w:rPr>
            </w:pPr>
            <w:proofErr w:type="spellStart"/>
            <w:r w:rsidRPr="001E0732">
              <w:rPr>
                <w:b/>
                <w:rtl/>
              </w:rPr>
              <w:t>Very</w:t>
            </w:r>
            <w:proofErr w:type="spellEnd"/>
            <w:r w:rsidRPr="001E0732">
              <w:rPr>
                <w:b/>
                <w:rtl/>
              </w:rPr>
              <w:t xml:space="preserve"> </w:t>
            </w:r>
            <w:proofErr w:type="spellStart"/>
            <w:r w:rsidRPr="001E0732">
              <w:rPr>
                <w:b/>
                <w:rtl/>
              </w:rPr>
              <w:t>Good</w:t>
            </w:r>
            <w:proofErr w:type="spellEnd"/>
            <w:r w:rsidRPr="001E0732">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rPr>
                <w:color w:val="000000"/>
              </w:rPr>
            </w:pPr>
            <w:r w:rsidRPr="001E0732">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rPr>
                <w:color w:val="000000"/>
              </w:rPr>
            </w:pPr>
            <w:r w:rsidRPr="001E0732">
              <w:rPr>
                <w:color w:val="000000"/>
              </w:rPr>
              <w:t>Above average with some errors</w:t>
            </w:r>
          </w:p>
        </w:tc>
      </w:tr>
      <w:tr w:rsidR="001E0732" w:rsidRP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1E0732" w:rsidRDefault="001E0732" w:rsidP="001E0732">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rPr>
                <w:b/>
                <w:color w:val="000000"/>
              </w:rPr>
            </w:pPr>
            <w:r w:rsidRPr="001E0732">
              <w:rPr>
                <w:b/>
                <w:color w:val="000000"/>
              </w:rPr>
              <w:t xml:space="preserve">C - </w:t>
            </w:r>
            <w:r w:rsidRPr="001E0732">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rPr>
                <w:b/>
                <w:sz w:val="24"/>
                <w:szCs w:val="24"/>
              </w:rPr>
            </w:pPr>
            <w:proofErr w:type="spellStart"/>
            <w:r w:rsidRPr="001E0732">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rPr>
                <w:color w:val="000000"/>
              </w:rPr>
            </w:pPr>
            <w:r w:rsidRPr="001E0732">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rPr>
                <w:color w:val="000000"/>
              </w:rPr>
            </w:pPr>
            <w:r w:rsidRPr="001E0732">
              <w:rPr>
                <w:color w:val="000000"/>
              </w:rPr>
              <w:t>Sound work with notable errors</w:t>
            </w:r>
          </w:p>
        </w:tc>
      </w:tr>
      <w:tr w:rsidR="001E0732" w:rsidRP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1E0732" w:rsidRDefault="001E0732" w:rsidP="001E0732">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rPr>
                <w:b/>
                <w:color w:val="000000"/>
              </w:rPr>
            </w:pPr>
            <w:r w:rsidRPr="001E0732">
              <w:rPr>
                <w:b/>
                <w:color w:val="000000"/>
              </w:rPr>
              <w:t xml:space="preserve">D - </w:t>
            </w:r>
            <w:r w:rsidRPr="001E0732">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rPr>
                <w:b/>
                <w:sz w:val="24"/>
                <w:szCs w:val="24"/>
              </w:rPr>
            </w:pPr>
            <w:proofErr w:type="spellStart"/>
            <w:r w:rsidRPr="001E0732">
              <w:rPr>
                <w:b/>
                <w:rtl/>
              </w:rPr>
              <w:t>Satisfactory</w:t>
            </w:r>
            <w:proofErr w:type="spellEnd"/>
            <w:r w:rsidRPr="001E0732">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rPr>
                <w:color w:val="000000"/>
              </w:rPr>
            </w:pPr>
            <w:r w:rsidRPr="001E0732">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rPr>
                <w:color w:val="000000"/>
              </w:rPr>
            </w:pPr>
            <w:r w:rsidRPr="001E0732">
              <w:rPr>
                <w:color w:val="000000"/>
              </w:rPr>
              <w:t>Fair but with major shortcomings</w:t>
            </w:r>
          </w:p>
        </w:tc>
      </w:tr>
      <w:tr w:rsidR="001E0732" w:rsidRP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1E0732" w:rsidRDefault="001E0732" w:rsidP="001E0732">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rPr>
                <w:b/>
                <w:color w:val="000000"/>
              </w:rPr>
            </w:pPr>
            <w:r w:rsidRPr="001E0732">
              <w:rPr>
                <w:b/>
                <w:color w:val="000000"/>
              </w:rPr>
              <w:t xml:space="preserve">E - </w:t>
            </w:r>
            <w:r w:rsidRPr="001E0732">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rPr>
                <w:b/>
                <w:sz w:val="24"/>
                <w:szCs w:val="24"/>
              </w:rPr>
            </w:pPr>
            <w:proofErr w:type="spellStart"/>
            <w:r w:rsidRPr="001E0732">
              <w:rPr>
                <w:b/>
                <w:rtl/>
              </w:rPr>
              <w:t>Sufficient</w:t>
            </w:r>
            <w:proofErr w:type="spellEnd"/>
            <w:r w:rsidRPr="001E0732">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rPr>
                <w:color w:val="000000"/>
              </w:rPr>
            </w:pPr>
            <w:r w:rsidRPr="001E0732">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rPr>
                <w:color w:val="000000"/>
              </w:rPr>
            </w:pPr>
            <w:r w:rsidRPr="001E0732">
              <w:rPr>
                <w:color w:val="000000"/>
              </w:rPr>
              <w:t>Work meets minimum criteria</w:t>
            </w:r>
          </w:p>
        </w:tc>
      </w:tr>
      <w:tr w:rsidR="001E0732" w:rsidRPr="001E0732" w:rsidTr="001E0732">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1E0732" w:rsidRPr="001E0732" w:rsidRDefault="001E0732" w:rsidP="001E0732">
            <w:pPr>
              <w:rPr>
                <w:b/>
                <w:color w:val="000000"/>
              </w:rPr>
            </w:pPr>
            <w:r w:rsidRPr="001E0732">
              <w:rPr>
                <w:b/>
                <w:color w:val="000000"/>
              </w:rPr>
              <w:t>Fail Group</w:t>
            </w:r>
          </w:p>
          <w:p w:rsidR="001E0732" w:rsidRPr="001E0732" w:rsidRDefault="001E0732" w:rsidP="001E0732">
            <w:pPr>
              <w:rPr>
                <w:b/>
                <w:color w:val="000000"/>
              </w:rPr>
            </w:pPr>
            <w:r w:rsidRPr="001E0732">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rPr>
                <w:b/>
                <w:color w:val="000000"/>
              </w:rPr>
            </w:pPr>
            <w:r w:rsidRPr="001E0732">
              <w:rPr>
                <w:b/>
                <w:color w:val="000000"/>
              </w:rPr>
              <w:t xml:space="preserve">FX – </w:t>
            </w:r>
            <w:r w:rsidRPr="001E0732">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rPr>
                <w:b/>
                <w:sz w:val="24"/>
                <w:szCs w:val="24"/>
              </w:rPr>
            </w:pPr>
            <w:proofErr w:type="spellStart"/>
            <w:r w:rsidRPr="001E0732">
              <w:rPr>
                <w:b/>
                <w:sz w:val="24"/>
                <w:szCs w:val="24"/>
                <w:rtl/>
              </w:rPr>
              <w:t>Fail</w:t>
            </w:r>
            <w:proofErr w:type="spellEnd"/>
            <w:r w:rsidRPr="001E0732">
              <w:rPr>
                <w:b/>
                <w:sz w:val="24"/>
                <w:szCs w:val="24"/>
                <w:rtl/>
              </w:rPr>
              <w:t xml:space="preserve"> (</w:t>
            </w:r>
            <w:proofErr w:type="spellStart"/>
            <w:r w:rsidRPr="001E0732">
              <w:rPr>
                <w:b/>
                <w:sz w:val="24"/>
                <w:szCs w:val="24"/>
                <w:rtl/>
              </w:rPr>
              <w:t>under</w:t>
            </w:r>
            <w:proofErr w:type="spellEnd"/>
            <w:r w:rsidRPr="001E0732">
              <w:rPr>
                <w:b/>
                <w:sz w:val="24"/>
                <w:szCs w:val="24"/>
                <w:rtl/>
              </w:rPr>
              <w:t xml:space="preserve"> </w:t>
            </w:r>
            <w:proofErr w:type="spellStart"/>
            <w:r w:rsidRPr="001E0732">
              <w:rPr>
                <w:b/>
                <w:sz w:val="24"/>
                <w:szCs w:val="24"/>
                <w:rtl/>
              </w:rPr>
              <w:t>remediation</w:t>
            </w:r>
            <w:proofErr w:type="spellEnd"/>
            <w:r w:rsidRPr="001E0732">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rPr>
                <w:color w:val="000000"/>
              </w:rPr>
            </w:pPr>
            <w:r w:rsidRPr="001E0732">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rPr>
                <w:color w:val="000000"/>
              </w:rPr>
            </w:pPr>
            <w:r w:rsidRPr="001E0732">
              <w:rPr>
                <w:color w:val="000000"/>
              </w:rPr>
              <w:t>More work required but credit awarded</w:t>
            </w:r>
          </w:p>
        </w:tc>
      </w:tr>
      <w:tr w:rsidR="001E0732" w:rsidRPr="001E0732" w:rsidTr="001E0732">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E0732" w:rsidRPr="001E0732" w:rsidRDefault="001E0732" w:rsidP="001E0732">
            <w:pPr>
              <w:widowControl w:val="0"/>
              <w:spacing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ind w:firstLine="72"/>
              <w:rPr>
                <w:b/>
                <w:color w:val="000000"/>
                <w:sz w:val="24"/>
                <w:szCs w:val="24"/>
              </w:rPr>
            </w:pPr>
            <w:r w:rsidRPr="001E0732">
              <w:rPr>
                <w:b/>
                <w:color w:val="000000"/>
              </w:rPr>
              <w:t xml:space="preserve">F – </w:t>
            </w:r>
            <w:r w:rsidRPr="001E0732">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bidi/>
              <w:rPr>
                <w:b/>
              </w:rPr>
            </w:pPr>
            <w:proofErr w:type="spellStart"/>
            <w:r w:rsidRPr="001E0732">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E0732" w:rsidRPr="001E0732" w:rsidRDefault="001E0732" w:rsidP="001E0732">
            <w:pPr>
              <w:rPr>
                <w:color w:val="000000"/>
              </w:rPr>
            </w:pPr>
            <w:r w:rsidRPr="001E0732">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1E0732" w:rsidRPr="001E0732" w:rsidRDefault="001E0732" w:rsidP="001E0732">
            <w:pPr>
              <w:rPr>
                <w:color w:val="000000"/>
              </w:rPr>
            </w:pPr>
            <w:r w:rsidRPr="001E0732">
              <w:rPr>
                <w:color w:val="000000"/>
              </w:rPr>
              <w:t>Considerable amount of work required</w:t>
            </w:r>
          </w:p>
        </w:tc>
      </w:tr>
      <w:tr w:rsidR="001E0732" w:rsidRPr="001E0732" w:rsidTr="001E0732">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E0732" w:rsidRPr="001E0732" w:rsidRDefault="001E0732" w:rsidP="001E0732">
            <w:pP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E0732" w:rsidRPr="001E0732" w:rsidRDefault="001E0732" w:rsidP="001E0732">
            <w:pP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E0732" w:rsidRPr="001E0732" w:rsidRDefault="001E0732" w:rsidP="001E0732">
            <w:pP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E0732" w:rsidRPr="001E0732" w:rsidRDefault="001E0732" w:rsidP="001E0732">
            <w:pP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1E0732" w:rsidRPr="001E0732" w:rsidRDefault="001E0732" w:rsidP="001E0732">
            <w:pPr>
              <w:rPr>
                <w:b/>
                <w:color w:val="000000"/>
              </w:rPr>
            </w:pPr>
          </w:p>
        </w:tc>
      </w:tr>
      <w:tr w:rsidR="001E0732" w:rsidRPr="001E0732" w:rsidTr="001E0732">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rsidR="001E0732" w:rsidRPr="001E0732" w:rsidRDefault="001E0732" w:rsidP="001E0732">
            <w:pPr>
              <w:rPr>
                <w:color w:val="000000"/>
                <w:sz w:val="16"/>
                <w:szCs w:val="16"/>
              </w:rPr>
            </w:pPr>
          </w:p>
          <w:p w:rsidR="001E0732" w:rsidRPr="001E0732" w:rsidRDefault="001E0732" w:rsidP="001E0732">
            <w:pPr>
              <w:jc w:val="both"/>
              <w:rPr>
                <w:color w:val="000000"/>
                <w:sz w:val="24"/>
                <w:szCs w:val="24"/>
              </w:rPr>
            </w:pPr>
            <w:r w:rsidRPr="001E0732">
              <w:rPr>
                <w:b/>
                <w:color w:val="000000"/>
                <w:sz w:val="24"/>
                <w:szCs w:val="24"/>
              </w:rPr>
              <w:t>Note:</w:t>
            </w:r>
            <w:r w:rsidRPr="001E0732">
              <w:rPr>
                <w:color w:val="000000"/>
                <w:sz w:val="24"/>
                <w:szCs w:val="24"/>
              </w:rPr>
              <w:t xml:space="preserve"> </w:t>
            </w:r>
            <w:r w:rsidRPr="001E0732">
              <w:rPr>
                <w:sz w:val="24"/>
                <w:szCs w:val="24"/>
              </w:rPr>
              <w:t xml:space="preserve">Marks </w:t>
            </w:r>
            <w:r w:rsidRPr="001E0732">
              <w:rPr>
                <w:color w:val="000000"/>
                <w:sz w:val="24"/>
                <w:szCs w:val="24"/>
              </w:rPr>
              <w:t xml:space="preserve">Decimal places above or below 0.5 will be rounded to the higher or lower full mark (for example a mark of 54.5 will be rounded to 55, whereas a mark of 54.4 will be rounded to 54. </w:t>
            </w:r>
            <w:r w:rsidRPr="001E0732">
              <w:rPr>
                <w:sz w:val="24"/>
                <w:szCs w:val="24"/>
              </w:rPr>
              <w:t>The University</w:t>
            </w:r>
            <w:r w:rsidRPr="001E0732">
              <w:rPr>
                <w:color w:val="000000"/>
                <w:sz w:val="24"/>
                <w:szCs w:val="24"/>
              </w:rPr>
              <w:t xml:space="preserve"> has a policy NOT to condone "near-pass fails" so the only adjustment to marks awarded by the original marker(s) will be the automatic rounding outlined above.</w:t>
            </w:r>
          </w:p>
        </w:tc>
      </w:tr>
    </w:tbl>
    <w:p w:rsidR="001E0732" w:rsidRPr="001E0732" w:rsidRDefault="001E0732" w:rsidP="001E0732">
      <w:pPr>
        <w:jc w:val="center"/>
        <w:rPr>
          <w:lang w:bidi="ar-IQ"/>
        </w:rPr>
      </w:pPr>
    </w:p>
    <w:p w:rsidR="001E0732" w:rsidRPr="001E0732" w:rsidRDefault="001E0732" w:rsidP="001E0732">
      <w:pPr>
        <w:jc w:val="center"/>
        <w:rPr>
          <w:lang w:bidi="ar-IQ"/>
        </w:rPr>
      </w:pPr>
    </w:p>
    <w:p w:rsidR="001E0732" w:rsidRPr="001E0732" w:rsidRDefault="001E0732" w:rsidP="001E0732">
      <w:pPr>
        <w:tabs>
          <w:tab w:val="left" w:pos="1890"/>
        </w:tabs>
        <w:contextualSpacing/>
        <w:jc w:val="center"/>
        <w:rPr>
          <w:rFonts w:ascii="Times New Roman" w:hAnsi="Times New Roman" w:cs="Times New Roman"/>
          <w:b/>
          <w:bCs/>
          <w:sz w:val="40"/>
          <w:szCs w:val="40"/>
          <w:lang w:bidi="ar-IQ"/>
        </w:rPr>
      </w:pPr>
    </w:p>
    <w:p w:rsidR="001D58FC" w:rsidRDefault="001D58FC" w:rsidP="001D58FC">
      <w:pPr>
        <w:bidi/>
        <w:jc w:val="center"/>
        <w:rPr>
          <w:color w:val="000000"/>
          <w:sz w:val="48"/>
          <w:szCs w:val="48"/>
          <w:rtl/>
          <w:lang w:bidi="ar-IQ"/>
        </w:rPr>
      </w:pPr>
      <w:r w:rsidRPr="005654C7">
        <w:rPr>
          <w:color w:val="000000"/>
          <w:sz w:val="48"/>
          <w:szCs w:val="48"/>
        </w:rPr>
        <w:t>MODULE DESCRIPTION FORM</w:t>
      </w:r>
    </w:p>
    <w:p w:rsidR="001D58FC" w:rsidRDefault="001D58FC" w:rsidP="001D58FC">
      <w:pPr>
        <w:bidi/>
        <w:jc w:val="center"/>
        <w:rPr>
          <w:color w:val="000000"/>
          <w:sz w:val="48"/>
          <w:szCs w:val="48"/>
          <w:rtl/>
          <w:lang w:bidi="ar-IQ"/>
        </w:rPr>
      </w:pPr>
      <w:r w:rsidRPr="005654C7">
        <w:rPr>
          <w:color w:val="000000"/>
          <w:sz w:val="48"/>
          <w:szCs w:val="48"/>
          <w:rtl/>
        </w:rPr>
        <w:t>نموذج وصف المادة الدراسية</w:t>
      </w:r>
    </w:p>
    <w:p w:rsidR="001D58FC" w:rsidRPr="001D58FC" w:rsidRDefault="001D58FC" w:rsidP="001D58FC">
      <w:pPr>
        <w:bidi/>
        <w:jc w:val="center"/>
        <w:rPr>
          <w:color w:val="000000"/>
          <w:sz w:val="48"/>
          <w:szCs w:val="48"/>
          <w:rtl/>
          <w:lang w:bidi="ar-IQ"/>
        </w:rPr>
      </w:pP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D58FC" w:rsidRPr="001D58FC" w:rsidTr="00547C0E">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before="80" w:after="80"/>
              <w:jc w:val="center"/>
              <w:rPr>
                <w:b/>
                <w:color w:val="17365D"/>
                <w:sz w:val="28"/>
                <w:szCs w:val="28"/>
              </w:rPr>
            </w:pPr>
            <w:r w:rsidRPr="001D58FC">
              <w:rPr>
                <w:b/>
                <w:color w:val="17365D"/>
                <w:sz w:val="28"/>
                <w:szCs w:val="28"/>
              </w:rPr>
              <w:t>Module Information</w:t>
            </w:r>
          </w:p>
          <w:p w:rsidR="001D58FC" w:rsidRPr="001D58FC" w:rsidRDefault="001D58FC" w:rsidP="001D58FC">
            <w:pPr>
              <w:spacing w:before="80" w:after="80"/>
              <w:jc w:val="center"/>
              <w:rPr>
                <w:b/>
                <w:color w:val="17365D"/>
                <w:sz w:val="28"/>
                <w:szCs w:val="28"/>
                <w:rtl/>
                <w:lang w:bidi="ar-IQ"/>
              </w:rPr>
            </w:pPr>
            <w:r w:rsidRPr="001D58FC">
              <w:rPr>
                <w:rFonts w:hint="cs"/>
                <w:b/>
                <w:color w:val="17365D"/>
                <w:sz w:val="28"/>
                <w:szCs w:val="28"/>
                <w:rtl/>
                <w:lang w:bidi="ar-IQ"/>
              </w:rPr>
              <w:t>معلومات المادة الدراسية</w:t>
            </w:r>
          </w:p>
        </w:tc>
      </w:tr>
      <w:tr w:rsidR="001D58FC" w:rsidRPr="001D58FC" w:rsidTr="00547C0E">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bidi/>
              <w:spacing w:before="80" w:after="80" w:line="240" w:lineRule="auto"/>
              <w:ind w:left="90"/>
              <w:jc w:val="center"/>
              <w:outlineLvl w:val="0"/>
              <w:rPr>
                <w:rFonts w:asciiTheme="majorBidi" w:hAnsiTheme="majorBidi" w:cstheme="majorBidi"/>
                <w:bCs/>
                <w:color w:val="000000" w:themeColor="text1"/>
                <w:sz w:val="30"/>
                <w:szCs w:val="30"/>
                <w:lang w:bidi="ar-IQ"/>
              </w:rPr>
            </w:pPr>
            <w:r w:rsidRPr="001D58FC">
              <w:rPr>
                <w:rFonts w:asciiTheme="majorBidi" w:hAnsiTheme="majorBidi" w:cstheme="majorBidi"/>
                <w:bCs/>
                <w:color w:val="000000" w:themeColor="text1"/>
                <w:sz w:val="30"/>
                <w:szCs w:val="30"/>
                <w:lang w:bidi="ar-IQ"/>
              </w:rPr>
              <w:t>Mathematics</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rPr>
                <w:b/>
              </w:rPr>
            </w:pPr>
            <w:r w:rsidRPr="001D58FC">
              <w:rPr>
                <w:b/>
              </w:rPr>
              <w:t>Module Delivery</w:t>
            </w:r>
          </w:p>
        </w:tc>
      </w:tr>
      <w:tr w:rsidR="001D58FC" w:rsidRPr="001D58FC" w:rsidTr="00547C0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rPr>
            </w:pPr>
            <w:r w:rsidRPr="001D58FC">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bidi/>
              <w:spacing w:before="80" w:after="80" w:line="240" w:lineRule="auto"/>
              <w:ind w:left="90"/>
              <w:jc w:val="center"/>
              <w:outlineLvl w:val="0"/>
              <w:rPr>
                <w:rFonts w:asciiTheme="majorBidi" w:hAnsiTheme="majorBidi" w:cstheme="majorBidi"/>
                <w:bCs/>
                <w:color w:val="FF0000"/>
                <w:sz w:val="28"/>
                <w:szCs w:val="28"/>
                <w:lang w:bidi="ar-IQ"/>
              </w:rPr>
            </w:pPr>
            <w:r w:rsidRPr="001D58FC">
              <w:rPr>
                <w:rFonts w:asciiTheme="majorBidi" w:hAnsiTheme="majorBidi" w:cstheme="majorBidi"/>
                <w:bCs/>
                <w:color w:val="FF0000"/>
                <w:sz w:val="28"/>
                <w:szCs w:val="28"/>
                <w:lang w:bidi="ar-IQ"/>
              </w:rPr>
              <w:t>Support</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E039D8" w:rsidP="001D58FC">
            <w:pPr>
              <w:numPr>
                <w:ilvl w:val="0"/>
                <w:numId w:val="1"/>
              </w:numPr>
              <w:spacing w:before="80"/>
              <w:jc w:val="center"/>
              <w:rPr>
                <w:b/>
              </w:rPr>
            </w:pPr>
            <w:sdt>
              <w:sdtPr>
                <w:tag w:val="goog_rdk_0"/>
                <w:id w:val="-1055085077"/>
              </w:sdtPr>
              <w:sdtEndPr/>
              <w:sdtContent>
                <w:r w:rsidR="001D58FC" w:rsidRPr="001D58FC">
                  <w:rPr>
                    <w:rFonts w:ascii="Segoe UI Symbol" w:eastAsia="Arial Unicode MS" w:hAnsi="Segoe UI Symbol" w:cs="Segoe UI Symbol"/>
                    <w:b/>
                  </w:rPr>
                  <w:t>☒</w:t>
                </w:r>
              </w:sdtContent>
            </w:sdt>
            <w:r w:rsidR="001D58FC" w:rsidRPr="001D58FC">
              <w:rPr>
                <w:b/>
              </w:rPr>
              <w:t xml:space="preserve"> Theory</w:t>
            </w:r>
          </w:p>
          <w:p w:rsidR="001D58FC" w:rsidRPr="001D58FC" w:rsidRDefault="00E039D8" w:rsidP="001D58FC">
            <w:pPr>
              <w:numPr>
                <w:ilvl w:val="0"/>
                <w:numId w:val="2"/>
              </w:numPr>
              <w:jc w:val="center"/>
              <w:rPr>
                <w:b/>
              </w:rPr>
            </w:pPr>
            <w:sdt>
              <w:sdtPr>
                <w:tag w:val="goog_rdk_1"/>
                <w:id w:val="-2083208845"/>
              </w:sdtPr>
              <w:sdtEndPr/>
              <w:sdtContent>
                <w:sdt>
                  <w:sdtPr>
                    <w:tag w:val="goog_rdk_3"/>
                    <w:id w:val="-1326515927"/>
                  </w:sdtPr>
                  <w:sdtEndPr/>
                  <w:sdtContent>
                    <w:sdt>
                      <w:sdtPr>
                        <w:tag w:val="goog_rdk_0"/>
                        <w:id w:val="94365217"/>
                      </w:sdtPr>
                      <w:sdtEndPr/>
                      <w:sdtContent>
                        <w:r w:rsidR="001D58FC" w:rsidRPr="001D58FC">
                          <w:rPr>
                            <w:rFonts w:ascii="Segoe UI Symbol" w:eastAsia="Arial Unicode MS" w:hAnsi="Segoe UI Symbol" w:cs="Segoe UI Symbol"/>
                            <w:b/>
                          </w:rPr>
                          <w:tab/>
                          <w:t>☐</w:t>
                        </w:r>
                      </w:sdtContent>
                    </w:sdt>
                  </w:sdtContent>
                </w:sdt>
              </w:sdtContent>
            </w:sdt>
            <w:r w:rsidR="001D58FC" w:rsidRPr="001D58FC">
              <w:rPr>
                <w:b/>
              </w:rPr>
              <w:t xml:space="preserve"> Lecture</w:t>
            </w:r>
          </w:p>
          <w:p w:rsidR="001D58FC" w:rsidRPr="001D58FC" w:rsidRDefault="00E039D8" w:rsidP="001D58FC">
            <w:pPr>
              <w:numPr>
                <w:ilvl w:val="0"/>
                <w:numId w:val="2"/>
              </w:numPr>
              <w:jc w:val="center"/>
              <w:rPr>
                <w:b/>
              </w:rPr>
            </w:pPr>
            <w:sdt>
              <w:sdtPr>
                <w:tag w:val="goog_rdk_2"/>
                <w:id w:val="-431901919"/>
              </w:sdtPr>
              <w:sdtEndPr/>
              <w:sdtContent>
                <w:sdt>
                  <w:sdtPr>
                    <w:tag w:val="goog_rdk_3"/>
                    <w:id w:val="1376046070"/>
                  </w:sdtPr>
                  <w:sdtEndPr/>
                  <w:sdtContent>
                    <w:sdt>
                      <w:sdtPr>
                        <w:tag w:val="goog_rdk_0"/>
                        <w:id w:val="94451737"/>
                      </w:sdtPr>
                      <w:sdtEndPr/>
                      <w:sdtContent>
                        <w:r w:rsidR="001D58FC" w:rsidRPr="001D58FC">
                          <w:rPr>
                            <w:rFonts w:ascii="Segoe UI Symbol" w:eastAsia="Arial Unicode MS" w:hAnsi="Segoe UI Symbol" w:cs="Segoe UI Symbol"/>
                            <w:b/>
                          </w:rPr>
                          <w:tab/>
                          <w:t>☐</w:t>
                        </w:r>
                      </w:sdtContent>
                    </w:sdt>
                  </w:sdtContent>
                </w:sdt>
              </w:sdtContent>
            </w:sdt>
            <w:r w:rsidR="001D58FC" w:rsidRPr="001D58FC">
              <w:rPr>
                <w:b/>
              </w:rPr>
              <w:t xml:space="preserve"> Lab</w:t>
            </w:r>
          </w:p>
          <w:p w:rsidR="001D58FC" w:rsidRPr="001D58FC" w:rsidRDefault="00E039D8" w:rsidP="001D58FC">
            <w:pPr>
              <w:numPr>
                <w:ilvl w:val="0"/>
                <w:numId w:val="2"/>
              </w:numPr>
              <w:jc w:val="center"/>
              <w:rPr>
                <w:b/>
              </w:rPr>
            </w:pPr>
            <w:sdt>
              <w:sdtPr>
                <w:tag w:val="goog_rdk_3"/>
                <w:id w:val="2017255017"/>
              </w:sdtPr>
              <w:sdtEndPr/>
              <w:sdtContent>
                <w:r w:rsidR="001D58FC" w:rsidRPr="001D58FC">
                  <w:rPr>
                    <w:rFonts w:ascii="Segoe UI Symbol" w:eastAsia="Arial Unicode MS" w:hAnsi="Segoe UI Symbol" w:cs="Segoe UI Symbol"/>
                    <w:b/>
                  </w:rPr>
                  <w:tab/>
                  <w:t>☒</w:t>
                </w:r>
              </w:sdtContent>
            </w:sdt>
            <w:r w:rsidR="001D58FC" w:rsidRPr="001D58FC">
              <w:rPr>
                <w:b/>
              </w:rPr>
              <w:t xml:space="preserve"> Tutorial</w:t>
            </w:r>
          </w:p>
          <w:p w:rsidR="001D58FC" w:rsidRPr="001D58FC" w:rsidRDefault="00E039D8" w:rsidP="001D58FC">
            <w:pPr>
              <w:numPr>
                <w:ilvl w:val="0"/>
                <w:numId w:val="2"/>
              </w:numPr>
              <w:jc w:val="center"/>
              <w:rPr>
                <w:b/>
              </w:rPr>
            </w:pPr>
            <w:sdt>
              <w:sdtPr>
                <w:tag w:val="goog_rdk_4"/>
                <w:id w:val="-1175567284"/>
              </w:sdtPr>
              <w:sdtEndPr/>
              <w:sdtContent>
                <w:sdt>
                  <w:sdtPr>
                    <w:tag w:val="goog_rdk_0"/>
                    <w:id w:val="2022421867"/>
                  </w:sdtPr>
                  <w:sdtEndPr/>
                  <w:sdtContent>
                    <w:r w:rsidR="001D58FC" w:rsidRPr="001D58FC">
                      <w:rPr>
                        <w:rFonts w:ascii="Segoe UI Symbol" w:eastAsia="Arial Unicode MS" w:hAnsi="Segoe UI Symbol" w:cs="Segoe UI Symbol"/>
                        <w:b/>
                      </w:rPr>
                      <w:tab/>
                      <w:t>☐</w:t>
                    </w:r>
                  </w:sdtContent>
                </w:sdt>
              </w:sdtContent>
            </w:sdt>
            <w:r w:rsidR="001D58FC" w:rsidRPr="001D58FC">
              <w:rPr>
                <w:b/>
              </w:rPr>
              <w:t xml:space="preserve"> Practical</w:t>
            </w:r>
          </w:p>
          <w:p w:rsidR="001D58FC" w:rsidRPr="001D58FC" w:rsidRDefault="00E039D8" w:rsidP="001D58FC">
            <w:pPr>
              <w:numPr>
                <w:ilvl w:val="0"/>
                <w:numId w:val="2"/>
              </w:numPr>
              <w:spacing w:after="80"/>
              <w:jc w:val="center"/>
              <w:rPr>
                <w:b/>
              </w:rPr>
            </w:pPr>
            <w:sdt>
              <w:sdtPr>
                <w:tag w:val="goog_rdk_5"/>
                <w:id w:val="701213992"/>
              </w:sdtPr>
              <w:sdtEndPr/>
              <w:sdtContent>
                <w:r w:rsidR="001D58FC" w:rsidRPr="001D58FC">
                  <w:rPr>
                    <w:rFonts w:ascii="Segoe UI Symbol" w:eastAsia="Arial Unicode MS" w:hAnsi="Segoe UI Symbol" w:cs="Segoe UI Symbol"/>
                    <w:b/>
                  </w:rPr>
                  <w:tab/>
                </w:r>
                <w:sdt>
                  <w:sdtPr>
                    <w:tag w:val="goog_rdk_3"/>
                    <w:id w:val="709002838"/>
                  </w:sdtPr>
                  <w:sdtEndPr/>
                  <w:sdtContent>
                    <w:r w:rsidR="001D58FC" w:rsidRPr="001D58FC">
                      <w:rPr>
                        <w:rFonts w:ascii="Segoe UI Symbol" w:eastAsia="Arial Unicode MS" w:hAnsi="Segoe UI Symbol" w:cs="Segoe UI Symbol"/>
                        <w:b/>
                      </w:rPr>
                      <w:t>☐</w:t>
                    </w:r>
                  </w:sdtContent>
                </w:sdt>
              </w:sdtContent>
            </w:sdt>
            <w:r w:rsidR="001D58FC" w:rsidRPr="001D58FC">
              <w:rPr>
                <w:b/>
              </w:rPr>
              <w:t xml:space="preserve"> Seminar</w:t>
            </w:r>
          </w:p>
        </w:tc>
      </w:tr>
      <w:tr w:rsidR="001D58FC" w:rsidRPr="001D58FC" w:rsidTr="00547C0E">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rPr>
            </w:pPr>
            <w:r w:rsidRPr="001D58FC">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bidi/>
              <w:spacing w:before="80" w:after="80" w:line="240" w:lineRule="auto"/>
              <w:jc w:val="center"/>
              <w:outlineLvl w:val="0"/>
              <w:rPr>
                <w:rFonts w:asciiTheme="majorBidi" w:hAnsiTheme="majorBidi" w:cstheme="majorBidi"/>
                <w:bCs/>
                <w:color w:val="FF0000"/>
                <w:sz w:val="28"/>
                <w:szCs w:val="28"/>
                <w:lang w:bidi="ar-IQ"/>
              </w:rPr>
            </w:pPr>
            <w:r w:rsidRPr="001D58FC">
              <w:rPr>
                <w:rFonts w:asciiTheme="majorBidi" w:hAnsiTheme="majorBidi" w:cstheme="majorBidi"/>
                <w:b/>
                <w:bCs/>
                <w:sz w:val="28"/>
                <w:szCs w:val="28"/>
                <w:lang w:bidi="ar-IQ"/>
              </w:rPr>
              <w:t>NUSTF 103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widowControl w:val="0"/>
              <w:spacing w:line="276" w:lineRule="auto"/>
              <w:jc w:val="center"/>
              <w:rPr>
                <w:color w:val="FF0000"/>
                <w:sz w:val="28"/>
                <w:szCs w:val="28"/>
              </w:rPr>
            </w:pPr>
          </w:p>
        </w:tc>
      </w:tr>
      <w:tr w:rsidR="001D58FC" w:rsidRPr="001D58FC" w:rsidTr="00547C0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rPr>
            </w:pPr>
            <w:r w:rsidRPr="001D58FC">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bidi/>
              <w:spacing w:before="80" w:after="80" w:line="240" w:lineRule="auto"/>
              <w:ind w:left="90"/>
              <w:jc w:val="center"/>
              <w:outlineLvl w:val="0"/>
              <w:rPr>
                <w:rFonts w:asciiTheme="majorBidi" w:hAnsiTheme="majorBidi" w:cstheme="majorBidi"/>
                <w:bCs/>
                <w:color w:val="FF0000"/>
                <w:sz w:val="28"/>
                <w:szCs w:val="28"/>
                <w:lang w:bidi="ar-IQ"/>
              </w:rPr>
            </w:pPr>
            <w:r w:rsidRPr="001D58FC">
              <w:rPr>
                <w:rFonts w:asciiTheme="majorBidi" w:hAnsiTheme="majorBidi" w:cstheme="majorBidi" w:hint="cs"/>
                <w:bCs/>
                <w:color w:val="000000" w:themeColor="text1"/>
                <w:sz w:val="28"/>
                <w:szCs w:val="28"/>
                <w:rtl/>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widowControl w:val="0"/>
              <w:spacing w:line="276" w:lineRule="auto"/>
              <w:jc w:val="center"/>
              <w:rPr>
                <w:color w:val="FF0000"/>
                <w:sz w:val="28"/>
                <w:szCs w:val="28"/>
              </w:rPr>
            </w:pPr>
          </w:p>
        </w:tc>
      </w:tr>
      <w:tr w:rsidR="001D58FC" w:rsidRPr="001D58FC" w:rsidTr="00547C0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rPr>
            </w:pPr>
            <w:r w:rsidRPr="001D58FC">
              <w:rPr>
                <w:b/>
              </w:rPr>
              <w:t>SWL (</w:t>
            </w:r>
            <w:proofErr w:type="spellStart"/>
            <w:r w:rsidRPr="001D58FC">
              <w:rPr>
                <w:b/>
              </w:rPr>
              <w:t>hr</w:t>
            </w:r>
            <w:proofErr w:type="spellEnd"/>
            <w:r w:rsidRPr="001D58FC">
              <w:rPr>
                <w:b/>
              </w:rPr>
              <w:t>/</w:t>
            </w:r>
            <w:proofErr w:type="spellStart"/>
            <w:r w:rsidRPr="001D58FC">
              <w:rPr>
                <w:b/>
              </w:rPr>
              <w:t>sem</w:t>
            </w:r>
            <w:proofErr w:type="spellEnd"/>
            <w:r w:rsidRPr="001D58FC">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bidi/>
              <w:spacing w:before="80" w:after="80" w:line="240" w:lineRule="auto"/>
              <w:ind w:left="90"/>
              <w:jc w:val="center"/>
              <w:outlineLvl w:val="0"/>
              <w:rPr>
                <w:rFonts w:asciiTheme="majorBidi" w:hAnsiTheme="majorBidi" w:cstheme="majorBidi"/>
                <w:bCs/>
                <w:color w:val="FF0000"/>
                <w:sz w:val="24"/>
                <w:szCs w:val="24"/>
                <w:lang w:bidi="ar-IQ"/>
              </w:rPr>
            </w:pPr>
            <w:r w:rsidRPr="001D58FC">
              <w:rPr>
                <w:rFonts w:asciiTheme="majorBidi" w:hAnsiTheme="majorBidi" w:cstheme="majorBidi" w:hint="cs"/>
                <w:bCs/>
                <w:color w:val="000000" w:themeColor="text1"/>
                <w:sz w:val="24"/>
                <w:szCs w:val="24"/>
                <w:rtl/>
                <w:lang w:bidi="ar-IQ"/>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widowControl w:val="0"/>
              <w:spacing w:line="276" w:lineRule="auto"/>
              <w:jc w:val="center"/>
              <w:rPr>
                <w:color w:val="FF0000"/>
                <w:sz w:val="24"/>
                <w:szCs w:val="24"/>
              </w:rPr>
            </w:pPr>
          </w:p>
        </w:tc>
      </w:tr>
      <w:tr w:rsidR="001D58FC" w:rsidRPr="001D58FC" w:rsidTr="00547C0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before="80" w:after="80"/>
              <w:ind w:hanging="720"/>
              <w:jc w:val="center"/>
              <w:rPr>
                <w:color w:val="000000"/>
              </w:rPr>
            </w:pPr>
            <w:r w:rsidRPr="001D58FC">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before="80" w:after="80"/>
              <w:jc w:val="center"/>
              <w:rPr>
                <w:b/>
                <w:color w:val="000000"/>
              </w:rPr>
            </w:pPr>
            <w:r w:rsidRPr="001D58FC">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rPr>
                <w:color w:val="000000"/>
              </w:rPr>
            </w:pPr>
            <w:r w:rsidRPr="001D58FC">
              <w:t>2</w:t>
            </w:r>
          </w:p>
        </w:tc>
      </w:tr>
      <w:tr w:rsidR="001D58FC" w:rsidRPr="001D58FC" w:rsidTr="00547C0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rPr>
                <w:b/>
                <w:color w:val="000000"/>
              </w:rPr>
            </w:pPr>
            <w:r w:rsidRPr="001D58FC">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rPr>
                <w:color w:val="000000"/>
              </w:rPr>
            </w:pPr>
          </w:p>
        </w:tc>
      </w:tr>
      <w:tr w:rsidR="001D58FC" w:rsidRPr="001D58FC" w:rsidTr="00547C0E">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lastRenderedPageBreak/>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rPr>
                <w:color w:val="000000"/>
              </w:rPr>
            </w:pPr>
            <w:proofErr w:type="spellStart"/>
            <w:r w:rsidRPr="001D58FC">
              <w:rPr>
                <w:color w:val="000000"/>
              </w:rPr>
              <w:t>fatema.alrahal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rPr>
                <w:color w:val="000000"/>
              </w:rPr>
            </w:pPr>
            <w:r w:rsidRPr="001D58FC">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E039D8" w:rsidP="001D58FC">
            <w:pPr>
              <w:spacing w:before="80" w:after="80"/>
              <w:jc w:val="center"/>
            </w:pPr>
            <w:hyperlink r:id="rId24" w:history="1">
              <w:r w:rsidR="001D58FC" w:rsidRPr="001D58FC">
                <w:rPr>
                  <w:rFonts w:eastAsia="Times New Roman"/>
                  <w:color w:val="0000FF" w:themeColor="hyperlink"/>
                  <w:u w:val="single"/>
                </w:rPr>
                <w:t>fatema.alrahal@nust.edu.iq</w:t>
              </w:r>
            </w:hyperlink>
          </w:p>
        </w:tc>
      </w:tr>
      <w:tr w:rsidR="001D58FC" w:rsidRPr="001D58FC" w:rsidTr="00547C0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rPr>
                <w:color w:val="000000"/>
              </w:rPr>
            </w:pPr>
            <w:r w:rsidRPr="001D58FC">
              <w:rPr>
                <w:color w:val="000000"/>
              </w:rPr>
              <w:t xml:space="preserve">Assist. Lecturer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rPr>
                <w:b/>
                <w:color w:val="000000"/>
              </w:rPr>
            </w:pPr>
            <w:r w:rsidRPr="001D58FC">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rPr>
                <w:color w:val="000000"/>
              </w:rPr>
            </w:pPr>
            <w:r w:rsidRPr="001D58FC">
              <w:rPr>
                <w:color w:val="000000"/>
              </w:rPr>
              <w:t>M.Sc.</w:t>
            </w:r>
          </w:p>
        </w:tc>
      </w:tr>
      <w:tr w:rsidR="001D58FC" w:rsidRPr="001D58FC" w:rsidTr="00547C0E">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rPr>
                <w:color w:val="000000"/>
              </w:rPr>
            </w:pPr>
            <w:r w:rsidRPr="001D58FC">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pPr>
          </w:p>
        </w:tc>
      </w:tr>
      <w:tr w:rsidR="001D58FC" w:rsidRPr="001D58FC" w:rsidTr="00547C0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rPr>
            </w:pPr>
            <w:r w:rsidRPr="001D58FC">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pPr>
            <w:r w:rsidRPr="001D58FC">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before="80" w:after="80"/>
              <w:jc w:val="center"/>
            </w:pPr>
          </w:p>
        </w:tc>
      </w:tr>
      <w:tr w:rsidR="001D58FC" w:rsidRPr="001D58FC" w:rsidTr="00547C0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6" w:right="-99" w:hanging="6"/>
              <w:jc w:val="center"/>
              <w:rPr>
                <w:b/>
              </w:rPr>
            </w:pPr>
            <w:r w:rsidRPr="001D58FC">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before="80" w:after="80"/>
              <w:ind w:left="360"/>
              <w:jc w:val="center"/>
            </w:pPr>
            <w:r w:rsidRPr="001D58FC">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before="80" w:after="80"/>
              <w:jc w:val="center"/>
              <w:rPr>
                <w:b/>
              </w:rPr>
            </w:pPr>
            <w:r w:rsidRPr="001D58FC">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pPr>
            <w:r w:rsidRPr="001D58FC">
              <w:t>1.0</w:t>
            </w:r>
          </w:p>
        </w:tc>
      </w:tr>
    </w:tbl>
    <w:p w:rsidR="001D58FC" w:rsidRPr="001D58FC" w:rsidRDefault="001D58FC" w:rsidP="001D58FC">
      <w:pPr>
        <w:tabs>
          <w:tab w:val="left" w:pos="5220"/>
        </w:tabs>
        <w:spacing w:after="200" w:line="276" w:lineRule="auto"/>
        <w:rPr>
          <w:rFonts w:ascii="Cambria" w:eastAsia="Cambria" w:hAnsi="Cambria" w:cs="Cambria"/>
          <w:b/>
          <w:sz w:val="16"/>
          <w:szCs w:val="16"/>
        </w:rPr>
      </w:pPr>
    </w:p>
    <w:p w:rsidR="001D58FC" w:rsidRPr="001D58FC" w:rsidRDefault="001D58FC" w:rsidP="001D58FC">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D58FC" w:rsidRPr="001D58FC" w:rsidTr="00547C0E">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360" w:lineRule="auto"/>
              <w:jc w:val="center"/>
              <w:rPr>
                <w:b/>
                <w:color w:val="17365D"/>
                <w:sz w:val="28"/>
                <w:szCs w:val="28"/>
              </w:rPr>
            </w:pPr>
            <w:r w:rsidRPr="001D58FC">
              <w:rPr>
                <w:b/>
                <w:color w:val="17365D"/>
                <w:sz w:val="28"/>
                <w:szCs w:val="28"/>
              </w:rPr>
              <w:t>Relation with other Modules</w:t>
            </w:r>
          </w:p>
          <w:p w:rsidR="001D58FC" w:rsidRPr="001D58FC" w:rsidRDefault="001D58FC" w:rsidP="001D58FC">
            <w:pPr>
              <w:spacing w:line="360" w:lineRule="auto"/>
              <w:jc w:val="center"/>
              <w:rPr>
                <w:b/>
                <w:color w:val="17365D"/>
                <w:sz w:val="28"/>
                <w:szCs w:val="28"/>
                <w:rtl/>
                <w:lang w:bidi="ar-IQ"/>
              </w:rPr>
            </w:pPr>
            <w:r w:rsidRPr="001D58FC">
              <w:rPr>
                <w:rFonts w:hint="cs"/>
                <w:b/>
                <w:color w:val="17365D"/>
                <w:sz w:val="28"/>
                <w:szCs w:val="28"/>
                <w:rtl/>
                <w:lang w:bidi="ar-IQ"/>
              </w:rPr>
              <w:t>العلاقة مع المواد الدراسية الاخرى</w:t>
            </w:r>
          </w:p>
        </w:tc>
      </w:tr>
      <w:tr w:rsidR="001D58FC" w:rsidRPr="001D58FC" w:rsidTr="00547C0E">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60" w:lineRule="auto"/>
              <w:rPr>
                <w:b/>
              </w:rPr>
            </w:pPr>
            <w:r w:rsidRPr="001D58FC">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60" w:lineRule="auto"/>
            </w:pPr>
            <w:r w:rsidRPr="001D58FC">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line="360" w:lineRule="auto"/>
              <w:rPr>
                <w:b/>
              </w:rPr>
            </w:pPr>
            <w:r w:rsidRPr="001D58FC">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60" w:lineRule="auto"/>
            </w:pPr>
          </w:p>
        </w:tc>
      </w:tr>
      <w:tr w:rsidR="001D58FC" w:rsidRPr="001D58FC" w:rsidTr="00547C0E">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60" w:lineRule="auto"/>
              <w:rPr>
                <w:b/>
              </w:rPr>
            </w:pPr>
            <w:r w:rsidRPr="001D58FC">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60" w:lineRule="auto"/>
            </w:pPr>
            <w:r w:rsidRPr="001D58FC">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line="360" w:lineRule="auto"/>
            </w:pPr>
            <w:r w:rsidRPr="001D58FC">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60" w:lineRule="auto"/>
            </w:pPr>
          </w:p>
        </w:tc>
      </w:tr>
    </w:tbl>
    <w:p w:rsidR="001D58FC" w:rsidRPr="001D58FC" w:rsidRDefault="001D58FC" w:rsidP="001D58FC">
      <w:pPr>
        <w:tabs>
          <w:tab w:val="left" w:pos="5220"/>
        </w:tabs>
        <w:spacing w:after="0" w:line="360" w:lineRule="auto"/>
        <w:rPr>
          <w:rFonts w:ascii="Cambria" w:eastAsia="Cambria" w:hAnsi="Cambria" w:cs="Cambria"/>
          <w:b/>
          <w:sz w:val="16"/>
          <w:szCs w:val="16"/>
        </w:rPr>
      </w:pPr>
    </w:p>
    <w:p w:rsidR="001D58FC" w:rsidRPr="001D58FC" w:rsidRDefault="001D58FC" w:rsidP="001D58FC">
      <w:pPr>
        <w:tabs>
          <w:tab w:val="left" w:pos="5220"/>
        </w:tabs>
        <w:spacing w:after="0" w:line="360" w:lineRule="auto"/>
        <w:rPr>
          <w:rFonts w:ascii="Cambria" w:eastAsia="Cambria" w:hAnsi="Cambria" w:cs="Cambria"/>
          <w:b/>
          <w:sz w:val="16"/>
          <w:szCs w:val="16"/>
        </w:rPr>
      </w:pPr>
    </w:p>
    <w:p w:rsidR="001D58FC" w:rsidRPr="001D58FC" w:rsidRDefault="001D58FC" w:rsidP="001D58FC">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D58FC" w:rsidRPr="001D58FC" w:rsidTr="00547C0E">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276" w:lineRule="auto"/>
              <w:jc w:val="center"/>
              <w:rPr>
                <w:b/>
                <w:color w:val="17365D"/>
                <w:sz w:val="28"/>
                <w:szCs w:val="28"/>
              </w:rPr>
            </w:pPr>
            <w:r w:rsidRPr="001D58FC">
              <w:rPr>
                <w:b/>
                <w:color w:val="17365D"/>
                <w:sz w:val="28"/>
                <w:szCs w:val="28"/>
              </w:rPr>
              <w:t>Module Aims, Learning Outcomes and Indicative Contents</w:t>
            </w:r>
          </w:p>
          <w:p w:rsidR="001D58FC" w:rsidRPr="001D58FC" w:rsidRDefault="001D58FC" w:rsidP="001D58FC">
            <w:pPr>
              <w:spacing w:line="276" w:lineRule="auto"/>
              <w:jc w:val="center"/>
              <w:rPr>
                <w:b/>
                <w:color w:val="17365D"/>
                <w:sz w:val="28"/>
                <w:szCs w:val="28"/>
                <w:lang w:bidi="ar-IQ"/>
              </w:rPr>
            </w:pPr>
            <w:r w:rsidRPr="001D58FC">
              <w:rPr>
                <w:b/>
                <w:color w:val="17365D"/>
                <w:sz w:val="28"/>
                <w:szCs w:val="28"/>
                <w:rtl/>
              </w:rPr>
              <w:t xml:space="preserve">هداف المادة الدراسية ونتائج التعلم والمحتويات </w:t>
            </w:r>
            <w:proofErr w:type="spellStart"/>
            <w:r w:rsidRPr="001D58FC">
              <w:rPr>
                <w:b/>
                <w:color w:val="17365D"/>
                <w:sz w:val="28"/>
                <w:szCs w:val="28"/>
                <w:rtl/>
              </w:rPr>
              <w:t>اإلرشادية</w:t>
            </w:r>
            <w:proofErr w:type="spellEnd"/>
          </w:p>
        </w:tc>
      </w:tr>
      <w:tr w:rsidR="001D58FC" w:rsidRPr="001D58FC" w:rsidTr="00547C0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276" w:lineRule="auto"/>
              <w:jc w:val="both"/>
              <w:rPr>
                <w:b/>
                <w:sz w:val="24"/>
                <w:szCs w:val="24"/>
              </w:rPr>
            </w:pPr>
            <w:r w:rsidRPr="001D58FC">
              <w:rPr>
                <w:b/>
                <w:color w:val="000000"/>
                <w:sz w:val="24"/>
                <w:szCs w:val="24"/>
              </w:rPr>
              <w:t xml:space="preserve"> Module Aims</w:t>
            </w:r>
          </w:p>
          <w:p w:rsidR="001D58FC" w:rsidRPr="001D58FC" w:rsidRDefault="001D58FC" w:rsidP="001D58FC">
            <w:pPr>
              <w:spacing w:line="276" w:lineRule="auto"/>
              <w:jc w:val="both"/>
              <w:rPr>
                <w:b/>
                <w:sz w:val="24"/>
                <w:szCs w:val="24"/>
                <w:rtl/>
                <w:lang w:bidi="ar-IQ"/>
              </w:rPr>
            </w:pPr>
            <w:r w:rsidRPr="001D58FC">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1D58FC">
              <w:rPr>
                <w:rFonts w:ascii="inherit" w:eastAsia="Times New Roman" w:hAnsi="inherit" w:cs="Courier New"/>
                <w:color w:val="202124"/>
                <w:sz w:val="24"/>
                <w:szCs w:val="24"/>
                <w:lang w:val="en"/>
              </w:rPr>
              <w:t>1. Identify the properties of mathematical functions and their opposites.</w:t>
            </w:r>
          </w:p>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1D58FC">
              <w:rPr>
                <w:rFonts w:ascii="inherit" w:eastAsia="Times New Roman" w:hAnsi="inherit" w:cs="Courier New"/>
                <w:color w:val="202124"/>
                <w:sz w:val="24"/>
                <w:szCs w:val="24"/>
                <w:lang w:val="en"/>
              </w:rPr>
              <w:t>2. Familiarity with the properties of polynomials, exponential and logarithmic functions, trigonometric functions and their opposites.</w:t>
            </w:r>
          </w:p>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1D58FC">
              <w:rPr>
                <w:rFonts w:ascii="inherit" w:eastAsia="Times New Roman" w:hAnsi="inherit" w:cs="Courier New"/>
                <w:color w:val="202124"/>
                <w:sz w:val="24"/>
                <w:szCs w:val="24"/>
                <w:lang w:val="en"/>
              </w:rPr>
              <w:t>3. Recognize the concept of differential functions and its relationship to speed and the rate of their change with time (acceleration).</w:t>
            </w:r>
          </w:p>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1D58FC">
              <w:rPr>
                <w:rFonts w:ascii="inherit" w:eastAsia="Times New Roman" w:hAnsi="inherit" w:cs="Courier New"/>
                <w:color w:val="202124"/>
                <w:sz w:val="24"/>
                <w:szCs w:val="24"/>
                <w:lang w:val="en"/>
              </w:rPr>
              <w:t>4. Identify the integration of the functions and methods of Integration.</w:t>
            </w:r>
          </w:p>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rPr>
            </w:pPr>
            <w:r w:rsidRPr="001D58FC">
              <w:rPr>
                <w:rFonts w:ascii="inherit" w:eastAsia="Times New Roman" w:hAnsi="inherit" w:cs="Courier New"/>
                <w:color w:val="202124"/>
                <w:sz w:val="24"/>
                <w:szCs w:val="24"/>
                <w:lang w:val="en"/>
              </w:rPr>
              <w:t>5. Knowledge of applications of integral in geometry.</w:t>
            </w:r>
          </w:p>
        </w:tc>
      </w:tr>
      <w:tr w:rsidR="001D58FC" w:rsidRPr="001D58FC" w:rsidTr="00547C0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276" w:lineRule="auto"/>
              <w:rPr>
                <w:b/>
                <w:color w:val="000000"/>
                <w:sz w:val="24"/>
                <w:szCs w:val="24"/>
              </w:rPr>
            </w:pPr>
            <w:r w:rsidRPr="001D58FC">
              <w:rPr>
                <w:b/>
                <w:color w:val="000000"/>
                <w:sz w:val="24"/>
                <w:szCs w:val="24"/>
              </w:rPr>
              <w:t>Module Learning Outcomes</w:t>
            </w:r>
          </w:p>
          <w:p w:rsidR="001D58FC" w:rsidRPr="001D58FC" w:rsidRDefault="001D58FC" w:rsidP="001D58FC">
            <w:pPr>
              <w:spacing w:line="276" w:lineRule="auto"/>
              <w:rPr>
                <w:b/>
                <w:color w:val="000000"/>
                <w:sz w:val="24"/>
                <w:szCs w:val="24"/>
                <w:rtl/>
                <w:lang w:bidi="ar-IQ"/>
              </w:rPr>
            </w:pPr>
            <w:r w:rsidRPr="001D58FC">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numPr>
                <w:ilvl w:val="0"/>
                <w:numId w:val="13"/>
              </w:numPr>
              <w:shd w:val="clear" w:color="auto" w:fill="FFFFFF"/>
              <w:tabs>
                <w:tab w:val="left" w:pos="450"/>
              </w:tabs>
              <w:spacing w:after="0" w:line="240" w:lineRule="auto"/>
              <w:contextualSpacing/>
              <w:rPr>
                <w:rFonts w:ascii="Times New Roman" w:eastAsia="Times New Roman" w:hAnsi="Times New Roman" w:cs="Times New Roman"/>
                <w:color w:val="333333"/>
                <w:sz w:val="24"/>
                <w:szCs w:val="24"/>
                <w:lang w:val="en"/>
              </w:rPr>
            </w:pPr>
            <w:r w:rsidRPr="001D58FC">
              <w:rPr>
                <w:rFonts w:ascii="Times New Roman" w:eastAsia="Times New Roman" w:hAnsi="Times New Roman" w:cs="Times New Roman"/>
                <w:color w:val="333333"/>
                <w:sz w:val="24"/>
                <w:szCs w:val="24"/>
                <w:lang w:val="en"/>
              </w:rPr>
              <w:t xml:space="preserve">Recognize properties of functions and their inverses; </w:t>
            </w:r>
          </w:p>
          <w:p w:rsidR="001D58FC" w:rsidRPr="001D58FC" w:rsidRDefault="001D58FC" w:rsidP="001D58FC">
            <w:pPr>
              <w:shd w:val="clear" w:color="auto" w:fill="FFFFFF"/>
              <w:tabs>
                <w:tab w:val="left" w:pos="450"/>
              </w:tabs>
              <w:spacing w:after="0" w:line="240" w:lineRule="auto"/>
              <w:ind w:left="720"/>
              <w:contextualSpacing/>
              <w:rPr>
                <w:rFonts w:ascii="Times New Roman" w:eastAsia="Times New Roman" w:hAnsi="Times New Roman" w:cs="Times New Roman"/>
                <w:color w:val="333333"/>
                <w:sz w:val="24"/>
                <w:szCs w:val="24"/>
                <w:lang w:val="en"/>
              </w:rPr>
            </w:pPr>
          </w:p>
          <w:p w:rsidR="001D58FC" w:rsidRPr="001D58FC" w:rsidRDefault="001D58FC" w:rsidP="001D58FC">
            <w:pPr>
              <w:numPr>
                <w:ilvl w:val="0"/>
                <w:numId w:val="13"/>
              </w:numPr>
              <w:shd w:val="clear" w:color="auto" w:fill="FFFFFF"/>
              <w:spacing w:after="0" w:line="240" w:lineRule="auto"/>
              <w:rPr>
                <w:rFonts w:ascii="Times New Roman" w:eastAsia="Times New Roman" w:hAnsi="Times New Roman" w:cs="Times New Roman"/>
                <w:color w:val="333333"/>
                <w:sz w:val="24"/>
                <w:szCs w:val="24"/>
                <w:lang w:val="en"/>
              </w:rPr>
            </w:pPr>
            <w:r w:rsidRPr="001D58FC">
              <w:rPr>
                <w:rFonts w:ascii="Times New Roman" w:eastAsia="Times New Roman" w:hAnsi="Times New Roman" w:cs="Times New Roman"/>
                <w:color w:val="333333"/>
                <w:sz w:val="24"/>
                <w:szCs w:val="24"/>
                <w:lang w:val="en"/>
              </w:rPr>
              <w:t xml:space="preserve"> Recall and use properties of polynomials, rational functions, exponential, logarithmic, trigonometric and inverse-trigonometric functions; </w:t>
            </w:r>
          </w:p>
          <w:p w:rsidR="001D58FC" w:rsidRPr="001D58FC" w:rsidRDefault="001D58FC" w:rsidP="001D58FC">
            <w:pPr>
              <w:shd w:val="clear" w:color="auto" w:fill="FFFFFF"/>
              <w:spacing w:after="0" w:line="240" w:lineRule="auto"/>
              <w:ind w:left="720"/>
              <w:rPr>
                <w:rFonts w:ascii="Times New Roman" w:eastAsia="Times New Roman" w:hAnsi="Times New Roman" w:cs="Times New Roman"/>
                <w:color w:val="333333"/>
                <w:sz w:val="24"/>
                <w:szCs w:val="24"/>
                <w:lang w:val="en"/>
              </w:rPr>
            </w:pPr>
          </w:p>
          <w:p w:rsidR="001D58FC" w:rsidRPr="001D58FC" w:rsidRDefault="001D58FC" w:rsidP="001D58FC">
            <w:pPr>
              <w:numPr>
                <w:ilvl w:val="0"/>
                <w:numId w:val="13"/>
              </w:numPr>
              <w:shd w:val="clear" w:color="auto" w:fill="FFFFFF"/>
              <w:spacing w:after="0" w:line="240" w:lineRule="auto"/>
              <w:rPr>
                <w:rFonts w:ascii="Times New Roman" w:eastAsia="Times New Roman" w:hAnsi="Times New Roman" w:cs="Times New Roman"/>
                <w:color w:val="333333"/>
                <w:sz w:val="24"/>
                <w:szCs w:val="24"/>
                <w:lang w:val="en"/>
              </w:rPr>
            </w:pPr>
            <w:r w:rsidRPr="001D58FC">
              <w:rPr>
                <w:rFonts w:ascii="Times New Roman" w:eastAsia="Times New Roman" w:hAnsi="Times New Roman" w:cs="Times New Roman"/>
                <w:color w:val="333333"/>
                <w:sz w:val="24"/>
                <w:szCs w:val="24"/>
                <w:lang w:val="en"/>
              </w:rPr>
              <w:t xml:space="preserve">  Apply the differentiation procedures to solve related rates and extreme value problems; </w:t>
            </w:r>
          </w:p>
          <w:p w:rsidR="001D58FC" w:rsidRPr="001D58FC" w:rsidRDefault="001D58FC" w:rsidP="001D58FC">
            <w:pPr>
              <w:shd w:val="clear" w:color="auto" w:fill="FFFFFF"/>
              <w:spacing w:after="0" w:line="240" w:lineRule="auto"/>
              <w:ind w:left="720"/>
              <w:rPr>
                <w:rFonts w:ascii="Times New Roman" w:eastAsia="Times New Roman" w:hAnsi="Times New Roman" w:cs="Times New Roman"/>
                <w:color w:val="333333"/>
                <w:sz w:val="24"/>
                <w:szCs w:val="24"/>
                <w:lang w:val="en"/>
              </w:rPr>
            </w:pPr>
          </w:p>
          <w:p w:rsidR="001D58FC" w:rsidRPr="001D58FC" w:rsidRDefault="001D58FC" w:rsidP="001D58FC">
            <w:pPr>
              <w:numPr>
                <w:ilvl w:val="0"/>
                <w:numId w:val="13"/>
              </w:numPr>
              <w:shd w:val="clear" w:color="auto" w:fill="FFFFFF"/>
              <w:spacing w:after="0" w:line="240" w:lineRule="auto"/>
              <w:rPr>
                <w:rFonts w:ascii="Times New Roman" w:eastAsia="Times New Roman" w:hAnsi="Times New Roman" w:cs="Times New Roman"/>
                <w:color w:val="333333"/>
                <w:sz w:val="24"/>
                <w:szCs w:val="24"/>
                <w:lang w:val="en"/>
              </w:rPr>
            </w:pPr>
            <w:r w:rsidRPr="001D58FC">
              <w:rPr>
                <w:rFonts w:ascii="Times New Roman" w:eastAsia="Times New Roman" w:hAnsi="Times New Roman" w:cs="Times New Roman"/>
                <w:color w:val="333333"/>
                <w:sz w:val="24"/>
                <w:szCs w:val="24"/>
                <w:lang w:val="en"/>
              </w:rPr>
              <w:t>To understand the term integration.</w:t>
            </w:r>
          </w:p>
          <w:p w:rsidR="001D58FC" w:rsidRPr="001D58FC" w:rsidRDefault="001D58FC" w:rsidP="001D58FC">
            <w:pPr>
              <w:shd w:val="clear" w:color="auto" w:fill="FFFFFF"/>
              <w:spacing w:after="0" w:line="240" w:lineRule="auto"/>
              <w:ind w:left="720"/>
              <w:rPr>
                <w:rFonts w:ascii="Times New Roman" w:eastAsia="Times New Roman" w:hAnsi="Times New Roman" w:cs="Times New Roman"/>
                <w:color w:val="333333"/>
                <w:sz w:val="24"/>
                <w:szCs w:val="24"/>
                <w:lang w:val="en"/>
              </w:rPr>
            </w:pPr>
          </w:p>
          <w:p w:rsidR="001D58FC" w:rsidRPr="001D58FC" w:rsidRDefault="001D58FC" w:rsidP="001D58FC">
            <w:pPr>
              <w:numPr>
                <w:ilvl w:val="0"/>
                <w:numId w:val="13"/>
              </w:numPr>
              <w:shd w:val="clear" w:color="auto" w:fill="FFFFFF"/>
              <w:spacing w:after="0" w:line="240" w:lineRule="auto"/>
              <w:rPr>
                <w:rFonts w:ascii="Times New Roman" w:eastAsia="Times New Roman" w:hAnsi="Times New Roman" w:cs="Times New Roman"/>
                <w:color w:val="333333"/>
                <w:sz w:val="24"/>
                <w:szCs w:val="24"/>
                <w:lang w:val="en"/>
              </w:rPr>
            </w:pPr>
            <w:r w:rsidRPr="001D58FC">
              <w:rPr>
                <w:rFonts w:ascii="Times New Roman" w:eastAsia="Times New Roman" w:hAnsi="Times New Roman" w:cs="Times New Roman"/>
                <w:color w:val="333333"/>
                <w:sz w:val="24"/>
                <w:szCs w:val="24"/>
                <w:lang w:val="en"/>
              </w:rPr>
              <w:t xml:space="preserve"> To distinguish between definite and indefinite integration.</w:t>
            </w:r>
          </w:p>
          <w:p w:rsidR="001D58FC" w:rsidRPr="001D58FC" w:rsidRDefault="001D58FC" w:rsidP="001D58FC">
            <w:pPr>
              <w:shd w:val="clear" w:color="auto" w:fill="FFFFFF"/>
              <w:spacing w:after="0" w:line="240" w:lineRule="auto"/>
              <w:ind w:left="720"/>
              <w:rPr>
                <w:rFonts w:ascii="Times New Roman" w:eastAsia="Times New Roman" w:hAnsi="Times New Roman" w:cs="Times New Roman"/>
                <w:color w:val="333333"/>
                <w:sz w:val="24"/>
                <w:szCs w:val="24"/>
                <w:lang w:val="en"/>
              </w:rPr>
            </w:pPr>
          </w:p>
          <w:p w:rsidR="001D58FC" w:rsidRPr="001D58FC" w:rsidRDefault="001D58FC" w:rsidP="001D58FC">
            <w:pPr>
              <w:numPr>
                <w:ilvl w:val="0"/>
                <w:numId w:val="13"/>
              </w:numPr>
              <w:shd w:val="clear" w:color="auto" w:fill="FFFFFF"/>
              <w:spacing w:after="0" w:line="240" w:lineRule="auto"/>
              <w:rPr>
                <w:rFonts w:ascii="Times New Roman" w:eastAsia="Times New Roman" w:hAnsi="Times New Roman" w:cs="Times New Roman"/>
                <w:color w:val="333333"/>
                <w:sz w:val="24"/>
                <w:szCs w:val="24"/>
                <w:lang w:val="en"/>
              </w:rPr>
            </w:pPr>
            <w:r w:rsidRPr="001D58FC">
              <w:rPr>
                <w:rFonts w:ascii="Times New Roman" w:eastAsia="Times New Roman" w:hAnsi="Times New Roman" w:cs="Times New Roman"/>
                <w:color w:val="333333"/>
                <w:sz w:val="24"/>
                <w:szCs w:val="24"/>
                <w:lang w:val="en"/>
              </w:rPr>
              <w:t>To describe the area and volume by means of integration.</w:t>
            </w:r>
          </w:p>
          <w:p w:rsidR="001D58FC" w:rsidRPr="001D58FC" w:rsidRDefault="001D58FC" w:rsidP="001D58FC">
            <w:pPr>
              <w:widowControl w:val="0"/>
              <w:shd w:val="clear" w:color="auto" w:fill="FFFFFF"/>
              <w:spacing w:line="276" w:lineRule="auto"/>
              <w:ind w:left="360"/>
              <w:rPr>
                <w:color w:val="3F4A52"/>
                <w:lang w:val="en"/>
              </w:rPr>
            </w:pPr>
          </w:p>
        </w:tc>
      </w:tr>
      <w:tr w:rsidR="001D58FC" w:rsidRPr="001D58FC" w:rsidTr="00547C0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sz w:val="24"/>
                <w:szCs w:val="24"/>
              </w:rPr>
            </w:pPr>
            <w:r w:rsidRPr="001D58FC">
              <w:rPr>
                <w:b/>
                <w:sz w:val="24"/>
                <w:szCs w:val="24"/>
              </w:rPr>
              <w:lastRenderedPageBreak/>
              <w:t>Indicative Contents</w:t>
            </w:r>
            <w:r w:rsidRPr="001D58FC">
              <w:rPr>
                <w:b/>
                <w:sz w:val="24"/>
                <w:szCs w:val="24"/>
              </w:rPr>
              <w:br/>
            </w:r>
            <w:r w:rsidRPr="001D58FC">
              <w:rPr>
                <w:rFonts w:hint="cs"/>
                <w:b/>
                <w:sz w:val="24"/>
                <w:szCs w:val="24"/>
                <w:rtl/>
              </w:rPr>
              <w:t>المحتويات الارشادية</w:t>
            </w:r>
          </w:p>
          <w:p w:rsidR="001D58FC" w:rsidRPr="001D58FC" w:rsidRDefault="001D58FC" w:rsidP="001D58FC">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1D58FC">
              <w:rPr>
                <w:rFonts w:ascii="inherit" w:eastAsia="Times New Roman" w:hAnsi="inherit" w:cs="Courier New"/>
                <w:color w:val="202124"/>
                <w:sz w:val="24"/>
                <w:szCs w:val="24"/>
                <w:lang w:val="en"/>
              </w:rPr>
              <w:t>1-To know the methods of differentiation of functions accurately and its applications.</w:t>
            </w:r>
          </w:p>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1D58FC">
              <w:rPr>
                <w:rFonts w:ascii="inherit" w:eastAsia="Times New Roman" w:hAnsi="inherit" w:cs="Courier New"/>
                <w:color w:val="202124"/>
                <w:sz w:val="24"/>
                <w:szCs w:val="24"/>
                <w:lang w:val="en"/>
              </w:rPr>
              <w:t>2- To know the relationship between the function term and its differential.</w:t>
            </w:r>
          </w:p>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1D58FC">
              <w:rPr>
                <w:rFonts w:ascii="inherit" w:eastAsia="Times New Roman" w:hAnsi="inherit" w:cs="Courier New"/>
                <w:color w:val="202124"/>
                <w:sz w:val="24"/>
                <w:szCs w:val="24"/>
                <w:lang w:val="en"/>
              </w:rPr>
              <w:t xml:space="preserve"> 3- To extract the area and volume through integration.</w:t>
            </w:r>
          </w:p>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1D58FC">
              <w:rPr>
                <w:rFonts w:ascii="inherit" w:eastAsia="Times New Roman" w:hAnsi="inherit" w:cs="Courier New"/>
                <w:color w:val="202124"/>
                <w:sz w:val="24"/>
                <w:szCs w:val="24"/>
                <w:lang w:val="en"/>
              </w:rPr>
              <w:t>4 - To know the differentiation and integration of functions.</w:t>
            </w:r>
          </w:p>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1D58FC">
              <w:rPr>
                <w:rFonts w:ascii="inherit" w:eastAsia="Times New Roman" w:hAnsi="inherit" w:cs="Courier New"/>
                <w:color w:val="202124"/>
                <w:sz w:val="24"/>
                <w:szCs w:val="24"/>
                <w:lang w:val="en"/>
              </w:rPr>
              <w:t>4- To use integration methods to find complex integrals.</w:t>
            </w:r>
          </w:p>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p>
        </w:tc>
      </w:tr>
    </w:tbl>
    <w:p w:rsidR="001D58FC" w:rsidRDefault="001D58FC" w:rsidP="001D58FC">
      <w:pPr>
        <w:spacing w:after="384" w:line="312" w:lineRule="auto"/>
        <w:rPr>
          <w:rFonts w:ascii="Cambria" w:eastAsia="Cambria" w:hAnsi="Cambria" w:cs="Cambria"/>
          <w:b/>
          <w:color w:val="000000"/>
          <w:sz w:val="24"/>
          <w:szCs w:val="24"/>
        </w:rPr>
      </w:pPr>
    </w:p>
    <w:p w:rsidR="001D58FC" w:rsidRPr="001D58FC" w:rsidRDefault="001D58FC" w:rsidP="001D58FC">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D58FC" w:rsidRPr="001D58FC" w:rsidTr="00547C0E">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276" w:lineRule="auto"/>
              <w:jc w:val="center"/>
              <w:rPr>
                <w:rFonts w:eastAsia="Times New Roman"/>
                <w:b/>
                <w:color w:val="17365D"/>
                <w:sz w:val="28"/>
                <w:szCs w:val="28"/>
              </w:rPr>
            </w:pPr>
            <w:r w:rsidRPr="001D58FC">
              <w:rPr>
                <w:b/>
                <w:color w:val="17365D"/>
                <w:sz w:val="28"/>
                <w:szCs w:val="28"/>
              </w:rPr>
              <w:t>Learning and Teaching Strategies</w:t>
            </w:r>
          </w:p>
          <w:p w:rsidR="001D58FC" w:rsidRPr="001D58FC" w:rsidRDefault="001D58FC" w:rsidP="001D58FC">
            <w:pPr>
              <w:spacing w:line="276" w:lineRule="auto"/>
              <w:jc w:val="center"/>
              <w:rPr>
                <w:rFonts w:eastAsia="Times New Roman"/>
                <w:b/>
                <w:color w:val="17365D"/>
                <w:sz w:val="28"/>
                <w:szCs w:val="28"/>
                <w:rtl/>
                <w:lang w:bidi="ar-IQ"/>
              </w:rPr>
            </w:pPr>
            <w:r w:rsidRPr="001D58FC">
              <w:rPr>
                <w:rFonts w:hint="cs"/>
                <w:rtl/>
              </w:rPr>
              <w:t>استراتيجيات التعلم والتعليم</w:t>
            </w:r>
          </w:p>
        </w:tc>
      </w:tr>
      <w:tr w:rsidR="001D58FC" w:rsidRPr="001D58FC" w:rsidTr="00547C0E">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276" w:lineRule="auto"/>
              <w:jc w:val="center"/>
              <w:rPr>
                <w:b/>
                <w:sz w:val="24"/>
                <w:szCs w:val="24"/>
              </w:rPr>
            </w:pPr>
            <w:r w:rsidRPr="001D58FC">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after="0" w:line="276" w:lineRule="auto"/>
              <w:rPr>
                <w:color w:val="000000"/>
              </w:rPr>
            </w:pPr>
          </w:p>
          <w:p w:rsidR="001D58FC" w:rsidRPr="001D58FC" w:rsidRDefault="001D58FC" w:rsidP="001D58FC">
            <w:pPr>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contextualSpacing/>
              <w:rPr>
                <w:rFonts w:ascii="inherit" w:eastAsia="Times New Roman" w:hAnsi="inherit" w:cs="Courier New"/>
                <w:color w:val="202124"/>
                <w:sz w:val="24"/>
                <w:szCs w:val="24"/>
                <w:lang w:val="en"/>
              </w:rPr>
            </w:pPr>
            <w:r w:rsidRPr="001D58FC">
              <w:rPr>
                <w:rFonts w:ascii="inherit" w:eastAsia="Times New Roman" w:hAnsi="inherit" w:cs="Courier New"/>
                <w:color w:val="202124"/>
                <w:sz w:val="24"/>
                <w:szCs w:val="24"/>
                <w:lang w:val="en"/>
              </w:rPr>
              <w:t>Following up the scientific development of mathematics by reviewing modern curricula.</w:t>
            </w:r>
          </w:p>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1D58FC">
              <w:rPr>
                <w:rFonts w:ascii="inherit" w:eastAsia="Times New Roman" w:hAnsi="inherit" w:cs="Courier New"/>
                <w:color w:val="202124"/>
                <w:sz w:val="24"/>
                <w:szCs w:val="24"/>
                <w:lang w:val="en"/>
              </w:rPr>
              <w:t>• Follow-up and development of academic courses and compare them with other universities.</w:t>
            </w:r>
          </w:p>
          <w:p w:rsidR="001D58FC" w:rsidRPr="001D58FC" w:rsidRDefault="001D58FC" w:rsidP="001D58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rPr>
            </w:pPr>
            <w:r w:rsidRPr="001D58FC">
              <w:rPr>
                <w:rFonts w:ascii="inherit" w:eastAsia="Times New Roman" w:hAnsi="inherit" w:cs="Courier New"/>
                <w:color w:val="202124"/>
                <w:sz w:val="24"/>
                <w:szCs w:val="24"/>
                <w:lang w:val="en"/>
              </w:rPr>
              <w:t>• Using the latest teaching aids to motivate the student to learn and understand.</w:t>
            </w:r>
          </w:p>
          <w:p w:rsidR="001D58FC" w:rsidRPr="001D58FC" w:rsidRDefault="001D58FC" w:rsidP="001D58FC">
            <w:pPr>
              <w:spacing w:after="0" w:line="276" w:lineRule="auto"/>
              <w:rPr>
                <w:color w:val="000000"/>
                <w:sz w:val="24"/>
                <w:szCs w:val="24"/>
              </w:rPr>
            </w:pPr>
          </w:p>
          <w:p w:rsidR="001D58FC" w:rsidRPr="001D58FC" w:rsidRDefault="001D58FC" w:rsidP="001D58FC">
            <w:pPr>
              <w:spacing w:after="0" w:line="276" w:lineRule="auto"/>
              <w:jc w:val="both"/>
              <w:rPr>
                <w:color w:val="000000"/>
              </w:rPr>
            </w:pPr>
          </w:p>
        </w:tc>
      </w:tr>
    </w:tbl>
    <w:p w:rsidR="001D58FC" w:rsidRPr="001D58FC" w:rsidRDefault="001D58FC" w:rsidP="001D58FC">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D58FC" w:rsidRPr="001D58FC" w:rsidTr="00547C0E">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312" w:lineRule="auto"/>
              <w:jc w:val="center"/>
              <w:rPr>
                <w:rFonts w:eastAsia="Times New Roman"/>
                <w:color w:val="000000"/>
                <w:sz w:val="24"/>
                <w:szCs w:val="24"/>
              </w:rPr>
            </w:pPr>
            <w:r w:rsidRPr="001D58FC">
              <w:rPr>
                <w:rFonts w:eastAsia="Times New Roman"/>
                <w:b/>
                <w:color w:val="17365D"/>
                <w:sz w:val="28"/>
                <w:szCs w:val="28"/>
              </w:rPr>
              <w:lastRenderedPageBreak/>
              <w:t>Student Workload (SWL)</w:t>
            </w:r>
          </w:p>
          <w:p w:rsidR="001D58FC" w:rsidRPr="001D58FC" w:rsidRDefault="001D58FC" w:rsidP="001D58FC">
            <w:pPr>
              <w:spacing w:line="312" w:lineRule="auto"/>
              <w:jc w:val="center"/>
              <w:rPr>
                <w:rFonts w:eastAsia="Times New Roman"/>
                <w:color w:val="000000"/>
                <w:sz w:val="24"/>
                <w:szCs w:val="24"/>
                <w:rtl/>
                <w:lang w:bidi="ar-IQ"/>
              </w:rPr>
            </w:pPr>
            <w:r w:rsidRPr="001D58FC">
              <w:rPr>
                <w:rFonts w:eastAsia="Times New Roman" w:hint="cs"/>
                <w:color w:val="000000"/>
                <w:sz w:val="24"/>
                <w:szCs w:val="24"/>
                <w:rtl/>
                <w:lang w:bidi="ar-IQ"/>
              </w:rPr>
              <w:t>الحمل الدراسي للطالب</w:t>
            </w:r>
          </w:p>
        </w:tc>
      </w:tr>
      <w:tr w:rsidR="001D58FC" w:rsidRPr="001D58FC" w:rsidTr="00547C0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sz w:val="24"/>
                <w:szCs w:val="24"/>
              </w:rPr>
            </w:pPr>
            <w:r w:rsidRPr="001D58FC">
              <w:rPr>
                <w:b/>
                <w:color w:val="000000"/>
                <w:sz w:val="24"/>
                <w:szCs w:val="24"/>
              </w:rPr>
              <w:t>Structured SWL (h/</w:t>
            </w:r>
            <w:proofErr w:type="spellStart"/>
            <w:r w:rsidRPr="001D58FC">
              <w:rPr>
                <w:b/>
                <w:color w:val="000000"/>
                <w:sz w:val="24"/>
                <w:szCs w:val="24"/>
              </w:rPr>
              <w:t>sem</w:t>
            </w:r>
            <w:proofErr w:type="spellEnd"/>
            <w:r w:rsidRPr="001D58FC">
              <w:rPr>
                <w:b/>
                <w:color w:val="000000"/>
                <w:sz w:val="24"/>
                <w:szCs w:val="24"/>
              </w:rPr>
              <w:t>)</w:t>
            </w:r>
            <w:r w:rsidRPr="001D58FC">
              <w:rPr>
                <w:b/>
                <w:color w:val="000000"/>
                <w:sz w:val="24"/>
                <w:szCs w:val="24"/>
              </w:rPr>
              <w:br/>
            </w:r>
            <w:r w:rsidRPr="001D58FC">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after="0" w:line="312" w:lineRule="auto"/>
              <w:rPr>
                <w:sz w:val="24"/>
                <w:szCs w:val="24"/>
              </w:rPr>
            </w:pPr>
            <w:r w:rsidRPr="001D58FC">
              <w:rPr>
                <w:sz w:val="24"/>
                <w:szCs w:val="24"/>
              </w:rPr>
              <w:t>48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line="312" w:lineRule="auto"/>
              <w:jc w:val="center"/>
              <w:rPr>
                <w:b/>
                <w:rtl/>
                <w:lang w:bidi="ar-IQ"/>
              </w:rPr>
            </w:pPr>
            <w:r w:rsidRPr="001D58FC">
              <w:rPr>
                <w:b/>
              </w:rPr>
              <w:t>Structured SWL (h/w)</w:t>
            </w:r>
            <w:r w:rsidRPr="001D58FC">
              <w:rPr>
                <w:b/>
              </w:rPr>
              <w:br/>
            </w:r>
            <w:r w:rsidRPr="001D58FC">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after="0" w:line="312" w:lineRule="auto"/>
              <w:rPr>
                <w:sz w:val="24"/>
                <w:szCs w:val="24"/>
              </w:rPr>
            </w:pPr>
            <w:r w:rsidRPr="001D58FC">
              <w:rPr>
                <w:sz w:val="24"/>
                <w:szCs w:val="24"/>
              </w:rPr>
              <w:t>2</w:t>
            </w:r>
          </w:p>
        </w:tc>
      </w:tr>
      <w:tr w:rsidR="001D58FC" w:rsidRPr="001D58FC" w:rsidTr="00547C0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sz w:val="24"/>
                <w:szCs w:val="24"/>
              </w:rPr>
            </w:pPr>
            <w:r w:rsidRPr="001D58FC">
              <w:rPr>
                <w:b/>
                <w:color w:val="000000"/>
                <w:sz w:val="24"/>
                <w:szCs w:val="24"/>
              </w:rPr>
              <w:t>Unstructured SWL (h/</w:t>
            </w:r>
            <w:proofErr w:type="spellStart"/>
            <w:r w:rsidRPr="001D58FC">
              <w:rPr>
                <w:b/>
                <w:color w:val="000000"/>
                <w:sz w:val="24"/>
                <w:szCs w:val="24"/>
              </w:rPr>
              <w:t>sem</w:t>
            </w:r>
            <w:proofErr w:type="spellEnd"/>
            <w:r w:rsidRPr="001D58FC">
              <w:rPr>
                <w:b/>
                <w:color w:val="000000"/>
                <w:sz w:val="24"/>
                <w:szCs w:val="24"/>
              </w:rPr>
              <w:t>)</w:t>
            </w:r>
            <w:r w:rsidRPr="001D58FC">
              <w:rPr>
                <w:b/>
                <w:color w:val="000000"/>
                <w:sz w:val="24"/>
                <w:szCs w:val="24"/>
              </w:rPr>
              <w:br/>
            </w:r>
            <w:r w:rsidRPr="001D58FC">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after="0" w:line="312" w:lineRule="auto"/>
              <w:rPr>
                <w:sz w:val="24"/>
                <w:szCs w:val="24"/>
              </w:rPr>
            </w:pPr>
            <w:r w:rsidRPr="001D58FC">
              <w:rPr>
                <w:sz w:val="24"/>
                <w:szCs w:val="24"/>
              </w:rPr>
              <w:t>77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line="312" w:lineRule="auto"/>
              <w:jc w:val="center"/>
              <w:rPr>
                <w:b/>
              </w:rPr>
            </w:pPr>
            <w:r w:rsidRPr="001D58FC">
              <w:rPr>
                <w:b/>
              </w:rPr>
              <w:t>Unstructured SWL (h/w)</w:t>
            </w:r>
            <w:r w:rsidRPr="001D58FC">
              <w:rPr>
                <w:b/>
              </w:rPr>
              <w:br/>
            </w:r>
            <w:r w:rsidRPr="001D58FC">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after="0" w:line="312" w:lineRule="auto"/>
              <w:rPr>
                <w:sz w:val="24"/>
                <w:szCs w:val="24"/>
              </w:rPr>
            </w:pPr>
          </w:p>
        </w:tc>
      </w:tr>
      <w:tr w:rsidR="001D58FC" w:rsidRPr="001D58FC" w:rsidTr="00547C0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sz w:val="24"/>
                <w:szCs w:val="24"/>
              </w:rPr>
            </w:pPr>
            <w:r w:rsidRPr="001D58FC">
              <w:rPr>
                <w:b/>
                <w:color w:val="000000"/>
                <w:sz w:val="24"/>
                <w:szCs w:val="24"/>
              </w:rPr>
              <w:t>Total SWL (h/</w:t>
            </w:r>
            <w:proofErr w:type="spellStart"/>
            <w:r w:rsidRPr="001D58FC">
              <w:rPr>
                <w:b/>
                <w:color w:val="000000"/>
                <w:sz w:val="24"/>
                <w:szCs w:val="24"/>
              </w:rPr>
              <w:t>sem</w:t>
            </w:r>
            <w:proofErr w:type="spellEnd"/>
            <w:r w:rsidRPr="001D58FC">
              <w:rPr>
                <w:b/>
                <w:color w:val="000000"/>
                <w:sz w:val="24"/>
                <w:szCs w:val="24"/>
              </w:rPr>
              <w:t>)</w:t>
            </w:r>
            <w:r w:rsidRPr="001D58FC">
              <w:rPr>
                <w:b/>
                <w:color w:val="000000"/>
                <w:sz w:val="24"/>
                <w:szCs w:val="24"/>
              </w:rPr>
              <w:br/>
            </w:r>
            <w:r w:rsidRPr="001D58FC">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12" w:lineRule="auto"/>
              <w:jc w:val="center"/>
              <w:rPr>
                <w:sz w:val="24"/>
                <w:szCs w:val="24"/>
              </w:rPr>
            </w:pPr>
            <w:r w:rsidRPr="001D58FC">
              <w:rPr>
                <w:sz w:val="24"/>
                <w:szCs w:val="24"/>
              </w:rPr>
              <w:t>125</w:t>
            </w:r>
          </w:p>
        </w:tc>
      </w:tr>
    </w:tbl>
    <w:p w:rsidR="001D58FC" w:rsidRPr="001D58FC" w:rsidRDefault="001D58FC" w:rsidP="001D58FC">
      <w:pPr>
        <w:spacing w:after="0" w:line="312" w:lineRule="auto"/>
        <w:rPr>
          <w:rFonts w:ascii="Cambria" w:eastAsia="Cambria" w:hAnsi="Cambria" w:cs="Cambria"/>
          <w:b/>
          <w:color w:val="000000"/>
        </w:rPr>
      </w:pPr>
    </w:p>
    <w:p w:rsidR="001D58FC" w:rsidRPr="001D58FC" w:rsidRDefault="001D58FC" w:rsidP="001D58FC">
      <w:pPr>
        <w:spacing w:after="0" w:line="312" w:lineRule="auto"/>
        <w:rPr>
          <w:rFonts w:ascii="Cambria" w:eastAsia="Cambria" w:hAnsi="Cambria" w:cs="Cambria"/>
          <w:b/>
          <w:color w:val="000000"/>
        </w:rPr>
      </w:pPr>
    </w:p>
    <w:tbl>
      <w:tblPr>
        <w:tblStyle w:val="Style3622111"/>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D58FC" w:rsidRPr="001D58FC" w:rsidTr="00547C0E">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312" w:lineRule="auto"/>
              <w:jc w:val="center"/>
              <w:rPr>
                <w:b/>
                <w:color w:val="17365D"/>
                <w:sz w:val="28"/>
                <w:szCs w:val="28"/>
              </w:rPr>
            </w:pPr>
            <w:r w:rsidRPr="001D58FC">
              <w:rPr>
                <w:b/>
                <w:color w:val="17365D"/>
                <w:sz w:val="28"/>
                <w:szCs w:val="28"/>
              </w:rPr>
              <w:t>Module Evaluation</w:t>
            </w:r>
          </w:p>
          <w:p w:rsidR="001D58FC" w:rsidRPr="001D58FC" w:rsidRDefault="001D58FC" w:rsidP="001D58FC">
            <w:pPr>
              <w:spacing w:line="312" w:lineRule="auto"/>
              <w:jc w:val="center"/>
              <w:rPr>
                <w:b/>
                <w:color w:val="17365D"/>
                <w:sz w:val="28"/>
                <w:szCs w:val="28"/>
                <w:rtl/>
                <w:lang w:bidi="ar-IQ"/>
              </w:rPr>
            </w:pPr>
            <w:r w:rsidRPr="001D58FC">
              <w:rPr>
                <w:rFonts w:hint="cs"/>
                <w:b/>
                <w:color w:val="17365D"/>
                <w:sz w:val="28"/>
                <w:szCs w:val="28"/>
                <w:rtl/>
                <w:lang w:bidi="ar-IQ"/>
              </w:rPr>
              <w:t>تقييم المادة الدراسية</w:t>
            </w:r>
          </w:p>
        </w:tc>
      </w:tr>
      <w:tr w:rsidR="001D58FC" w:rsidRPr="001D58FC" w:rsidTr="00547C0E">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ind w:left="360" w:hanging="720"/>
              <w:jc w:val="center"/>
              <w:rPr>
                <w:b/>
              </w:rPr>
            </w:pPr>
          </w:p>
          <w:p w:rsidR="001D58FC" w:rsidRPr="001D58FC" w:rsidRDefault="001D58FC" w:rsidP="001D58FC">
            <w:pPr>
              <w:spacing w:line="312" w:lineRule="auto"/>
              <w:ind w:left="360" w:hanging="720"/>
              <w:jc w:val="center"/>
              <w:rPr>
                <w:b/>
              </w:rPr>
            </w:pPr>
            <w:r w:rsidRPr="001D58FC">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Relevant Learning Outcome</w:t>
            </w:r>
          </w:p>
        </w:tc>
      </w:tr>
      <w:tr w:rsidR="001D58FC" w:rsidRPr="001D58FC" w:rsidTr="00547C0E">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rPr>
            </w:pPr>
            <w:r w:rsidRPr="001D58FC">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5,10</w:t>
            </w: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rPr>
                <w:color w:val="000000"/>
              </w:rPr>
            </w:pPr>
            <w:r w:rsidRPr="001D58FC">
              <w:rPr>
                <w:color w:val="000000"/>
              </w:rPr>
              <w:t>LO#1,2,10 and 11</w:t>
            </w:r>
          </w:p>
        </w:tc>
      </w:tr>
      <w:tr w:rsidR="001D58FC" w:rsidRPr="001D58FC" w:rsidTr="00547C0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rPr>
                <w:color w:val="000000"/>
              </w:rPr>
              <w:t>2,12</w:t>
            </w: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rPr>
                <w:color w:val="000000"/>
              </w:rPr>
            </w:pPr>
            <w:r w:rsidRPr="001D58FC">
              <w:rPr>
                <w:color w:val="000000"/>
              </w:rPr>
              <w:t>LO#3,4,6 and 7</w:t>
            </w:r>
          </w:p>
        </w:tc>
      </w:tr>
      <w:tr w:rsidR="001D58FC" w:rsidRPr="001D58FC" w:rsidTr="00547C0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rPr>
                <w:color w:val="000000"/>
              </w:rPr>
            </w:pP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rPr>
                <w:color w:val="00000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rPr>
                <w:color w:val="000000"/>
              </w:rPr>
            </w:pPr>
          </w:p>
        </w:tc>
      </w:tr>
      <w:tr w:rsidR="001D58FC" w:rsidRPr="001D58FC" w:rsidTr="00547C0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rPr>
            </w:pPr>
            <w:r w:rsidRPr="001D58FC">
              <w:rPr>
                <w:b/>
              </w:rPr>
              <w:t>Report</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1</w:t>
            </w: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pPr>
            <w:r w:rsidRPr="001D58FC">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rPr>
                <w:color w:val="000000"/>
              </w:rPr>
              <w:t>13</w:t>
            </w: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rPr>
                <w:color w:val="000000"/>
              </w:rPr>
            </w:pPr>
            <w:r w:rsidRPr="001D58FC">
              <w:rPr>
                <w:color w:val="000000"/>
              </w:rPr>
              <w:t>LO#5,8, and 10</w:t>
            </w:r>
          </w:p>
        </w:tc>
      </w:tr>
      <w:tr w:rsidR="001D58FC" w:rsidRPr="001D58FC" w:rsidTr="00547C0E">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rPr>
            </w:pPr>
            <w:r w:rsidRPr="001D58FC">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 xml:space="preserve">2 </w:t>
            </w:r>
            <w:proofErr w:type="spellStart"/>
            <w:r w:rsidRPr="001D58FC">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rPr>
                <w:color w:val="000000"/>
              </w:rPr>
              <w:t>7</w:t>
            </w: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rPr>
                <w:color w:val="000000"/>
              </w:rPr>
            </w:pPr>
            <w:r w:rsidRPr="001D58FC">
              <w:rPr>
                <w:color w:val="000000"/>
              </w:rPr>
              <w:t>LO,#1-7</w:t>
            </w:r>
          </w:p>
        </w:tc>
      </w:tr>
      <w:tr w:rsidR="001D58FC" w:rsidRPr="001D58FC" w:rsidTr="00547C0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2</w:t>
            </w:r>
            <w:r w:rsidRPr="001D58FC">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60</w:t>
            </w:r>
            <w:r w:rsidRPr="001D58FC">
              <w:rPr>
                <w:color w:val="000000"/>
              </w:rPr>
              <w:t>% (</w:t>
            </w:r>
            <w:r w:rsidRPr="001D58FC">
              <w:t>6</w:t>
            </w:r>
            <w:r w:rsidRPr="001D58FC">
              <w:rPr>
                <w:color w:val="000000"/>
              </w:rPr>
              <w:t>0)</w:t>
            </w:r>
          </w:p>
        </w:tc>
        <w:tc>
          <w:tcPr>
            <w:tcW w:w="1455"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rPr>
                <w:color w:val="000000"/>
              </w:rPr>
            </w:pPr>
            <w:r w:rsidRPr="001D58FC">
              <w:rPr>
                <w:color w:val="000000"/>
              </w:rPr>
              <w:t>All</w:t>
            </w:r>
          </w:p>
        </w:tc>
      </w:tr>
      <w:tr w:rsidR="001D58FC" w:rsidRPr="001D58FC" w:rsidTr="00547C0E">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rPr>
            </w:pPr>
            <w:r w:rsidRPr="001D58FC">
              <w:rPr>
                <w:b/>
              </w:rPr>
              <w:t>Total assessment</w:t>
            </w: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p>
        </w:tc>
      </w:tr>
    </w:tbl>
    <w:p w:rsidR="001D58FC" w:rsidRPr="001D58FC" w:rsidRDefault="001D58FC" w:rsidP="001D58FC">
      <w:pPr>
        <w:spacing w:after="0" w:line="312" w:lineRule="auto"/>
        <w:rPr>
          <w:rFonts w:ascii="Cambria" w:eastAsia="Cambria" w:hAnsi="Cambria" w:cs="Cambria"/>
          <w:b/>
          <w:color w:val="000000"/>
          <w:sz w:val="16"/>
          <w:szCs w:val="16"/>
        </w:rPr>
      </w:pPr>
    </w:p>
    <w:p w:rsidR="001D58FC" w:rsidRPr="001D58FC" w:rsidRDefault="001D58FC" w:rsidP="001D58FC">
      <w:pPr>
        <w:spacing w:line="276" w:lineRule="auto"/>
        <w:rPr>
          <w:rFonts w:ascii="Cambria" w:eastAsia="Cambria" w:hAnsi="Cambria" w:cs="Cambria"/>
          <w:b/>
          <w:color w:val="000000"/>
          <w:sz w:val="16"/>
          <w:szCs w:val="16"/>
        </w:rPr>
      </w:pPr>
    </w:p>
    <w:tbl>
      <w:tblPr>
        <w:tblStyle w:val="Style3722111"/>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D58FC" w:rsidRPr="001D58FC" w:rsidTr="00547C0E">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360" w:lineRule="auto"/>
              <w:jc w:val="center"/>
              <w:rPr>
                <w:rFonts w:eastAsia="Times New Roman"/>
                <w:b/>
                <w:color w:val="17365D"/>
                <w:sz w:val="28"/>
                <w:szCs w:val="28"/>
              </w:rPr>
            </w:pPr>
            <w:r w:rsidRPr="001D58FC">
              <w:rPr>
                <w:b/>
                <w:color w:val="17365D"/>
                <w:sz w:val="28"/>
                <w:szCs w:val="28"/>
              </w:rPr>
              <w:t>Delivery Plan (Weekly Syllabus)</w:t>
            </w:r>
          </w:p>
          <w:p w:rsidR="001D58FC" w:rsidRPr="001D58FC" w:rsidRDefault="001D58FC" w:rsidP="001D58FC">
            <w:pPr>
              <w:spacing w:line="360" w:lineRule="auto"/>
              <w:jc w:val="center"/>
              <w:rPr>
                <w:rFonts w:eastAsia="Times New Roman"/>
                <w:b/>
                <w:color w:val="17365D"/>
                <w:sz w:val="28"/>
                <w:szCs w:val="28"/>
                <w:rtl/>
                <w:lang w:bidi="ar-IQ"/>
              </w:rPr>
            </w:pPr>
            <w:r w:rsidRPr="001D58FC">
              <w:rPr>
                <w:rFonts w:eastAsia="Times New Roman" w:hint="cs"/>
                <w:b/>
                <w:color w:val="17365D"/>
                <w:sz w:val="28"/>
                <w:szCs w:val="28"/>
                <w:rtl/>
                <w:lang w:bidi="ar-IQ"/>
              </w:rPr>
              <w:t>المنهج الاسبوعي النظري</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hanging="720"/>
              <w:rPr>
                <w:b/>
                <w:color w:val="000000"/>
              </w:rPr>
            </w:pPr>
            <w:r w:rsidRPr="001D58FC">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line="360" w:lineRule="auto"/>
              <w:rPr>
                <w:b/>
                <w:sz w:val="24"/>
                <w:szCs w:val="24"/>
              </w:rPr>
            </w:pPr>
            <w:r w:rsidRPr="001D58FC">
              <w:rPr>
                <w:b/>
              </w:rPr>
              <w:t>Material Covered</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widowControl w:val="0"/>
              <w:autoSpaceDE w:val="0"/>
              <w:autoSpaceDN w:val="0"/>
              <w:adjustRightInd w:val="0"/>
              <w:ind w:right="43"/>
              <w:rPr>
                <w:color w:val="000000"/>
              </w:rPr>
            </w:pPr>
            <w:r w:rsidRPr="001D58FC">
              <w:rPr>
                <w:color w:val="000000"/>
              </w:rPr>
              <w:t>Functions, Inverse Functions.</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2</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widowControl w:val="0"/>
              <w:ind w:right="43"/>
              <w:rPr>
                <w:color w:val="000000"/>
              </w:rPr>
            </w:pPr>
            <w:r w:rsidRPr="001D58FC">
              <w:rPr>
                <w:color w:val="000000"/>
              </w:rPr>
              <w:t>Trigonometric Functions, Inverse Trigonometric Functions.</w:t>
            </w:r>
          </w:p>
        </w:tc>
      </w:tr>
      <w:tr w:rsidR="001D58FC" w:rsidRPr="001D58FC" w:rsidTr="00547C0E">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3</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widowControl w:val="0"/>
              <w:ind w:right="43"/>
              <w:rPr>
                <w:color w:val="000000"/>
              </w:rPr>
            </w:pPr>
            <w:r w:rsidRPr="001D58FC">
              <w:rPr>
                <w:color w:val="000000"/>
              </w:rPr>
              <w:t>Exponential and Logarithmic Functions.</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4</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widowControl w:val="0"/>
              <w:ind w:right="43"/>
              <w:rPr>
                <w:color w:val="000000"/>
              </w:rPr>
            </w:pPr>
            <w:r w:rsidRPr="001D58FC">
              <w:rPr>
                <w:color w:val="000000"/>
              </w:rPr>
              <w:t>Limits and Continuity</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5</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widowControl w:val="0"/>
              <w:ind w:right="43"/>
              <w:rPr>
                <w:color w:val="000000"/>
              </w:rPr>
            </w:pPr>
            <w:r w:rsidRPr="001D58FC">
              <w:rPr>
                <w:color w:val="000000"/>
              </w:rPr>
              <w:t>The Derivative, The Chain Rule.</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6</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widowControl w:val="0"/>
              <w:ind w:right="43"/>
              <w:rPr>
                <w:color w:val="000000"/>
              </w:rPr>
            </w:pPr>
            <w:r w:rsidRPr="001D58FC">
              <w:rPr>
                <w:color w:val="000000"/>
              </w:rPr>
              <w:t xml:space="preserve">Implicit Differentiation, </w:t>
            </w:r>
            <w:proofErr w:type="spellStart"/>
            <w:r w:rsidRPr="001D58FC">
              <w:rPr>
                <w:color w:val="000000"/>
              </w:rPr>
              <w:t>L'Hopitals</w:t>
            </w:r>
            <w:proofErr w:type="spellEnd"/>
            <w:r w:rsidRPr="001D58FC">
              <w:rPr>
                <w:color w:val="000000"/>
              </w:rPr>
              <w:t xml:space="preserve"> Rule.</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7</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widowControl w:val="0"/>
              <w:ind w:right="43"/>
              <w:rPr>
                <w:color w:val="000000"/>
              </w:rPr>
            </w:pPr>
            <w:r w:rsidRPr="001D58FC">
              <w:rPr>
                <w:color w:val="000000"/>
              </w:rPr>
              <w:t>The Derivative in graphing and applications, Relative Extrema.</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8</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spacing w:after="2"/>
              <w:rPr>
                <w:color w:val="000000"/>
              </w:rPr>
            </w:pPr>
            <w:r w:rsidRPr="001D58FC">
              <w:rPr>
                <w:color w:val="000000"/>
              </w:rPr>
              <w:t>Rolle's Theorem; Mean –Value Theorem</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9</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spacing w:after="2"/>
              <w:rPr>
                <w:color w:val="000000"/>
              </w:rPr>
            </w:pPr>
            <w:r w:rsidRPr="001D58FC">
              <w:rPr>
                <w:color w:val="000000"/>
              </w:rPr>
              <w:t xml:space="preserve">The indefinite integral, Areas under a curve </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10</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spacing w:after="2"/>
              <w:rPr>
                <w:color w:val="000000"/>
              </w:rPr>
            </w:pPr>
            <w:r w:rsidRPr="001D58FC">
              <w:rPr>
                <w:color w:val="000000"/>
              </w:rPr>
              <w:t>The fundamental theorem of integral calculus, Area between two curves</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11</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spacing w:after="2"/>
              <w:rPr>
                <w:color w:val="000000"/>
              </w:rPr>
            </w:pPr>
            <w:r w:rsidRPr="001D58FC">
              <w:rPr>
                <w:color w:val="000000"/>
              </w:rPr>
              <w:t xml:space="preserve">The integral of trigonometric functions, the integral of  inverse trigonometric </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lastRenderedPageBreak/>
              <w:t>Week 12</w:t>
            </w:r>
          </w:p>
        </w:tc>
        <w:tc>
          <w:tcPr>
            <w:tcW w:w="9240" w:type="dxa"/>
            <w:tcBorders>
              <w:top w:val="single" w:sz="4" w:space="0" w:color="auto"/>
              <w:left w:val="single" w:sz="4" w:space="0" w:color="auto"/>
              <w:bottom w:val="single" w:sz="4" w:space="0" w:color="auto"/>
              <w:right w:val="single" w:sz="4" w:space="0" w:color="auto"/>
            </w:tcBorders>
            <w:shd w:val="clear" w:color="auto" w:fill="EEECE1"/>
            <w:vAlign w:val="center"/>
          </w:tcPr>
          <w:p w:rsidR="001D58FC" w:rsidRPr="001D58FC" w:rsidRDefault="001D58FC" w:rsidP="001D58FC">
            <w:pPr>
              <w:widowControl w:val="0"/>
              <w:ind w:right="43"/>
              <w:rPr>
                <w:b/>
                <w:bCs/>
                <w:i/>
                <w:iCs/>
                <w:color w:val="2659FF"/>
                <w:sz w:val="18"/>
                <w:szCs w:val="18"/>
              </w:rPr>
            </w:pPr>
            <w:r w:rsidRPr="001D58FC">
              <w:rPr>
                <w:color w:val="000000"/>
              </w:rPr>
              <w:t xml:space="preserve">The integral of the  functions  </w:t>
            </w:r>
            <w:proofErr w:type="spellStart"/>
            <w:r w:rsidRPr="001D58FC">
              <w:rPr>
                <w:color w:val="000000"/>
              </w:rPr>
              <w:t>logu</w:t>
            </w:r>
            <w:proofErr w:type="spellEnd"/>
            <w:r w:rsidRPr="001D58FC">
              <w:rPr>
                <w:color w:val="000000"/>
              </w:rPr>
              <w:t>(x),</w:t>
            </w:r>
            <w:proofErr w:type="spellStart"/>
            <w:r w:rsidRPr="001D58FC">
              <w:rPr>
                <w:color w:val="000000"/>
              </w:rPr>
              <w:t>lnu</w:t>
            </w:r>
            <w:proofErr w:type="spellEnd"/>
            <w:r w:rsidRPr="001D58FC">
              <w:rPr>
                <w:color w:val="000000"/>
              </w:rPr>
              <w:t>(x),</w:t>
            </w:r>
            <w:proofErr w:type="spellStart"/>
            <w:r w:rsidRPr="001D58FC">
              <w:rPr>
                <w:color w:val="000000"/>
              </w:rPr>
              <w:t>e</w:t>
            </w:r>
            <w:r w:rsidRPr="001D58FC">
              <w:rPr>
                <w:color w:val="000000"/>
                <w:vertAlign w:val="superscript"/>
              </w:rPr>
              <w:t>u</w:t>
            </w:r>
            <w:proofErr w:type="spellEnd"/>
            <w:r w:rsidRPr="001D58FC">
              <w:rPr>
                <w:color w:val="000000"/>
                <w:vertAlign w:val="superscript"/>
              </w:rPr>
              <w:t>(x)</w:t>
            </w:r>
            <w:r w:rsidRPr="001D58FC">
              <w:rPr>
                <w:color w:val="000000"/>
              </w:rPr>
              <w:t xml:space="preserve">  and  a</w:t>
            </w:r>
            <w:r w:rsidRPr="001D58FC">
              <w:rPr>
                <w:color w:val="000000"/>
                <w:vertAlign w:val="superscript"/>
              </w:rPr>
              <w:t>u(x)</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13</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widowControl w:val="0"/>
              <w:ind w:right="43"/>
              <w:rPr>
                <w:b/>
                <w:bCs/>
                <w:color w:val="2659FF"/>
              </w:rPr>
            </w:pPr>
            <w:r w:rsidRPr="001D58FC">
              <w:t>Methods of integration , powers of trigonometric functions</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14</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widowControl w:val="0"/>
              <w:ind w:right="43"/>
              <w:rPr>
                <w:color w:val="000000"/>
              </w:rPr>
            </w:pPr>
            <w:r w:rsidRPr="001D58FC">
              <w:rPr>
                <w:sz w:val="24"/>
                <w:szCs w:val="24"/>
              </w:rPr>
              <w:t>Integration by parts</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15</w:t>
            </w:r>
          </w:p>
        </w:tc>
        <w:tc>
          <w:tcPr>
            <w:tcW w:w="9240" w:type="dxa"/>
            <w:tcBorders>
              <w:top w:val="single" w:sz="4" w:space="0" w:color="auto"/>
              <w:left w:val="single" w:sz="4" w:space="0" w:color="auto"/>
              <w:bottom w:val="single" w:sz="4" w:space="0" w:color="auto"/>
              <w:right w:val="single" w:sz="4" w:space="0" w:color="auto"/>
            </w:tcBorders>
            <w:vAlign w:val="center"/>
          </w:tcPr>
          <w:p w:rsidR="001D58FC" w:rsidRPr="001D58FC" w:rsidRDefault="001D58FC" w:rsidP="001D58FC">
            <w:pPr>
              <w:autoSpaceDE w:val="0"/>
              <w:autoSpaceDN w:val="0"/>
              <w:adjustRightInd w:val="0"/>
              <w:rPr>
                <w:b/>
                <w:bCs/>
                <w:color w:val="2659FF"/>
              </w:rPr>
            </w:pPr>
            <w:r w:rsidRPr="001D58FC">
              <w:rPr>
                <w:b/>
                <w:bCs/>
                <w:color w:val="000000" w:themeColor="text1"/>
              </w:rPr>
              <w:t>Volumes</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b/>
              </w:rPr>
            </w:pPr>
            <w:r w:rsidRPr="001D58FC">
              <w:rPr>
                <w:b/>
              </w:rPr>
              <w:t>Preparatory week before the final Exam</w:t>
            </w:r>
          </w:p>
        </w:tc>
      </w:tr>
    </w:tbl>
    <w:p w:rsidR="001D58FC" w:rsidRPr="001D58FC" w:rsidRDefault="001D58FC" w:rsidP="001D58FC">
      <w:pPr>
        <w:tabs>
          <w:tab w:val="center" w:pos="3870"/>
        </w:tabs>
        <w:spacing w:after="0" w:line="360" w:lineRule="auto"/>
        <w:ind w:left="1985" w:hanging="1985"/>
        <w:jc w:val="both"/>
        <w:rPr>
          <w:b/>
          <w:sz w:val="24"/>
          <w:szCs w:val="24"/>
        </w:rPr>
      </w:pPr>
    </w:p>
    <w:p w:rsidR="001D58FC" w:rsidRPr="001D58FC" w:rsidRDefault="001D58FC" w:rsidP="001D58FC">
      <w:pPr>
        <w:rPr>
          <w:rFonts w:ascii="Cambria" w:eastAsia="Cambria" w:hAnsi="Cambria" w:cs="Cambria"/>
        </w:rPr>
      </w:pPr>
    </w:p>
    <w:p w:rsidR="001D58FC" w:rsidRDefault="001D58FC" w:rsidP="001D58FC">
      <w:pPr>
        <w:rPr>
          <w:rFonts w:ascii="Cambria" w:eastAsia="Cambria" w:hAnsi="Cambria" w:cs="Cambria"/>
        </w:rPr>
      </w:pPr>
    </w:p>
    <w:p w:rsidR="001D58FC" w:rsidRDefault="001D58FC" w:rsidP="001D58FC">
      <w:pPr>
        <w:rPr>
          <w:rFonts w:ascii="Cambria" w:eastAsia="Cambria" w:hAnsi="Cambria" w:cs="Cambria"/>
        </w:rPr>
      </w:pPr>
    </w:p>
    <w:p w:rsidR="001D58FC" w:rsidRDefault="001D58FC" w:rsidP="001D58FC">
      <w:pPr>
        <w:rPr>
          <w:rFonts w:ascii="Cambria" w:eastAsia="Cambria" w:hAnsi="Cambria" w:cs="Cambria"/>
        </w:rPr>
      </w:pPr>
    </w:p>
    <w:p w:rsidR="001D58FC" w:rsidRPr="001D58FC" w:rsidRDefault="001D58FC" w:rsidP="001D58FC">
      <w:pPr>
        <w:rPr>
          <w:rFonts w:ascii="Cambria" w:eastAsia="Cambria" w:hAnsi="Cambria" w:cs="Cambria"/>
        </w:rPr>
      </w:pPr>
    </w:p>
    <w:tbl>
      <w:tblPr>
        <w:tblStyle w:val="522111"/>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D58FC" w:rsidRPr="001D58FC" w:rsidTr="00547C0E">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rPr>
                <w:rFonts w:eastAsia="Times New Roman"/>
                <w:b/>
                <w:color w:val="17365D"/>
              </w:rPr>
            </w:pPr>
            <w:r w:rsidRPr="001D58FC">
              <w:rPr>
                <w:b/>
                <w:color w:val="17365D"/>
              </w:rPr>
              <w:t>Delivery Plan (Weekly Lab. Syllabus)</w:t>
            </w:r>
          </w:p>
          <w:p w:rsidR="001D58FC" w:rsidRPr="001D58FC" w:rsidRDefault="001D58FC" w:rsidP="001D58FC">
            <w:pPr>
              <w:rPr>
                <w:rFonts w:eastAsia="Times New Roman"/>
                <w:b/>
                <w:color w:val="17365D"/>
                <w:rtl/>
                <w:lang w:bidi="ar-IQ"/>
              </w:rPr>
            </w:pPr>
            <w:r w:rsidRPr="001D58FC">
              <w:rPr>
                <w:rFonts w:eastAsia="Times New Roman" w:hint="cs"/>
                <w:b/>
                <w:color w:val="17365D"/>
                <w:rtl/>
                <w:lang w:bidi="ar-IQ"/>
              </w:rPr>
              <w:t>المنهج الاسبوعي العملي</w:t>
            </w:r>
          </w:p>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ind w:left="-18" w:hanging="720"/>
              <w:rPr>
                <w:b/>
              </w:rPr>
            </w:pPr>
            <w:r w:rsidRPr="001D58FC">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rPr>
                <w:b/>
                <w:sz w:val="24"/>
                <w:szCs w:val="24"/>
              </w:rPr>
            </w:pPr>
            <w:r w:rsidRPr="001D58FC">
              <w:rPr>
                <w:b/>
              </w:rPr>
              <w:t>Material Covered</w:t>
            </w:r>
          </w:p>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after="0"/>
              <w:ind w:left="-18"/>
              <w:rPr>
                <w:b/>
              </w:rPr>
            </w:pPr>
            <w:r w:rsidRPr="001D58FC">
              <w:rPr>
                <w:b/>
              </w:rPr>
              <w:t>Week 1</w:t>
            </w:r>
          </w:p>
        </w:tc>
        <w:tc>
          <w:tcPr>
            <w:tcW w:w="9240" w:type="dxa"/>
            <w:tcBorders>
              <w:top w:val="single" w:sz="4" w:space="0" w:color="000000"/>
              <w:left w:val="single" w:sz="4" w:space="0" w:color="000000"/>
              <w:bottom w:val="single" w:sz="4" w:space="0" w:color="000000"/>
              <w:right w:val="single" w:sz="4" w:space="0" w:color="000000"/>
            </w:tcBorders>
          </w:tcPr>
          <w:p w:rsidR="001D58FC" w:rsidRPr="001D58FC" w:rsidRDefault="001D58FC" w:rsidP="001D58FC">
            <w:pPr>
              <w:jc w:val="both"/>
            </w:pPr>
          </w:p>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after="0"/>
              <w:ind w:left="-18"/>
              <w:rPr>
                <w:b/>
              </w:rPr>
            </w:pPr>
            <w:r w:rsidRPr="001D58FC">
              <w:rPr>
                <w:b/>
              </w:rPr>
              <w:t>Week 2</w:t>
            </w:r>
          </w:p>
        </w:tc>
        <w:tc>
          <w:tcPr>
            <w:tcW w:w="9240" w:type="dxa"/>
            <w:tcBorders>
              <w:top w:val="single" w:sz="4" w:space="0" w:color="000000"/>
              <w:left w:val="single" w:sz="4" w:space="0" w:color="000000"/>
              <w:bottom w:val="single" w:sz="4" w:space="0" w:color="000000"/>
              <w:right w:val="single" w:sz="4" w:space="0" w:color="000000"/>
            </w:tcBorders>
          </w:tcPr>
          <w:p w:rsidR="001D58FC" w:rsidRPr="001D58FC" w:rsidRDefault="001D58FC" w:rsidP="001D58FC">
            <w:pPr>
              <w:jc w:val="both"/>
            </w:pPr>
          </w:p>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after="0"/>
              <w:ind w:left="-18"/>
              <w:rPr>
                <w:b/>
              </w:rPr>
            </w:pPr>
            <w:r w:rsidRPr="001D58FC">
              <w:rPr>
                <w:b/>
              </w:rPr>
              <w:t>Week 3</w:t>
            </w:r>
          </w:p>
        </w:tc>
        <w:tc>
          <w:tcPr>
            <w:tcW w:w="9240" w:type="dxa"/>
            <w:tcBorders>
              <w:top w:val="single" w:sz="4" w:space="0" w:color="000000"/>
              <w:left w:val="single" w:sz="4" w:space="0" w:color="000000"/>
              <w:bottom w:val="single" w:sz="4" w:space="0" w:color="000000"/>
              <w:right w:val="single" w:sz="4" w:space="0" w:color="000000"/>
            </w:tcBorders>
          </w:tcPr>
          <w:p w:rsidR="001D58FC" w:rsidRPr="001D58FC" w:rsidRDefault="001D58FC" w:rsidP="001D58FC">
            <w:pPr>
              <w:jc w:val="both"/>
            </w:pPr>
          </w:p>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after="0"/>
              <w:ind w:left="-18"/>
              <w:rPr>
                <w:b/>
              </w:rPr>
            </w:pPr>
            <w:r w:rsidRPr="001D58FC">
              <w:rPr>
                <w:b/>
              </w:rPr>
              <w:t>Week 4</w:t>
            </w:r>
          </w:p>
        </w:tc>
        <w:tc>
          <w:tcPr>
            <w:tcW w:w="9240" w:type="dxa"/>
            <w:tcBorders>
              <w:top w:val="single" w:sz="4" w:space="0" w:color="000000"/>
              <w:left w:val="single" w:sz="4" w:space="0" w:color="000000"/>
              <w:bottom w:val="single" w:sz="4" w:space="0" w:color="000000"/>
              <w:right w:val="single" w:sz="4" w:space="0" w:color="000000"/>
            </w:tcBorders>
          </w:tcPr>
          <w:p w:rsidR="001D58FC" w:rsidRPr="001D58FC" w:rsidRDefault="001D58FC" w:rsidP="001D58FC">
            <w:pPr>
              <w:jc w:val="both"/>
            </w:pPr>
          </w:p>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after="0"/>
              <w:ind w:left="-18"/>
              <w:rPr>
                <w:b/>
              </w:rPr>
            </w:pPr>
            <w:r w:rsidRPr="001D58FC">
              <w:rPr>
                <w:b/>
              </w:rPr>
              <w:t>Week 5</w:t>
            </w:r>
          </w:p>
        </w:tc>
        <w:tc>
          <w:tcPr>
            <w:tcW w:w="9240" w:type="dxa"/>
            <w:tcBorders>
              <w:top w:val="single" w:sz="4" w:space="0" w:color="000000"/>
              <w:left w:val="single" w:sz="4" w:space="0" w:color="000000"/>
              <w:bottom w:val="single" w:sz="4" w:space="0" w:color="000000"/>
              <w:right w:val="single" w:sz="4" w:space="0" w:color="000000"/>
            </w:tcBorders>
          </w:tcPr>
          <w:p w:rsidR="001D58FC" w:rsidRPr="001D58FC" w:rsidRDefault="001D58FC" w:rsidP="001D58FC">
            <w:pPr>
              <w:jc w:val="both"/>
            </w:pPr>
          </w:p>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after="0"/>
              <w:ind w:left="-18"/>
              <w:rPr>
                <w:b/>
              </w:rPr>
            </w:pPr>
            <w:r w:rsidRPr="001D58FC">
              <w:rPr>
                <w:b/>
              </w:rPr>
              <w:t>Week 6</w:t>
            </w:r>
          </w:p>
        </w:tc>
        <w:tc>
          <w:tcPr>
            <w:tcW w:w="9240" w:type="dxa"/>
            <w:tcBorders>
              <w:top w:val="single" w:sz="4" w:space="0" w:color="000000"/>
              <w:left w:val="single" w:sz="4" w:space="0" w:color="000000"/>
              <w:bottom w:val="single" w:sz="4" w:space="0" w:color="000000"/>
              <w:right w:val="single" w:sz="4" w:space="0" w:color="000000"/>
            </w:tcBorders>
          </w:tcPr>
          <w:p w:rsidR="001D58FC" w:rsidRPr="001D58FC" w:rsidRDefault="001D58FC" w:rsidP="001D58FC">
            <w:pPr>
              <w:jc w:val="both"/>
            </w:pPr>
          </w:p>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after="0"/>
              <w:ind w:left="-18"/>
              <w:rPr>
                <w:b/>
              </w:rPr>
            </w:pPr>
            <w:r w:rsidRPr="001D58FC">
              <w:rPr>
                <w:b/>
              </w:rPr>
              <w:t>Week 7</w:t>
            </w:r>
          </w:p>
        </w:tc>
        <w:tc>
          <w:tcPr>
            <w:tcW w:w="9240" w:type="dxa"/>
            <w:tcBorders>
              <w:top w:val="single" w:sz="4" w:space="0" w:color="000000"/>
              <w:left w:val="single" w:sz="4" w:space="0" w:color="000000"/>
              <w:bottom w:val="single" w:sz="4" w:space="0" w:color="000000"/>
              <w:right w:val="single" w:sz="4" w:space="0" w:color="000000"/>
            </w:tcBorders>
          </w:tcPr>
          <w:p w:rsidR="001D58FC" w:rsidRPr="001D58FC" w:rsidRDefault="001D58FC" w:rsidP="001D58FC">
            <w:pPr>
              <w:jc w:val="both"/>
            </w:pPr>
          </w:p>
        </w:tc>
      </w:tr>
    </w:tbl>
    <w:p w:rsidR="001D58FC" w:rsidRP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tbl>
      <w:tblPr>
        <w:tblStyle w:val="Style3822111"/>
        <w:tblW w:w="10515" w:type="dxa"/>
        <w:jc w:val="center"/>
        <w:tblLayout w:type="fixed"/>
        <w:tblLook w:val="04A0" w:firstRow="1" w:lastRow="0" w:firstColumn="1" w:lastColumn="0" w:noHBand="0" w:noVBand="1"/>
      </w:tblPr>
      <w:tblGrid>
        <w:gridCol w:w="2340"/>
        <w:gridCol w:w="5835"/>
        <w:gridCol w:w="2340"/>
      </w:tblGrid>
      <w:tr w:rsidR="001D58FC" w:rsidRPr="001D58FC" w:rsidTr="00547C0E">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312" w:lineRule="auto"/>
              <w:jc w:val="center"/>
              <w:rPr>
                <w:rFonts w:eastAsia="Times New Roman"/>
                <w:b/>
                <w:color w:val="17365D"/>
                <w:sz w:val="28"/>
                <w:szCs w:val="28"/>
              </w:rPr>
            </w:pPr>
            <w:r w:rsidRPr="001D58FC">
              <w:rPr>
                <w:b/>
                <w:color w:val="17365D"/>
                <w:sz w:val="28"/>
                <w:szCs w:val="28"/>
              </w:rPr>
              <w:t>Learning and Teaching Resources</w:t>
            </w:r>
          </w:p>
          <w:p w:rsidR="001D58FC" w:rsidRPr="001D58FC" w:rsidRDefault="001D58FC" w:rsidP="001D58FC">
            <w:pPr>
              <w:spacing w:line="312" w:lineRule="auto"/>
              <w:jc w:val="center"/>
              <w:rPr>
                <w:rFonts w:eastAsia="Times New Roman"/>
                <w:b/>
                <w:color w:val="17365D"/>
                <w:sz w:val="28"/>
                <w:szCs w:val="28"/>
                <w:rtl/>
                <w:lang w:bidi="ar-IQ"/>
              </w:rPr>
            </w:pPr>
            <w:r w:rsidRPr="001D58FC">
              <w:rPr>
                <w:rFonts w:eastAsia="Times New Roman" w:hint="cs"/>
                <w:b/>
                <w:color w:val="17365D"/>
                <w:sz w:val="28"/>
                <w:szCs w:val="28"/>
                <w:rtl/>
                <w:lang w:bidi="ar-IQ"/>
              </w:rPr>
              <w:t>مصادر التعليم والتعلم</w:t>
            </w:r>
          </w:p>
        </w:tc>
      </w:tr>
      <w:tr w:rsidR="001D58FC" w:rsidRPr="001D58FC" w:rsidTr="00547C0E">
        <w:trPr>
          <w:jc w:val="center"/>
        </w:trPr>
        <w:tc>
          <w:tcPr>
            <w:tcW w:w="23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rPr>
            </w:pPr>
            <w:r w:rsidRPr="001D58FC">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12" w:lineRule="auto"/>
              <w:jc w:val="center"/>
              <w:rPr>
                <w:b/>
              </w:rPr>
            </w:pPr>
            <w:r w:rsidRPr="001D58FC">
              <w:rPr>
                <w:b/>
              </w:rPr>
              <w:t>Available in the Library?</w:t>
            </w:r>
          </w:p>
        </w:tc>
      </w:tr>
      <w:tr w:rsidR="001D58FC" w:rsidRPr="001D58FC" w:rsidTr="00547C0E">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ind w:left="90"/>
              <w:rPr>
                <w:b/>
              </w:rPr>
            </w:pPr>
            <w:r w:rsidRPr="001D58FC">
              <w:rPr>
                <w:b/>
              </w:rPr>
              <w:t>Required Texts</w:t>
            </w:r>
          </w:p>
        </w:tc>
        <w:tc>
          <w:tcPr>
            <w:tcW w:w="5835"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autoSpaceDE w:val="0"/>
              <w:autoSpaceDN w:val="0"/>
              <w:adjustRightInd w:val="0"/>
              <w:rPr>
                <w:b/>
                <w:bCs/>
                <w:color w:val="000000"/>
                <w:sz w:val="24"/>
                <w:szCs w:val="24"/>
              </w:rPr>
            </w:pPr>
            <w:r w:rsidRPr="001D58FC">
              <w:rPr>
                <w:b/>
                <w:bCs/>
                <w:color w:val="000000"/>
                <w:sz w:val="24"/>
                <w:szCs w:val="24"/>
              </w:rPr>
              <w:t>Thomas &amp; Finney "Calculus and Analytic Geometry" (2005), 11</w:t>
            </w:r>
            <w:r w:rsidRPr="001D58FC">
              <w:rPr>
                <w:b/>
                <w:bCs/>
                <w:color w:val="000000"/>
                <w:sz w:val="24"/>
                <w:szCs w:val="24"/>
                <w:vertAlign w:val="superscript"/>
              </w:rPr>
              <w:t>th</w:t>
            </w:r>
            <w:r w:rsidRPr="001D58FC">
              <w:rPr>
                <w:b/>
                <w:bCs/>
                <w:color w:val="000000"/>
                <w:sz w:val="24"/>
                <w:szCs w:val="24"/>
              </w:rPr>
              <w:t xml:space="preserve"> edition, Addison</w:t>
            </w:r>
          </w:p>
          <w:p w:rsidR="001D58FC" w:rsidRPr="001D58FC" w:rsidRDefault="001D58FC" w:rsidP="001D58FC">
            <w:pPr>
              <w:autoSpaceDE w:val="0"/>
              <w:autoSpaceDN w:val="0"/>
              <w:adjustRightInd w:val="0"/>
              <w:rPr>
                <w:b/>
                <w:bCs/>
                <w:color w:val="000000"/>
                <w:sz w:val="24"/>
                <w:szCs w:val="24"/>
              </w:rPr>
            </w:pPr>
            <w:r w:rsidRPr="001D58FC">
              <w:rPr>
                <w:b/>
                <w:bCs/>
                <w:color w:val="000000"/>
                <w:sz w:val="24"/>
                <w:szCs w:val="24"/>
              </w:rPr>
              <w:t xml:space="preserve"> Wesley.</w:t>
            </w:r>
          </w:p>
        </w:tc>
        <w:tc>
          <w:tcPr>
            <w:tcW w:w="23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FF0000"/>
                <w:sz w:val="24"/>
                <w:szCs w:val="24"/>
              </w:rPr>
            </w:pPr>
            <w:r w:rsidRPr="001D58FC">
              <w:rPr>
                <w:color w:val="000000" w:themeColor="text1"/>
                <w:sz w:val="24"/>
                <w:szCs w:val="24"/>
              </w:rPr>
              <w:t>Yes</w:t>
            </w:r>
          </w:p>
        </w:tc>
      </w:tr>
      <w:tr w:rsidR="001D58FC" w:rsidRPr="001D58FC" w:rsidTr="00547C0E">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ind w:left="90"/>
              <w:rPr>
                <w:b/>
              </w:rPr>
            </w:pPr>
            <w:r w:rsidRPr="001D58FC">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autoSpaceDE w:val="0"/>
              <w:autoSpaceDN w:val="0"/>
              <w:adjustRightInd w:val="0"/>
              <w:rPr>
                <w:b/>
                <w:bCs/>
                <w:color w:val="000000"/>
                <w:sz w:val="24"/>
                <w:szCs w:val="24"/>
                <w:u w:val="single"/>
              </w:rPr>
            </w:pPr>
            <w:r w:rsidRPr="001D58FC">
              <w:rPr>
                <w:b/>
                <w:bCs/>
                <w:color w:val="000000"/>
                <w:sz w:val="24"/>
                <w:szCs w:val="24"/>
              </w:rPr>
              <w:t xml:space="preserve">Howard </w:t>
            </w:r>
            <w:proofErr w:type="spellStart"/>
            <w:r w:rsidRPr="001D58FC">
              <w:rPr>
                <w:b/>
                <w:bCs/>
                <w:color w:val="000000"/>
                <w:sz w:val="24"/>
                <w:szCs w:val="24"/>
              </w:rPr>
              <w:t>Anton,IrI</w:t>
            </w:r>
            <w:proofErr w:type="spellEnd"/>
            <w:r w:rsidRPr="001D58FC">
              <w:rPr>
                <w:b/>
                <w:bCs/>
                <w:color w:val="000000"/>
                <w:sz w:val="24"/>
                <w:szCs w:val="24"/>
              </w:rPr>
              <w:t xml:space="preserve"> </w:t>
            </w:r>
            <w:proofErr w:type="spellStart"/>
            <w:r w:rsidRPr="001D58FC">
              <w:rPr>
                <w:b/>
                <w:bCs/>
                <w:color w:val="000000"/>
                <w:sz w:val="24"/>
                <w:szCs w:val="24"/>
              </w:rPr>
              <w:t>Bivens</w:t>
            </w:r>
            <w:proofErr w:type="spellEnd"/>
            <w:r w:rsidRPr="001D58FC">
              <w:rPr>
                <w:b/>
                <w:bCs/>
                <w:color w:val="000000"/>
                <w:sz w:val="24"/>
                <w:szCs w:val="24"/>
              </w:rPr>
              <w:t xml:space="preserve"> &amp; Stephen Davis "Calculus"(2009),9</w:t>
            </w:r>
            <w:r w:rsidRPr="001D58FC">
              <w:rPr>
                <w:b/>
                <w:bCs/>
                <w:color w:val="000000"/>
                <w:sz w:val="24"/>
                <w:szCs w:val="24"/>
                <w:vertAlign w:val="superscript"/>
              </w:rPr>
              <w:t>th</w:t>
            </w:r>
            <w:r w:rsidRPr="001D58FC">
              <w:rPr>
                <w:b/>
                <w:bCs/>
                <w:color w:val="000000"/>
                <w:sz w:val="24"/>
                <w:szCs w:val="24"/>
              </w:rPr>
              <w:t xml:space="preserve">edition,John Wiley &amp; </w:t>
            </w:r>
            <w:proofErr w:type="spellStart"/>
            <w:r w:rsidRPr="001D58FC">
              <w:rPr>
                <w:b/>
                <w:bCs/>
                <w:color w:val="000000"/>
                <w:sz w:val="24"/>
                <w:szCs w:val="24"/>
              </w:rPr>
              <w:t>Sons,NC</w:t>
            </w:r>
            <w:proofErr w:type="spellEnd"/>
            <w:r w:rsidRPr="001D58FC">
              <w:rPr>
                <w:b/>
                <w:bCs/>
                <w:color w:val="000000"/>
                <w:sz w:val="24"/>
                <w:szCs w:val="24"/>
              </w:rPr>
              <w:t>.</w:t>
            </w:r>
          </w:p>
        </w:tc>
        <w:tc>
          <w:tcPr>
            <w:tcW w:w="23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sz w:val="24"/>
                <w:szCs w:val="24"/>
              </w:rPr>
            </w:pPr>
            <w:r w:rsidRPr="001D58FC">
              <w:rPr>
                <w:sz w:val="24"/>
                <w:szCs w:val="24"/>
              </w:rPr>
              <w:t>Yes</w:t>
            </w:r>
          </w:p>
        </w:tc>
      </w:tr>
      <w:tr w:rsidR="001D58FC" w:rsidRPr="001D58FC" w:rsidTr="00547C0E">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ind w:left="90"/>
              <w:rPr>
                <w:b/>
              </w:rPr>
            </w:pPr>
            <w:r w:rsidRPr="001D58FC">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pPr>
          </w:p>
        </w:tc>
      </w:tr>
    </w:tbl>
    <w:p w:rsidR="001D58FC" w:rsidRPr="001D58FC" w:rsidRDefault="001D58FC" w:rsidP="001D58FC">
      <w:pPr>
        <w:tabs>
          <w:tab w:val="left" w:pos="1980"/>
        </w:tabs>
        <w:ind w:left="1985" w:hanging="1985"/>
        <w:jc w:val="both"/>
        <w:rPr>
          <w:b/>
          <w:color w:val="000000"/>
          <w:sz w:val="32"/>
          <w:szCs w:val="32"/>
        </w:rPr>
      </w:pPr>
      <w:r w:rsidRPr="001D58FC">
        <w:rPr>
          <w:b/>
          <w:color w:val="000000"/>
          <w:sz w:val="32"/>
          <w:szCs w:val="32"/>
        </w:rPr>
        <w:tab/>
      </w:r>
    </w:p>
    <w:tbl>
      <w:tblPr>
        <w:tblStyle w:val="Style3922111"/>
        <w:tblW w:w="10470" w:type="dxa"/>
        <w:jc w:val="center"/>
        <w:tblLayout w:type="fixed"/>
        <w:tblLook w:val="04A0" w:firstRow="1" w:lastRow="0" w:firstColumn="1" w:lastColumn="0" w:noHBand="0" w:noVBand="1"/>
      </w:tblPr>
      <w:tblGrid>
        <w:gridCol w:w="1620"/>
        <w:gridCol w:w="1710"/>
        <w:gridCol w:w="2085"/>
        <w:gridCol w:w="1155"/>
        <w:gridCol w:w="3900"/>
      </w:tblGrid>
      <w:tr w:rsidR="001D58FC" w:rsidRPr="001D58FC" w:rsidTr="00547C0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rsidR="001D58FC" w:rsidRPr="001D58FC" w:rsidRDefault="001D58FC" w:rsidP="001D58FC">
            <w:pPr>
              <w:tabs>
                <w:tab w:val="left" w:pos="1890"/>
                <w:tab w:val="center" w:pos="4544"/>
              </w:tabs>
              <w:ind w:right="1152"/>
              <w:jc w:val="center"/>
              <w:rPr>
                <w:rFonts w:eastAsia="Times New Roman"/>
                <w:b/>
                <w:color w:val="000000"/>
              </w:rPr>
            </w:pPr>
            <w:r w:rsidRPr="001D58FC">
              <w:rPr>
                <w:b/>
                <w:color w:val="000000"/>
              </w:rPr>
              <w:t>Grading Scheme</w:t>
            </w:r>
          </w:p>
          <w:p w:rsidR="001D58FC" w:rsidRPr="001D58FC" w:rsidRDefault="001D58FC" w:rsidP="001D58FC">
            <w:pPr>
              <w:tabs>
                <w:tab w:val="left" w:pos="1890"/>
                <w:tab w:val="center" w:pos="4544"/>
              </w:tabs>
              <w:ind w:right="1152"/>
              <w:jc w:val="center"/>
              <w:rPr>
                <w:rFonts w:eastAsia="Times New Roman"/>
                <w:b/>
                <w:color w:val="000000"/>
                <w:rtl/>
                <w:lang w:bidi="ar-IQ"/>
              </w:rPr>
            </w:pPr>
            <w:r w:rsidRPr="001D58FC">
              <w:rPr>
                <w:rFonts w:eastAsia="Times New Roman" w:hint="cs"/>
                <w:b/>
                <w:color w:val="000000"/>
                <w:rtl/>
                <w:lang w:bidi="ar-IQ"/>
              </w:rPr>
              <w:t>مخطط الدرجات</w:t>
            </w:r>
          </w:p>
        </w:tc>
      </w:tr>
      <w:tr w:rsidR="001D58FC" w:rsidRPr="001D58FC" w:rsidTr="00547C0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D58FC" w:rsidRPr="001D58FC" w:rsidRDefault="001D58FC" w:rsidP="001D58FC">
            <w:pPr>
              <w:jc w:val="center"/>
              <w:rPr>
                <w:b/>
                <w:color w:val="000000"/>
                <w:sz w:val="24"/>
                <w:szCs w:val="24"/>
              </w:rPr>
            </w:pPr>
            <w:r w:rsidRPr="001D58FC">
              <w:rPr>
                <w:b/>
                <w:color w:val="000000"/>
              </w:rPr>
              <w:lastRenderedPageBreak/>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D58FC" w:rsidRPr="001D58FC" w:rsidRDefault="001D58FC" w:rsidP="001D58FC">
            <w:pPr>
              <w:jc w:val="center"/>
              <w:rPr>
                <w:b/>
                <w:color w:val="000000"/>
              </w:rPr>
            </w:pPr>
            <w:r w:rsidRPr="001D58FC">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D58FC" w:rsidRPr="001D58FC" w:rsidRDefault="001D58FC" w:rsidP="001D58FC">
            <w:pPr>
              <w:bidi/>
              <w:jc w:val="center"/>
              <w:rPr>
                <w:color w:val="000000"/>
              </w:rPr>
            </w:pPr>
            <w:proofErr w:type="spellStart"/>
            <w:r w:rsidRPr="001D58FC">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D58FC" w:rsidRPr="001D58FC" w:rsidRDefault="001D58FC" w:rsidP="001D58FC">
            <w:pPr>
              <w:jc w:val="center"/>
              <w:rPr>
                <w:b/>
                <w:color w:val="000000"/>
              </w:rPr>
            </w:pPr>
            <w:r w:rsidRPr="001D58FC">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1D58FC" w:rsidRPr="001D58FC" w:rsidRDefault="001D58FC" w:rsidP="001D58FC">
            <w:pPr>
              <w:jc w:val="center"/>
              <w:rPr>
                <w:b/>
                <w:color w:val="000000"/>
              </w:rPr>
            </w:pPr>
            <w:r w:rsidRPr="001D58FC">
              <w:rPr>
                <w:b/>
                <w:color w:val="000000"/>
              </w:rPr>
              <w:t>Definition</w:t>
            </w:r>
          </w:p>
        </w:tc>
      </w:tr>
      <w:tr w:rsidR="001D58FC" w:rsidRPr="001D58FC" w:rsidTr="00547C0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1D58FC" w:rsidRPr="001D58FC" w:rsidRDefault="001D58FC" w:rsidP="001D58FC">
            <w:pPr>
              <w:jc w:val="center"/>
              <w:rPr>
                <w:b/>
                <w:color w:val="000000"/>
              </w:rPr>
            </w:pPr>
            <w:r w:rsidRPr="001D58FC">
              <w:rPr>
                <w:b/>
                <w:color w:val="000000"/>
              </w:rPr>
              <w:t>Success Group</w:t>
            </w:r>
          </w:p>
          <w:p w:rsidR="001D58FC" w:rsidRPr="001D58FC" w:rsidRDefault="001D58FC" w:rsidP="001D58FC">
            <w:pPr>
              <w:jc w:val="center"/>
              <w:rPr>
                <w:b/>
                <w:color w:val="000000"/>
              </w:rPr>
            </w:pPr>
            <w:r w:rsidRPr="001D58FC">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A - </w:t>
            </w:r>
            <w:r w:rsidRPr="001D58FC">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Outstanding Performance</w:t>
            </w:r>
          </w:p>
        </w:tc>
      </w:tr>
      <w:tr w:rsidR="001D58FC" w:rsidRPr="001D58FC" w:rsidTr="00547C0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D58FC" w:rsidRPr="001D58FC" w:rsidRDefault="001D58FC" w:rsidP="001D58FC">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B - </w:t>
            </w:r>
            <w:r w:rsidRPr="001D58FC">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rtl/>
              </w:rPr>
              <w:t>Very</w:t>
            </w:r>
            <w:proofErr w:type="spellEnd"/>
            <w:r w:rsidRPr="001D58FC">
              <w:rPr>
                <w:b/>
                <w:rtl/>
              </w:rPr>
              <w:t xml:space="preserve"> </w:t>
            </w:r>
            <w:proofErr w:type="spellStart"/>
            <w:r w:rsidRPr="001D58FC">
              <w:rPr>
                <w:b/>
                <w:rtl/>
              </w:rPr>
              <w:t>Good</w:t>
            </w:r>
            <w:proofErr w:type="spellEnd"/>
            <w:r w:rsidRPr="001D58FC">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Above average with some errors</w:t>
            </w:r>
          </w:p>
        </w:tc>
      </w:tr>
      <w:tr w:rsidR="001D58FC" w:rsidRPr="001D58FC" w:rsidTr="00547C0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D58FC" w:rsidRPr="001D58FC" w:rsidRDefault="001D58FC" w:rsidP="001D58FC">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C - </w:t>
            </w:r>
            <w:r w:rsidRPr="001D58FC">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Sound work with notable errors</w:t>
            </w:r>
          </w:p>
        </w:tc>
      </w:tr>
      <w:tr w:rsidR="001D58FC" w:rsidRPr="001D58FC" w:rsidTr="00547C0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D58FC" w:rsidRPr="001D58FC" w:rsidRDefault="001D58FC" w:rsidP="001D58FC">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D - </w:t>
            </w:r>
            <w:r w:rsidRPr="001D58FC">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rtl/>
              </w:rPr>
              <w:t>Satisfactory</w:t>
            </w:r>
            <w:proofErr w:type="spellEnd"/>
            <w:r w:rsidRPr="001D58FC">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Fair but with major shortcomings</w:t>
            </w:r>
          </w:p>
        </w:tc>
      </w:tr>
      <w:tr w:rsidR="001D58FC" w:rsidRPr="001D58FC" w:rsidTr="00547C0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D58FC" w:rsidRPr="001D58FC" w:rsidRDefault="001D58FC" w:rsidP="001D58FC">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E - </w:t>
            </w:r>
            <w:r w:rsidRPr="001D58FC">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rtl/>
              </w:rPr>
              <w:t>Sufficient</w:t>
            </w:r>
            <w:proofErr w:type="spellEnd"/>
            <w:r w:rsidRPr="001D58FC">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Work meets minimum criteria</w:t>
            </w:r>
          </w:p>
        </w:tc>
      </w:tr>
      <w:tr w:rsidR="001D58FC" w:rsidRPr="001D58FC" w:rsidTr="00547C0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1D58FC" w:rsidRPr="001D58FC" w:rsidRDefault="001D58FC" w:rsidP="001D58FC">
            <w:pPr>
              <w:jc w:val="center"/>
              <w:rPr>
                <w:b/>
                <w:color w:val="000000"/>
              </w:rPr>
            </w:pPr>
            <w:r w:rsidRPr="001D58FC">
              <w:rPr>
                <w:b/>
                <w:color w:val="000000"/>
              </w:rPr>
              <w:t>Fail Group</w:t>
            </w:r>
          </w:p>
          <w:p w:rsidR="001D58FC" w:rsidRPr="001D58FC" w:rsidRDefault="001D58FC" w:rsidP="001D58FC">
            <w:pPr>
              <w:jc w:val="center"/>
              <w:rPr>
                <w:b/>
                <w:color w:val="000000"/>
              </w:rPr>
            </w:pPr>
            <w:r w:rsidRPr="001D58FC">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FX – </w:t>
            </w:r>
            <w:r w:rsidRPr="001D58FC">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sz w:val="24"/>
                <w:szCs w:val="24"/>
                <w:rtl/>
              </w:rPr>
              <w:t>Fail</w:t>
            </w:r>
            <w:proofErr w:type="spellEnd"/>
            <w:r w:rsidRPr="001D58FC">
              <w:rPr>
                <w:b/>
                <w:sz w:val="24"/>
                <w:szCs w:val="24"/>
                <w:rtl/>
              </w:rPr>
              <w:t xml:space="preserve"> (</w:t>
            </w:r>
            <w:proofErr w:type="spellStart"/>
            <w:r w:rsidRPr="001D58FC">
              <w:rPr>
                <w:b/>
                <w:sz w:val="24"/>
                <w:szCs w:val="24"/>
                <w:rtl/>
              </w:rPr>
              <w:t>under</w:t>
            </w:r>
            <w:proofErr w:type="spellEnd"/>
            <w:r w:rsidRPr="001D58FC">
              <w:rPr>
                <w:b/>
                <w:sz w:val="24"/>
                <w:szCs w:val="24"/>
                <w:rtl/>
              </w:rPr>
              <w:t xml:space="preserve"> </w:t>
            </w:r>
            <w:proofErr w:type="spellStart"/>
            <w:r w:rsidRPr="001D58FC">
              <w:rPr>
                <w:b/>
                <w:sz w:val="24"/>
                <w:szCs w:val="24"/>
                <w:rtl/>
              </w:rPr>
              <w:t>remediation</w:t>
            </w:r>
            <w:proofErr w:type="spellEnd"/>
            <w:r w:rsidRPr="001D58FC">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More work required but credit awarded</w:t>
            </w:r>
          </w:p>
        </w:tc>
      </w:tr>
      <w:tr w:rsidR="001D58FC" w:rsidRPr="001D58FC" w:rsidTr="00547C0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D58FC" w:rsidRPr="001D58FC" w:rsidRDefault="001D58FC" w:rsidP="001D58FC">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sz w:val="24"/>
                <w:szCs w:val="24"/>
              </w:rPr>
            </w:pPr>
            <w:r w:rsidRPr="001D58FC">
              <w:rPr>
                <w:b/>
                <w:color w:val="000000"/>
              </w:rPr>
              <w:t xml:space="preserve">F – </w:t>
            </w:r>
            <w:r w:rsidRPr="001D58FC">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rPr>
            </w:pPr>
            <w:proofErr w:type="spellStart"/>
            <w:r w:rsidRPr="001D58FC">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Considerable amount of work required</w:t>
            </w:r>
          </w:p>
        </w:tc>
      </w:tr>
      <w:tr w:rsidR="001D58FC" w:rsidRPr="001D58FC" w:rsidTr="00547C0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D58FC" w:rsidRPr="001D58FC" w:rsidRDefault="001D58FC" w:rsidP="001D58FC">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D58FC" w:rsidRPr="001D58FC" w:rsidRDefault="001D58FC" w:rsidP="001D58FC">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D58FC" w:rsidRPr="001D58FC" w:rsidRDefault="001D58FC" w:rsidP="001D58FC">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D58FC" w:rsidRPr="001D58FC" w:rsidRDefault="001D58FC" w:rsidP="001D58FC">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1D58FC" w:rsidRPr="001D58FC" w:rsidRDefault="001D58FC" w:rsidP="001D58FC">
            <w:pPr>
              <w:jc w:val="center"/>
              <w:rPr>
                <w:b/>
                <w:color w:val="000000"/>
              </w:rPr>
            </w:pPr>
          </w:p>
        </w:tc>
      </w:tr>
      <w:tr w:rsidR="001D58FC" w:rsidRPr="001D58FC" w:rsidTr="00547C0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jc w:val="center"/>
              <w:rPr>
                <w:color w:val="000000"/>
                <w:sz w:val="16"/>
                <w:szCs w:val="16"/>
              </w:rPr>
            </w:pPr>
          </w:p>
          <w:p w:rsidR="001D58FC" w:rsidRPr="001D58FC" w:rsidRDefault="001D58FC" w:rsidP="001D58FC">
            <w:pPr>
              <w:jc w:val="both"/>
              <w:rPr>
                <w:color w:val="000000"/>
                <w:sz w:val="24"/>
                <w:szCs w:val="24"/>
              </w:rPr>
            </w:pPr>
            <w:r w:rsidRPr="001D58FC">
              <w:rPr>
                <w:b/>
                <w:color w:val="000000"/>
                <w:sz w:val="24"/>
                <w:szCs w:val="24"/>
              </w:rPr>
              <w:t>Note:</w:t>
            </w:r>
            <w:r w:rsidRPr="001D58FC">
              <w:rPr>
                <w:color w:val="000000"/>
                <w:sz w:val="24"/>
                <w:szCs w:val="24"/>
              </w:rPr>
              <w:t xml:space="preserve"> </w:t>
            </w:r>
            <w:r w:rsidRPr="001D58FC">
              <w:rPr>
                <w:sz w:val="24"/>
                <w:szCs w:val="24"/>
              </w:rPr>
              <w:t xml:space="preserve">Marks </w:t>
            </w:r>
            <w:r w:rsidRPr="001D58FC">
              <w:rPr>
                <w:color w:val="000000"/>
                <w:sz w:val="24"/>
                <w:szCs w:val="24"/>
              </w:rPr>
              <w:t xml:space="preserve">Decimal places above or below 0.5 will be rounded to the higher or lower full mark (for example a mark of 54.5 will be rounded to 55, whereas a mark of 54.4 will be rounded to 54. </w:t>
            </w:r>
            <w:r w:rsidRPr="001D58FC">
              <w:rPr>
                <w:sz w:val="24"/>
                <w:szCs w:val="24"/>
              </w:rPr>
              <w:t>The University</w:t>
            </w:r>
            <w:r w:rsidRPr="001D58FC">
              <w:rPr>
                <w:color w:val="000000"/>
                <w:sz w:val="24"/>
                <w:szCs w:val="24"/>
              </w:rPr>
              <w:t xml:space="preserve"> has a policy NOT to condone "near-pass fails" so the only adjustment to marks awarded by the original marker(s) will be the automatic rounding outlined above.</w:t>
            </w:r>
          </w:p>
        </w:tc>
      </w:tr>
    </w:tbl>
    <w:p w:rsidR="001D58FC" w:rsidRPr="001D58FC" w:rsidRDefault="001D58FC" w:rsidP="001D58FC">
      <w:pPr>
        <w:jc w:val="center"/>
        <w:rPr>
          <w:lang w:bidi="ar-IQ"/>
        </w:rPr>
      </w:pPr>
    </w:p>
    <w:p w:rsidR="001D58FC" w:rsidRPr="001D58FC" w:rsidRDefault="001D58FC" w:rsidP="001D58FC">
      <w:pPr>
        <w:tabs>
          <w:tab w:val="left" w:pos="1890"/>
        </w:tabs>
        <w:contextualSpacing/>
        <w:jc w:val="center"/>
        <w:rPr>
          <w:rFonts w:ascii="Times New Roman" w:hAnsi="Times New Roman" w:cs="Times New Roman"/>
          <w:b/>
          <w:bCs/>
          <w:sz w:val="40"/>
          <w:szCs w:val="40"/>
          <w:lang w:bidi="ar-IQ"/>
        </w:rPr>
      </w:pPr>
    </w:p>
    <w:p w:rsidR="001D58FC" w:rsidRDefault="001D58FC" w:rsidP="001D58FC">
      <w:pPr>
        <w:bidi/>
        <w:jc w:val="center"/>
        <w:rPr>
          <w:color w:val="000000"/>
          <w:sz w:val="48"/>
          <w:szCs w:val="48"/>
          <w:rtl/>
          <w:lang w:bidi="ar-IQ"/>
        </w:rPr>
      </w:pPr>
      <w:r w:rsidRPr="005654C7">
        <w:rPr>
          <w:color w:val="000000"/>
          <w:sz w:val="48"/>
          <w:szCs w:val="48"/>
        </w:rPr>
        <w:t>MODULE DESCRIPTION FORM</w:t>
      </w:r>
    </w:p>
    <w:p w:rsidR="001D58FC" w:rsidRPr="001D58FC" w:rsidRDefault="001D58FC" w:rsidP="001D58FC">
      <w:pPr>
        <w:bidi/>
        <w:jc w:val="center"/>
        <w:rPr>
          <w:color w:val="000000"/>
          <w:sz w:val="48"/>
          <w:szCs w:val="48"/>
          <w:lang w:bidi="ar-IQ"/>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D58FC" w:rsidRPr="001D58FC" w:rsidTr="00547C0E">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before="80" w:after="80"/>
              <w:jc w:val="center"/>
              <w:rPr>
                <w:b/>
                <w:color w:val="17365D"/>
                <w:sz w:val="28"/>
                <w:szCs w:val="28"/>
              </w:rPr>
            </w:pPr>
            <w:r w:rsidRPr="001D58FC">
              <w:rPr>
                <w:b/>
                <w:color w:val="17365D"/>
                <w:sz w:val="28"/>
                <w:szCs w:val="28"/>
              </w:rPr>
              <w:t>Module Information</w:t>
            </w:r>
          </w:p>
          <w:p w:rsidR="001D58FC" w:rsidRPr="001D58FC" w:rsidRDefault="001D58FC" w:rsidP="001D58FC">
            <w:pPr>
              <w:spacing w:before="80" w:after="80"/>
              <w:jc w:val="center"/>
              <w:rPr>
                <w:b/>
                <w:color w:val="17365D"/>
                <w:sz w:val="28"/>
                <w:szCs w:val="28"/>
                <w:rtl/>
                <w:lang w:bidi="ar-IQ"/>
              </w:rPr>
            </w:pPr>
            <w:r w:rsidRPr="001D58FC">
              <w:rPr>
                <w:rFonts w:hint="cs"/>
                <w:b/>
                <w:color w:val="17365D"/>
                <w:sz w:val="28"/>
                <w:szCs w:val="28"/>
                <w:rtl/>
                <w:lang w:bidi="ar-IQ"/>
              </w:rPr>
              <w:t>معلومات المادة الدراسية</w:t>
            </w:r>
          </w:p>
        </w:tc>
      </w:tr>
      <w:tr w:rsidR="001D58FC" w:rsidRPr="001D58FC" w:rsidTr="00547C0E">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bidi/>
              <w:spacing w:before="80" w:after="80"/>
              <w:ind w:left="90"/>
              <w:jc w:val="center"/>
              <w:outlineLvl w:val="0"/>
              <w:rPr>
                <w:rFonts w:asciiTheme="majorBidi" w:hAnsiTheme="majorBidi" w:cstheme="majorBidi"/>
                <w:bCs/>
                <w:color w:val="FF0000"/>
                <w:sz w:val="30"/>
                <w:szCs w:val="30"/>
              </w:rPr>
            </w:pPr>
            <w:r w:rsidRPr="001D58FC">
              <w:rPr>
                <w:rFonts w:asciiTheme="majorBidi" w:hAnsiTheme="majorBidi" w:cstheme="majorBidi"/>
                <w:b/>
                <w:bCs/>
                <w:sz w:val="24"/>
                <w:szCs w:val="24"/>
              </w:rPr>
              <w:t>Democracy and human rights</w:t>
            </w:r>
            <w:r w:rsidRPr="001D58FC">
              <w:rPr>
                <w:rFonts w:asciiTheme="majorBidi" w:hAnsiTheme="majorBidi" w:cstheme="majorBidi" w:hint="cs"/>
                <w:b/>
                <w:bCs/>
                <w:sz w:val="32"/>
                <w:szCs w:val="32"/>
                <w:rtl/>
                <w:lang w:bidi="ar-IQ"/>
              </w:rPr>
              <w:t xml:space="preserve">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rPr>
                <w:b/>
              </w:rPr>
            </w:pPr>
            <w:r w:rsidRPr="001D58FC">
              <w:rPr>
                <w:b/>
              </w:rPr>
              <w:t>Module Delivery</w:t>
            </w:r>
          </w:p>
        </w:tc>
      </w:tr>
      <w:tr w:rsidR="001D58FC" w:rsidRPr="001D58FC" w:rsidTr="00547C0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rPr>
            </w:pPr>
            <w:r w:rsidRPr="001D58FC">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bidi/>
              <w:spacing w:before="80" w:after="80"/>
              <w:ind w:left="90"/>
              <w:jc w:val="center"/>
              <w:outlineLvl w:val="0"/>
              <w:rPr>
                <w:rFonts w:asciiTheme="majorBidi" w:hAnsiTheme="majorBidi" w:cstheme="majorBidi"/>
                <w:bCs/>
                <w:color w:val="FF0000"/>
                <w:sz w:val="28"/>
                <w:szCs w:val="28"/>
              </w:rPr>
            </w:pPr>
            <w:r w:rsidRPr="001D58FC">
              <w:rPr>
                <w:rFonts w:asciiTheme="majorBidi" w:hAnsiTheme="majorBidi" w:cstheme="majorBidi"/>
                <w:b/>
                <w:bCs/>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E039D8" w:rsidP="001D58FC">
            <w:pPr>
              <w:numPr>
                <w:ilvl w:val="0"/>
                <w:numId w:val="1"/>
              </w:numPr>
              <w:spacing w:before="80"/>
              <w:jc w:val="center"/>
              <w:rPr>
                <w:b/>
              </w:rPr>
            </w:pPr>
            <w:sdt>
              <w:sdtPr>
                <w:tag w:val="goog_rdk_0"/>
                <w:id w:val="466558309"/>
              </w:sdtPr>
              <w:sdtEndPr/>
              <w:sdtContent>
                <w:r w:rsidR="001D58FC" w:rsidRPr="001D58FC">
                  <w:rPr>
                    <w:rFonts w:ascii="Segoe UI Symbol" w:eastAsia="Arial Unicode MS" w:hAnsi="Segoe UI Symbol" w:cs="Segoe UI Symbol"/>
                    <w:b/>
                  </w:rPr>
                  <w:t>☒</w:t>
                </w:r>
              </w:sdtContent>
            </w:sdt>
            <w:r w:rsidR="001D58FC" w:rsidRPr="001D58FC">
              <w:rPr>
                <w:b/>
              </w:rPr>
              <w:t xml:space="preserve"> Theory</w:t>
            </w:r>
          </w:p>
          <w:p w:rsidR="001D58FC" w:rsidRPr="001D58FC" w:rsidRDefault="00E039D8" w:rsidP="001D58FC">
            <w:pPr>
              <w:numPr>
                <w:ilvl w:val="0"/>
                <w:numId w:val="2"/>
              </w:numPr>
              <w:jc w:val="center"/>
              <w:rPr>
                <w:b/>
              </w:rPr>
            </w:pPr>
            <w:sdt>
              <w:sdtPr>
                <w:tag w:val="goog_rdk_1"/>
                <w:id w:val="28316832"/>
              </w:sdtPr>
              <w:sdtEndPr/>
              <w:sdtContent>
                <w:sdt>
                  <w:sdtPr>
                    <w:tag w:val="goog_rdk_3"/>
                    <w:id w:val="-1725363433"/>
                  </w:sdtPr>
                  <w:sdtEndPr/>
                  <w:sdtContent>
                    <w:r w:rsidR="001D58FC" w:rsidRPr="001D58FC">
                      <w:rPr>
                        <w:rFonts w:ascii="Segoe UI Symbol" w:eastAsia="Arial Unicode MS" w:hAnsi="Segoe UI Symbol" w:cs="Segoe UI Symbol"/>
                        <w:b/>
                      </w:rPr>
                      <w:t>☐</w:t>
                    </w:r>
                  </w:sdtContent>
                </w:sdt>
              </w:sdtContent>
            </w:sdt>
            <w:r w:rsidR="001D58FC" w:rsidRPr="001D58FC">
              <w:rPr>
                <w:b/>
              </w:rPr>
              <w:t xml:space="preserve"> Lecture</w:t>
            </w:r>
          </w:p>
          <w:p w:rsidR="001D58FC" w:rsidRPr="001D58FC" w:rsidRDefault="00E039D8" w:rsidP="001D58FC">
            <w:pPr>
              <w:numPr>
                <w:ilvl w:val="0"/>
                <w:numId w:val="2"/>
              </w:numPr>
              <w:jc w:val="center"/>
              <w:rPr>
                <w:b/>
              </w:rPr>
            </w:pPr>
            <w:sdt>
              <w:sdtPr>
                <w:tag w:val="goog_rdk_2"/>
                <w:id w:val="-1285488077"/>
              </w:sdtPr>
              <w:sdtEndPr/>
              <w:sdtContent>
                <w:sdt>
                  <w:sdtPr>
                    <w:tag w:val="goog_rdk_3"/>
                    <w:id w:val="-1772534830"/>
                  </w:sdtPr>
                  <w:sdtEndPr/>
                  <w:sdtContent>
                    <w:r w:rsidR="001D58FC" w:rsidRPr="001D58FC">
                      <w:rPr>
                        <w:rFonts w:ascii="Segoe UI Symbol" w:eastAsia="Arial Unicode MS" w:hAnsi="Segoe UI Symbol" w:cs="Segoe UI Symbol"/>
                        <w:b/>
                      </w:rPr>
                      <w:t>☐</w:t>
                    </w:r>
                  </w:sdtContent>
                </w:sdt>
              </w:sdtContent>
            </w:sdt>
            <w:r w:rsidR="001D58FC" w:rsidRPr="001D58FC">
              <w:rPr>
                <w:b/>
              </w:rPr>
              <w:t xml:space="preserve"> Lab</w:t>
            </w:r>
          </w:p>
          <w:p w:rsidR="001D58FC" w:rsidRPr="001D58FC" w:rsidRDefault="00E039D8" w:rsidP="001D58FC">
            <w:pPr>
              <w:numPr>
                <w:ilvl w:val="0"/>
                <w:numId w:val="2"/>
              </w:numPr>
              <w:jc w:val="center"/>
              <w:rPr>
                <w:b/>
              </w:rPr>
            </w:pPr>
            <w:sdt>
              <w:sdtPr>
                <w:tag w:val="goog_rdk_3"/>
                <w:id w:val="705608236"/>
              </w:sdtPr>
              <w:sdtEndPr/>
              <w:sdtContent>
                <w:r w:rsidR="001D58FC" w:rsidRPr="001D58FC">
                  <w:rPr>
                    <w:rFonts w:ascii="Segoe UI Symbol" w:eastAsia="Arial Unicode MS" w:hAnsi="Segoe UI Symbol" w:cs="Segoe UI Symbol"/>
                    <w:b/>
                  </w:rPr>
                  <w:t>☐</w:t>
                </w:r>
              </w:sdtContent>
            </w:sdt>
            <w:r w:rsidR="001D58FC" w:rsidRPr="001D58FC">
              <w:rPr>
                <w:b/>
              </w:rPr>
              <w:t xml:space="preserve"> Tutorial</w:t>
            </w:r>
          </w:p>
          <w:p w:rsidR="001D58FC" w:rsidRPr="001D58FC" w:rsidRDefault="00E039D8" w:rsidP="001D58FC">
            <w:pPr>
              <w:numPr>
                <w:ilvl w:val="0"/>
                <w:numId w:val="2"/>
              </w:numPr>
              <w:jc w:val="center"/>
              <w:rPr>
                <w:b/>
              </w:rPr>
            </w:pPr>
            <w:sdt>
              <w:sdtPr>
                <w:tag w:val="goog_rdk_4"/>
                <w:id w:val="-1917308151"/>
              </w:sdtPr>
              <w:sdtEndPr/>
              <w:sdtContent>
                <w:r w:rsidR="001D58FC" w:rsidRPr="001D58FC">
                  <w:rPr>
                    <w:rFonts w:ascii="Segoe UI Symbol" w:eastAsia="Arial Unicode MS" w:hAnsi="Segoe UI Symbol" w:cs="Segoe UI Symbol"/>
                    <w:b/>
                  </w:rPr>
                  <w:t>☐</w:t>
                </w:r>
              </w:sdtContent>
            </w:sdt>
            <w:r w:rsidR="001D58FC" w:rsidRPr="001D58FC">
              <w:rPr>
                <w:b/>
              </w:rPr>
              <w:t xml:space="preserve"> Practical</w:t>
            </w:r>
          </w:p>
          <w:p w:rsidR="001D58FC" w:rsidRPr="001D58FC" w:rsidRDefault="00E039D8" w:rsidP="001D58FC">
            <w:pPr>
              <w:numPr>
                <w:ilvl w:val="0"/>
                <w:numId w:val="2"/>
              </w:numPr>
              <w:spacing w:after="80"/>
              <w:jc w:val="center"/>
              <w:rPr>
                <w:b/>
              </w:rPr>
            </w:pPr>
            <w:sdt>
              <w:sdtPr>
                <w:tag w:val="goog_rdk_5"/>
                <w:id w:val="658424812"/>
              </w:sdtPr>
              <w:sdtEndPr/>
              <w:sdtContent>
                <w:r w:rsidR="001D58FC" w:rsidRPr="001D58FC">
                  <w:rPr>
                    <w:rFonts w:ascii="Segoe UI Symbol" w:eastAsia="Arial Unicode MS" w:hAnsi="Segoe UI Symbol" w:cs="Segoe UI Symbol"/>
                    <w:b/>
                  </w:rPr>
                  <w:tab/>
                </w:r>
                <w:sdt>
                  <w:sdtPr>
                    <w:tag w:val="goog_rdk_3"/>
                    <w:id w:val="-1968501240"/>
                  </w:sdtPr>
                  <w:sdtEndPr/>
                  <w:sdtContent>
                    <w:r w:rsidR="001D58FC" w:rsidRPr="001D58FC">
                      <w:rPr>
                        <w:rFonts w:ascii="Segoe UI Symbol" w:eastAsia="Arial Unicode MS" w:hAnsi="Segoe UI Symbol" w:cs="Segoe UI Symbol"/>
                        <w:b/>
                      </w:rPr>
                      <w:t>☐</w:t>
                    </w:r>
                  </w:sdtContent>
                </w:sdt>
              </w:sdtContent>
            </w:sdt>
            <w:r w:rsidR="001D58FC" w:rsidRPr="001D58FC">
              <w:rPr>
                <w:b/>
              </w:rPr>
              <w:t xml:space="preserve"> Seminar</w:t>
            </w:r>
          </w:p>
        </w:tc>
      </w:tr>
      <w:tr w:rsidR="001D58FC" w:rsidRPr="001D58FC" w:rsidTr="00547C0E">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rPr>
            </w:pPr>
            <w:r w:rsidRPr="001D58FC">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outlineLvl w:val="0"/>
              <w:rPr>
                <w:rFonts w:asciiTheme="majorBidi" w:hAnsiTheme="majorBidi" w:cstheme="majorBidi"/>
                <w:bCs/>
                <w:color w:val="FF0000"/>
                <w:sz w:val="28"/>
                <w:szCs w:val="28"/>
                <w:rtl/>
                <w:lang w:bidi="ar-IQ"/>
              </w:rPr>
            </w:pPr>
            <w:r w:rsidRPr="001D58FC">
              <w:rPr>
                <w:rFonts w:asciiTheme="majorBidi" w:hAnsiTheme="majorBidi" w:cstheme="majorBidi"/>
                <w:bCs/>
                <w:color w:val="FF0000"/>
                <w:sz w:val="28"/>
                <w:szCs w:val="28"/>
              </w:rPr>
              <w:t>NUST1</w:t>
            </w:r>
            <w:r w:rsidRPr="001D58FC">
              <w:rPr>
                <w:rFonts w:asciiTheme="majorBidi" w:hAnsiTheme="majorBidi" w:cstheme="majorBidi" w:hint="cs"/>
                <w:bCs/>
                <w:color w:val="FF0000"/>
                <w:sz w:val="28"/>
                <w:szCs w:val="28"/>
                <w:rtl/>
              </w:rPr>
              <w:t>01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widowControl w:val="0"/>
              <w:spacing w:line="276" w:lineRule="auto"/>
              <w:jc w:val="center"/>
              <w:rPr>
                <w:color w:val="FF0000"/>
                <w:sz w:val="28"/>
                <w:szCs w:val="28"/>
              </w:rPr>
            </w:pPr>
          </w:p>
        </w:tc>
      </w:tr>
      <w:tr w:rsidR="001D58FC" w:rsidRPr="001D58FC" w:rsidTr="00547C0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rPr>
            </w:pPr>
            <w:r w:rsidRPr="001D58FC">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bidi/>
              <w:spacing w:before="80" w:after="80"/>
              <w:ind w:left="90"/>
              <w:jc w:val="center"/>
              <w:outlineLvl w:val="0"/>
              <w:rPr>
                <w:rFonts w:asciiTheme="majorBidi" w:hAnsiTheme="majorBidi" w:cstheme="majorBidi"/>
                <w:bCs/>
                <w:color w:val="FF0000"/>
                <w:sz w:val="28"/>
                <w:szCs w:val="28"/>
              </w:rPr>
            </w:pPr>
            <w:r w:rsidRPr="001D58FC">
              <w:rPr>
                <w:rFonts w:asciiTheme="majorBidi" w:hAnsiTheme="majorBidi" w:cstheme="majorBidi" w:hint="cs"/>
                <w:bCs/>
                <w:color w:val="FF0000"/>
                <w:sz w:val="28"/>
                <w:szCs w:val="28"/>
                <w:rtl/>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widowControl w:val="0"/>
              <w:spacing w:line="276" w:lineRule="auto"/>
              <w:jc w:val="center"/>
              <w:rPr>
                <w:color w:val="FF0000"/>
                <w:sz w:val="28"/>
                <w:szCs w:val="28"/>
              </w:rPr>
            </w:pPr>
          </w:p>
        </w:tc>
      </w:tr>
      <w:tr w:rsidR="001D58FC" w:rsidRPr="001D58FC" w:rsidTr="00547C0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rPr>
            </w:pPr>
            <w:r w:rsidRPr="001D58FC">
              <w:rPr>
                <w:b/>
              </w:rPr>
              <w:t>SWL (</w:t>
            </w:r>
            <w:proofErr w:type="spellStart"/>
            <w:r w:rsidRPr="001D58FC">
              <w:rPr>
                <w:b/>
              </w:rPr>
              <w:t>hr</w:t>
            </w:r>
            <w:proofErr w:type="spellEnd"/>
            <w:r w:rsidRPr="001D58FC">
              <w:rPr>
                <w:b/>
              </w:rPr>
              <w:t>/</w:t>
            </w:r>
            <w:proofErr w:type="spellStart"/>
            <w:r w:rsidRPr="001D58FC">
              <w:rPr>
                <w:b/>
              </w:rPr>
              <w:t>sem</w:t>
            </w:r>
            <w:proofErr w:type="spellEnd"/>
            <w:r w:rsidRPr="001D58FC">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bidi/>
              <w:spacing w:before="80" w:after="80"/>
              <w:ind w:left="90"/>
              <w:jc w:val="center"/>
              <w:outlineLvl w:val="0"/>
              <w:rPr>
                <w:rFonts w:asciiTheme="majorBidi" w:hAnsiTheme="majorBidi" w:cstheme="majorBidi"/>
                <w:bCs/>
                <w:color w:val="FF0000"/>
                <w:sz w:val="24"/>
                <w:szCs w:val="24"/>
                <w:lang w:bidi="ar-IQ"/>
              </w:rPr>
            </w:pPr>
            <w:r w:rsidRPr="001D58FC">
              <w:rPr>
                <w:rFonts w:asciiTheme="majorBidi" w:hAnsiTheme="majorBidi" w:cstheme="majorBidi" w:hint="cs"/>
                <w:bCs/>
                <w:color w:val="FF0000"/>
                <w:sz w:val="24"/>
                <w:szCs w:val="24"/>
                <w:rtl/>
              </w:rPr>
              <w:t>33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widowControl w:val="0"/>
              <w:spacing w:line="276" w:lineRule="auto"/>
              <w:jc w:val="center"/>
              <w:rPr>
                <w:color w:val="FF0000"/>
                <w:sz w:val="24"/>
                <w:szCs w:val="24"/>
              </w:rPr>
            </w:pPr>
          </w:p>
        </w:tc>
      </w:tr>
      <w:tr w:rsidR="001D58FC" w:rsidRPr="001D58FC" w:rsidTr="00547C0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before="80" w:after="80"/>
              <w:ind w:hanging="720"/>
              <w:jc w:val="center"/>
              <w:rPr>
                <w:color w:val="000000"/>
              </w:rPr>
            </w:pPr>
            <w:r w:rsidRPr="001D58FC">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before="80" w:after="80"/>
              <w:jc w:val="center"/>
              <w:rPr>
                <w:b/>
                <w:color w:val="000000"/>
              </w:rPr>
            </w:pPr>
            <w:r w:rsidRPr="001D58FC">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rPr>
                <w:color w:val="000000"/>
              </w:rPr>
            </w:pPr>
            <w:r w:rsidRPr="001D58FC">
              <w:t>2</w:t>
            </w:r>
          </w:p>
        </w:tc>
      </w:tr>
      <w:tr w:rsidR="001D58FC" w:rsidRPr="001D58FC" w:rsidTr="00547C0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rPr>
                <w:b/>
                <w:color w:val="000000"/>
              </w:rPr>
            </w:pPr>
            <w:r w:rsidRPr="001D58FC">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rPr>
                <w:color w:val="000000"/>
              </w:rPr>
            </w:pPr>
          </w:p>
        </w:tc>
      </w:tr>
      <w:tr w:rsidR="001D58FC" w:rsidRPr="001D58FC" w:rsidTr="00547C0E">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lastRenderedPageBreak/>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rPr>
                <w:color w:val="000000"/>
              </w:rPr>
            </w:pPr>
            <w:proofErr w:type="spellStart"/>
            <w:r w:rsidRPr="001D58FC">
              <w:rPr>
                <w:color w:val="000000"/>
              </w:rPr>
              <w:t>fatema.alrahal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rPr>
                <w:color w:val="000000"/>
              </w:rPr>
            </w:pPr>
            <w:r w:rsidRPr="001D58FC">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E039D8" w:rsidP="001D58FC">
            <w:pPr>
              <w:spacing w:before="80" w:after="80"/>
              <w:jc w:val="center"/>
            </w:pPr>
            <w:hyperlink r:id="rId25" w:history="1">
              <w:r w:rsidR="001D58FC" w:rsidRPr="001D58FC">
                <w:rPr>
                  <w:rFonts w:eastAsia="Times New Roman"/>
                  <w:color w:val="0000FF" w:themeColor="hyperlink"/>
                  <w:u w:val="single"/>
                </w:rPr>
                <w:t>fatema.alrahal@nust.edu.iq</w:t>
              </w:r>
            </w:hyperlink>
          </w:p>
        </w:tc>
      </w:tr>
      <w:tr w:rsidR="001D58FC" w:rsidRPr="001D58FC" w:rsidTr="00547C0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rPr>
                <w:color w:val="000000"/>
              </w:rPr>
            </w:pPr>
            <w:r w:rsidRPr="001D58FC">
              <w:rPr>
                <w:color w:val="000000"/>
              </w:rPr>
              <w:t xml:space="preserve">Assist. Lecturer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rPr>
                <w:b/>
                <w:color w:val="000000"/>
              </w:rPr>
            </w:pPr>
            <w:r w:rsidRPr="001D58FC">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rPr>
                <w:color w:val="000000"/>
              </w:rPr>
            </w:pPr>
            <w:r w:rsidRPr="001D58FC">
              <w:rPr>
                <w:color w:val="000000"/>
              </w:rPr>
              <w:t>M.Sc.</w:t>
            </w:r>
          </w:p>
        </w:tc>
      </w:tr>
      <w:tr w:rsidR="001D58FC" w:rsidRPr="001D58FC" w:rsidTr="00547C0E">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color w:val="000000"/>
              </w:rPr>
            </w:pPr>
            <w:r w:rsidRPr="001D58FC">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rPr>
                <w:color w:val="000000"/>
              </w:rPr>
            </w:pPr>
            <w:r w:rsidRPr="001D58FC">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pPr>
          </w:p>
        </w:tc>
      </w:tr>
      <w:tr w:rsidR="001D58FC" w:rsidRPr="001D58FC" w:rsidTr="00547C0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90" w:hanging="90"/>
              <w:jc w:val="center"/>
              <w:rPr>
                <w:b/>
              </w:rPr>
            </w:pPr>
            <w:r w:rsidRPr="001D58FC">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before="80" w:after="80"/>
              <w:jc w:val="center"/>
            </w:pPr>
            <w:r w:rsidRPr="001D58FC">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before="80" w:after="80"/>
              <w:jc w:val="center"/>
            </w:pPr>
          </w:p>
        </w:tc>
      </w:tr>
      <w:tr w:rsidR="001D58FC" w:rsidRPr="001D58FC" w:rsidTr="00547C0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before="80" w:after="80"/>
              <w:ind w:left="6" w:right="-99" w:hanging="6"/>
              <w:jc w:val="center"/>
              <w:rPr>
                <w:b/>
              </w:rPr>
            </w:pPr>
            <w:r w:rsidRPr="001D58FC">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before="80" w:after="80"/>
              <w:ind w:left="360"/>
              <w:jc w:val="center"/>
            </w:pPr>
            <w:r w:rsidRPr="001D58FC">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before="80" w:after="80"/>
              <w:jc w:val="center"/>
              <w:rPr>
                <w:b/>
              </w:rPr>
            </w:pPr>
            <w:r w:rsidRPr="001D58FC">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before="80" w:after="80"/>
              <w:jc w:val="center"/>
            </w:pPr>
            <w:r w:rsidRPr="001D58FC">
              <w:t>1.0</w:t>
            </w:r>
          </w:p>
        </w:tc>
      </w:tr>
    </w:tbl>
    <w:p w:rsidR="001D58FC" w:rsidRPr="001D58FC" w:rsidRDefault="001D58FC" w:rsidP="001D58FC">
      <w:pPr>
        <w:tabs>
          <w:tab w:val="left" w:pos="5220"/>
        </w:tabs>
        <w:spacing w:after="200" w:line="276" w:lineRule="auto"/>
        <w:rPr>
          <w:rFonts w:ascii="Cambria" w:eastAsia="Cambria" w:hAnsi="Cambria" w:cs="Cambria"/>
          <w:b/>
          <w:sz w:val="16"/>
          <w:szCs w:val="16"/>
        </w:rPr>
      </w:pPr>
    </w:p>
    <w:p w:rsidR="001D58FC" w:rsidRDefault="001D58FC" w:rsidP="001D58FC">
      <w:pPr>
        <w:tabs>
          <w:tab w:val="left" w:pos="5220"/>
        </w:tabs>
        <w:spacing w:after="200" w:line="276" w:lineRule="auto"/>
        <w:rPr>
          <w:rFonts w:ascii="Cambria" w:eastAsia="Cambria" w:hAnsi="Cambria" w:cs="Cambria"/>
          <w:b/>
          <w:sz w:val="16"/>
          <w:szCs w:val="16"/>
        </w:rPr>
      </w:pPr>
    </w:p>
    <w:p w:rsidR="001D58FC" w:rsidRDefault="001D58FC" w:rsidP="001D58FC">
      <w:pPr>
        <w:tabs>
          <w:tab w:val="left" w:pos="5220"/>
        </w:tabs>
        <w:spacing w:after="200" w:line="276" w:lineRule="auto"/>
        <w:rPr>
          <w:rFonts w:ascii="Cambria" w:eastAsia="Cambria" w:hAnsi="Cambria" w:cs="Cambria"/>
          <w:b/>
          <w:sz w:val="16"/>
          <w:szCs w:val="16"/>
        </w:rPr>
      </w:pPr>
    </w:p>
    <w:p w:rsidR="001D58FC" w:rsidRPr="001D58FC" w:rsidRDefault="001D58FC" w:rsidP="001D58FC">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D58FC" w:rsidRPr="001D58FC" w:rsidTr="00547C0E">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360" w:lineRule="auto"/>
              <w:jc w:val="center"/>
              <w:rPr>
                <w:b/>
                <w:color w:val="17365D"/>
                <w:sz w:val="28"/>
                <w:szCs w:val="28"/>
              </w:rPr>
            </w:pPr>
            <w:r w:rsidRPr="001D58FC">
              <w:rPr>
                <w:b/>
                <w:color w:val="17365D"/>
                <w:sz w:val="28"/>
                <w:szCs w:val="28"/>
              </w:rPr>
              <w:t>Relation with other Modules</w:t>
            </w:r>
          </w:p>
          <w:p w:rsidR="001D58FC" w:rsidRPr="001D58FC" w:rsidRDefault="001D58FC" w:rsidP="001D58FC">
            <w:pPr>
              <w:spacing w:line="360" w:lineRule="auto"/>
              <w:jc w:val="center"/>
              <w:rPr>
                <w:b/>
                <w:color w:val="17365D"/>
                <w:sz w:val="28"/>
                <w:szCs w:val="28"/>
                <w:rtl/>
                <w:lang w:bidi="ar-IQ"/>
              </w:rPr>
            </w:pPr>
            <w:r w:rsidRPr="001D58FC">
              <w:rPr>
                <w:rFonts w:hint="cs"/>
                <w:b/>
                <w:color w:val="17365D"/>
                <w:sz w:val="28"/>
                <w:szCs w:val="28"/>
                <w:rtl/>
                <w:lang w:bidi="ar-IQ"/>
              </w:rPr>
              <w:t>العلاقة مع المواد الدراسية الاخرى</w:t>
            </w:r>
          </w:p>
        </w:tc>
      </w:tr>
      <w:tr w:rsidR="001D58FC" w:rsidRPr="001D58FC" w:rsidTr="00547C0E">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60" w:lineRule="auto"/>
              <w:rPr>
                <w:b/>
              </w:rPr>
            </w:pPr>
            <w:r w:rsidRPr="001D58FC">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60" w:lineRule="auto"/>
            </w:pPr>
            <w:r w:rsidRPr="001D58FC">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line="360" w:lineRule="auto"/>
              <w:rPr>
                <w:b/>
              </w:rPr>
            </w:pPr>
            <w:r w:rsidRPr="001D58FC">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60" w:lineRule="auto"/>
            </w:pPr>
          </w:p>
        </w:tc>
      </w:tr>
      <w:tr w:rsidR="001D58FC" w:rsidRPr="001D58FC" w:rsidTr="00547C0E">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60" w:lineRule="auto"/>
              <w:rPr>
                <w:b/>
              </w:rPr>
            </w:pPr>
            <w:r w:rsidRPr="001D58FC">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60" w:lineRule="auto"/>
            </w:pPr>
            <w:r w:rsidRPr="001D58FC">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line="360" w:lineRule="auto"/>
            </w:pPr>
            <w:r w:rsidRPr="001D58FC">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60" w:lineRule="auto"/>
            </w:pPr>
          </w:p>
        </w:tc>
      </w:tr>
    </w:tbl>
    <w:p w:rsidR="001D58FC" w:rsidRPr="001D58FC" w:rsidRDefault="001D58FC" w:rsidP="001D58FC">
      <w:pPr>
        <w:tabs>
          <w:tab w:val="left" w:pos="5220"/>
        </w:tabs>
        <w:spacing w:after="0" w:line="360" w:lineRule="auto"/>
        <w:rPr>
          <w:rFonts w:ascii="Cambria" w:eastAsia="Cambria" w:hAnsi="Cambria" w:cs="Cambria"/>
          <w:b/>
          <w:sz w:val="16"/>
          <w:szCs w:val="16"/>
        </w:rPr>
      </w:pPr>
    </w:p>
    <w:p w:rsidR="001D58FC" w:rsidRPr="001D58FC" w:rsidRDefault="001D58FC" w:rsidP="001D58FC">
      <w:pPr>
        <w:tabs>
          <w:tab w:val="left" w:pos="5220"/>
        </w:tabs>
        <w:spacing w:after="0" w:line="360" w:lineRule="auto"/>
        <w:rPr>
          <w:rFonts w:ascii="Cambria" w:eastAsia="Cambria" w:hAnsi="Cambria" w:cs="Cambria"/>
          <w:b/>
          <w:sz w:val="16"/>
          <w:szCs w:val="16"/>
        </w:rPr>
      </w:pPr>
    </w:p>
    <w:p w:rsidR="001D58FC" w:rsidRPr="001D58FC" w:rsidRDefault="001D58FC" w:rsidP="001D58FC">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D58FC" w:rsidRPr="001D58FC" w:rsidTr="00547C0E">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276" w:lineRule="auto"/>
              <w:jc w:val="center"/>
              <w:rPr>
                <w:b/>
                <w:color w:val="17365D"/>
                <w:sz w:val="28"/>
                <w:szCs w:val="28"/>
              </w:rPr>
            </w:pPr>
            <w:r w:rsidRPr="001D58FC">
              <w:rPr>
                <w:b/>
                <w:color w:val="17365D"/>
                <w:sz w:val="28"/>
                <w:szCs w:val="28"/>
              </w:rPr>
              <w:t>Module Aims, Learning Outcomes and Indicative Contents</w:t>
            </w:r>
          </w:p>
          <w:p w:rsidR="001D58FC" w:rsidRPr="001D58FC" w:rsidRDefault="001D58FC" w:rsidP="001D58FC">
            <w:pPr>
              <w:spacing w:line="276" w:lineRule="auto"/>
              <w:jc w:val="center"/>
              <w:rPr>
                <w:b/>
                <w:color w:val="17365D"/>
                <w:sz w:val="28"/>
                <w:szCs w:val="28"/>
                <w:lang w:bidi="ar-IQ"/>
              </w:rPr>
            </w:pPr>
            <w:r w:rsidRPr="001D58FC">
              <w:rPr>
                <w:b/>
                <w:color w:val="17365D"/>
                <w:sz w:val="28"/>
                <w:szCs w:val="28"/>
                <w:rtl/>
              </w:rPr>
              <w:t xml:space="preserve">هداف المادة الدراسية ونتائج التعلم والمحتويات </w:t>
            </w:r>
            <w:proofErr w:type="spellStart"/>
            <w:r w:rsidRPr="001D58FC">
              <w:rPr>
                <w:b/>
                <w:color w:val="17365D"/>
                <w:sz w:val="28"/>
                <w:szCs w:val="28"/>
                <w:rtl/>
              </w:rPr>
              <w:t>اإلرشادية</w:t>
            </w:r>
            <w:proofErr w:type="spellEnd"/>
          </w:p>
        </w:tc>
      </w:tr>
      <w:tr w:rsidR="001D58FC" w:rsidRPr="001D58FC" w:rsidTr="00547C0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276" w:lineRule="auto"/>
              <w:jc w:val="both"/>
              <w:rPr>
                <w:b/>
                <w:sz w:val="24"/>
                <w:szCs w:val="24"/>
              </w:rPr>
            </w:pPr>
            <w:r w:rsidRPr="001D58FC">
              <w:rPr>
                <w:b/>
                <w:color w:val="000000"/>
                <w:sz w:val="24"/>
                <w:szCs w:val="24"/>
              </w:rPr>
              <w:t xml:space="preserve"> Module Aims</w:t>
            </w:r>
          </w:p>
          <w:p w:rsidR="001D58FC" w:rsidRPr="001D58FC" w:rsidRDefault="001D58FC" w:rsidP="001D58FC">
            <w:pPr>
              <w:spacing w:line="276" w:lineRule="auto"/>
              <w:jc w:val="both"/>
              <w:rPr>
                <w:b/>
                <w:sz w:val="24"/>
                <w:szCs w:val="24"/>
                <w:rtl/>
                <w:lang w:bidi="ar-IQ"/>
              </w:rPr>
            </w:pPr>
            <w:r w:rsidRPr="001D58FC">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276" w:lineRule="auto"/>
              <w:rPr>
                <w:color w:val="000000"/>
                <w:lang w:bidi="ar-IQ"/>
              </w:rPr>
            </w:pPr>
            <w:proofErr w:type="spellStart"/>
            <w:r w:rsidRPr="001D58FC">
              <w:rPr>
                <w:rFonts w:hint="cs"/>
                <w:rtl/>
                <w:lang w:bidi="ar-IQ"/>
              </w:rPr>
              <w:t>This</w:t>
            </w:r>
            <w:proofErr w:type="spellEnd"/>
            <w:r w:rsidRPr="001D58FC">
              <w:rPr>
                <w:rFonts w:hint="cs"/>
                <w:rtl/>
                <w:lang w:bidi="ar-IQ"/>
              </w:rPr>
              <w:t xml:space="preserve"> </w:t>
            </w:r>
            <w:proofErr w:type="spellStart"/>
            <w:r w:rsidRPr="001D58FC">
              <w:rPr>
                <w:rFonts w:hint="cs"/>
                <w:rtl/>
                <w:lang w:bidi="ar-IQ"/>
              </w:rPr>
              <w:t>course</w:t>
            </w:r>
            <w:proofErr w:type="spellEnd"/>
            <w:r w:rsidRPr="001D58FC">
              <w:rPr>
                <w:rFonts w:hint="cs"/>
                <w:rtl/>
                <w:lang w:bidi="ar-IQ"/>
              </w:rPr>
              <w:t xml:space="preserve"> </w:t>
            </w:r>
            <w:proofErr w:type="spellStart"/>
            <w:r w:rsidRPr="001D58FC">
              <w:rPr>
                <w:rFonts w:hint="cs"/>
                <w:rtl/>
                <w:lang w:bidi="ar-IQ"/>
              </w:rPr>
              <w:t>aims</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clarify</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importance</w:t>
            </w:r>
            <w:proofErr w:type="spellEnd"/>
            <w:r w:rsidRPr="001D58FC">
              <w:rPr>
                <w:rFonts w:hint="cs"/>
                <w:rtl/>
                <w:lang w:bidi="ar-IQ"/>
              </w:rPr>
              <w:t xml:space="preserve"> </w:t>
            </w:r>
            <w:proofErr w:type="spellStart"/>
            <w:r w:rsidRPr="001D58FC">
              <w:rPr>
                <w:rFonts w:hint="cs"/>
                <w:rtl/>
                <w:lang w:bidi="ar-IQ"/>
              </w:rPr>
              <w:t>of</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fundamental</w:t>
            </w:r>
            <w:proofErr w:type="spellEnd"/>
            <w:r w:rsidRPr="001D58FC">
              <w:rPr>
                <w:rFonts w:hint="cs"/>
                <w:rtl/>
                <w:lang w:bidi="ar-IQ"/>
              </w:rPr>
              <w:t xml:space="preserve"> </w:t>
            </w:r>
            <w:proofErr w:type="spellStart"/>
            <w:r w:rsidRPr="001D58FC">
              <w:rPr>
                <w:rFonts w:hint="cs"/>
                <w:rtl/>
                <w:lang w:bidi="ar-IQ"/>
              </w:rPr>
              <w:t>rights</w:t>
            </w:r>
            <w:proofErr w:type="spellEnd"/>
            <w:r w:rsidRPr="001D58FC">
              <w:rPr>
                <w:rFonts w:hint="cs"/>
                <w:rtl/>
                <w:lang w:bidi="ar-IQ"/>
              </w:rPr>
              <w:t xml:space="preserve"> </w:t>
            </w:r>
            <w:proofErr w:type="spellStart"/>
            <w:r w:rsidRPr="001D58FC">
              <w:rPr>
                <w:rFonts w:hint="cs"/>
                <w:rtl/>
                <w:lang w:bidi="ar-IQ"/>
              </w:rPr>
              <w:t>inherent</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human</w:t>
            </w:r>
            <w:proofErr w:type="spellEnd"/>
            <w:r w:rsidRPr="001D58FC">
              <w:rPr>
                <w:rFonts w:hint="cs"/>
                <w:rtl/>
                <w:lang w:bidi="ar-IQ"/>
              </w:rPr>
              <w:t xml:space="preserve"> </w:t>
            </w:r>
            <w:proofErr w:type="spellStart"/>
            <w:r w:rsidRPr="001D58FC">
              <w:rPr>
                <w:rFonts w:hint="cs"/>
                <w:rtl/>
                <w:lang w:bidi="ar-IQ"/>
              </w:rPr>
              <w:t>beings</w:t>
            </w:r>
            <w:proofErr w:type="spellEnd"/>
            <w:r w:rsidRPr="001D58FC">
              <w:rPr>
                <w:rFonts w:hint="cs"/>
                <w:rtl/>
                <w:lang w:bidi="ar-IQ"/>
              </w:rPr>
              <w:t>—</w:t>
            </w:r>
            <w:proofErr w:type="spellStart"/>
            <w:r w:rsidRPr="001D58FC">
              <w:rPr>
                <w:rFonts w:hint="cs"/>
                <w:rtl/>
                <w:lang w:bidi="ar-IQ"/>
              </w:rPr>
              <w:t>rights</w:t>
            </w:r>
            <w:proofErr w:type="spellEnd"/>
            <w:r w:rsidRPr="001D58FC">
              <w:rPr>
                <w:rFonts w:hint="cs"/>
                <w:rtl/>
                <w:lang w:bidi="ar-IQ"/>
              </w:rPr>
              <w:t xml:space="preserve"> </w:t>
            </w:r>
            <w:proofErr w:type="spellStart"/>
            <w:r w:rsidRPr="001D58FC">
              <w:rPr>
                <w:rFonts w:hint="cs"/>
                <w:rtl/>
                <w:lang w:bidi="ar-IQ"/>
              </w:rPr>
              <w:t>that</w:t>
            </w:r>
            <w:proofErr w:type="spellEnd"/>
            <w:r w:rsidRPr="001D58FC">
              <w:rPr>
                <w:rFonts w:hint="cs"/>
                <w:rtl/>
                <w:lang w:bidi="ar-IQ"/>
              </w:rPr>
              <w:t xml:space="preserve"> </w:t>
            </w:r>
            <w:proofErr w:type="spellStart"/>
            <w:r w:rsidRPr="001D58FC">
              <w:rPr>
                <w:rFonts w:hint="cs"/>
                <w:rtl/>
                <w:lang w:bidi="ar-IQ"/>
              </w:rPr>
              <w:t>are</w:t>
            </w:r>
            <w:proofErr w:type="spellEnd"/>
            <w:r w:rsidRPr="001D58FC">
              <w:rPr>
                <w:rFonts w:hint="cs"/>
                <w:rtl/>
                <w:lang w:bidi="ar-IQ"/>
              </w:rPr>
              <w:t xml:space="preserve"> </w:t>
            </w:r>
            <w:proofErr w:type="spellStart"/>
            <w:r w:rsidRPr="001D58FC">
              <w:rPr>
                <w:rFonts w:hint="cs"/>
                <w:rtl/>
                <w:lang w:bidi="ar-IQ"/>
              </w:rPr>
              <w:t>consistent</w:t>
            </w:r>
            <w:proofErr w:type="spellEnd"/>
            <w:r w:rsidRPr="001D58FC">
              <w:rPr>
                <w:rFonts w:hint="cs"/>
                <w:rtl/>
                <w:lang w:bidi="ar-IQ"/>
              </w:rPr>
              <w:t xml:space="preserve"> </w:t>
            </w:r>
            <w:proofErr w:type="spellStart"/>
            <w:r w:rsidRPr="001D58FC">
              <w:rPr>
                <w:rFonts w:hint="cs"/>
                <w:rtl/>
                <w:lang w:bidi="ar-IQ"/>
              </w:rPr>
              <w:t>with</w:t>
            </w:r>
            <w:proofErr w:type="spellEnd"/>
            <w:r w:rsidRPr="001D58FC">
              <w:rPr>
                <w:rFonts w:hint="cs"/>
                <w:rtl/>
                <w:lang w:bidi="ar-IQ"/>
              </w:rPr>
              <w:t xml:space="preserve"> </w:t>
            </w:r>
            <w:proofErr w:type="spellStart"/>
            <w:r w:rsidRPr="001D58FC">
              <w:rPr>
                <w:rFonts w:hint="cs"/>
                <w:rtl/>
                <w:lang w:bidi="ar-IQ"/>
              </w:rPr>
              <w:t>human</w:t>
            </w:r>
            <w:proofErr w:type="spellEnd"/>
            <w:r w:rsidRPr="001D58FC">
              <w:rPr>
                <w:rFonts w:hint="cs"/>
                <w:rtl/>
                <w:lang w:bidi="ar-IQ"/>
              </w:rPr>
              <w:t xml:space="preserve"> </w:t>
            </w:r>
            <w:proofErr w:type="spellStart"/>
            <w:r w:rsidRPr="001D58FC">
              <w:rPr>
                <w:rFonts w:hint="cs"/>
                <w:rtl/>
                <w:lang w:bidi="ar-IQ"/>
              </w:rPr>
              <w:t>nature</w:t>
            </w:r>
            <w:proofErr w:type="spellEnd"/>
            <w:r w:rsidRPr="001D58FC">
              <w:rPr>
                <w:rFonts w:hint="cs"/>
                <w:rtl/>
                <w:lang w:bidi="ar-IQ"/>
              </w:rPr>
              <w:t xml:space="preserve">, </w:t>
            </w:r>
            <w:proofErr w:type="spellStart"/>
            <w:r w:rsidRPr="001D58FC">
              <w:rPr>
                <w:rFonts w:hint="cs"/>
                <w:rtl/>
                <w:lang w:bidi="ar-IQ"/>
              </w:rPr>
              <w:t>accepted</w:t>
            </w:r>
            <w:proofErr w:type="spellEnd"/>
            <w:r w:rsidRPr="001D58FC">
              <w:rPr>
                <w:rFonts w:hint="cs"/>
                <w:rtl/>
                <w:lang w:bidi="ar-IQ"/>
              </w:rPr>
              <w:t xml:space="preserve"> </w:t>
            </w:r>
            <w:proofErr w:type="spellStart"/>
            <w:r w:rsidRPr="001D58FC">
              <w:rPr>
                <w:rFonts w:hint="cs"/>
                <w:rtl/>
                <w:lang w:bidi="ar-IQ"/>
              </w:rPr>
              <w:t>by</w:t>
            </w:r>
            <w:proofErr w:type="spellEnd"/>
            <w:r w:rsidRPr="001D58FC">
              <w:rPr>
                <w:rFonts w:hint="cs"/>
                <w:rtl/>
                <w:lang w:bidi="ar-IQ"/>
              </w:rPr>
              <w:t xml:space="preserve"> </w:t>
            </w:r>
            <w:proofErr w:type="spellStart"/>
            <w:r w:rsidRPr="001D58FC">
              <w:rPr>
                <w:rFonts w:hint="cs"/>
                <w:rtl/>
                <w:lang w:bidi="ar-IQ"/>
              </w:rPr>
              <w:t>sound</w:t>
            </w:r>
            <w:proofErr w:type="spellEnd"/>
            <w:r w:rsidRPr="001D58FC">
              <w:rPr>
                <w:rFonts w:hint="cs"/>
                <w:rtl/>
                <w:lang w:bidi="ar-IQ"/>
              </w:rPr>
              <w:t xml:space="preserve"> </w:t>
            </w:r>
            <w:proofErr w:type="spellStart"/>
            <w:r w:rsidRPr="001D58FC">
              <w:rPr>
                <w:rFonts w:hint="cs"/>
                <w:rtl/>
                <w:lang w:bidi="ar-IQ"/>
              </w:rPr>
              <w:t>reason</w:t>
            </w:r>
            <w:proofErr w:type="spellEnd"/>
            <w:r w:rsidRPr="001D58FC">
              <w:rPr>
                <w:rFonts w:hint="cs"/>
                <w:rtl/>
                <w:lang w:bidi="ar-IQ"/>
              </w:rPr>
              <w:t xml:space="preserve">, </w:t>
            </w:r>
            <w:proofErr w:type="spellStart"/>
            <w:r w:rsidRPr="001D58FC">
              <w:rPr>
                <w:rFonts w:hint="cs"/>
                <w:rtl/>
                <w:lang w:bidi="ar-IQ"/>
              </w:rPr>
              <w:t>and</w:t>
            </w:r>
            <w:proofErr w:type="spellEnd"/>
            <w:r w:rsidRPr="001D58FC">
              <w:rPr>
                <w:rFonts w:hint="cs"/>
                <w:rtl/>
                <w:lang w:bidi="ar-IQ"/>
              </w:rPr>
              <w:t xml:space="preserve"> </w:t>
            </w:r>
            <w:proofErr w:type="spellStart"/>
            <w:r w:rsidRPr="001D58FC">
              <w:rPr>
                <w:rFonts w:hint="cs"/>
                <w:rtl/>
                <w:lang w:bidi="ar-IQ"/>
              </w:rPr>
              <w:t>do</w:t>
            </w:r>
            <w:proofErr w:type="spellEnd"/>
            <w:r w:rsidRPr="001D58FC">
              <w:rPr>
                <w:rFonts w:hint="cs"/>
                <w:rtl/>
                <w:lang w:bidi="ar-IQ"/>
              </w:rPr>
              <w:t xml:space="preserve"> </w:t>
            </w:r>
            <w:proofErr w:type="spellStart"/>
            <w:r w:rsidRPr="001D58FC">
              <w:rPr>
                <w:rFonts w:hint="cs"/>
                <w:rtl/>
                <w:lang w:bidi="ar-IQ"/>
              </w:rPr>
              <w:t>not</w:t>
            </w:r>
            <w:proofErr w:type="spellEnd"/>
            <w:r w:rsidRPr="001D58FC">
              <w:rPr>
                <w:rFonts w:hint="cs"/>
                <w:rtl/>
                <w:lang w:bidi="ar-IQ"/>
              </w:rPr>
              <w:t xml:space="preserve"> </w:t>
            </w:r>
            <w:proofErr w:type="spellStart"/>
            <w:r w:rsidRPr="001D58FC">
              <w:rPr>
                <w:rFonts w:hint="cs"/>
                <w:rtl/>
                <w:lang w:bidi="ar-IQ"/>
              </w:rPr>
              <w:t>vary</w:t>
            </w:r>
            <w:proofErr w:type="spellEnd"/>
            <w:r w:rsidRPr="001D58FC">
              <w:rPr>
                <w:rFonts w:hint="cs"/>
                <w:rtl/>
                <w:lang w:bidi="ar-IQ"/>
              </w:rPr>
              <w:t xml:space="preserve"> </w:t>
            </w:r>
            <w:proofErr w:type="spellStart"/>
            <w:r w:rsidRPr="001D58FC">
              <w:rPr>
                <w:rFonts w:hint="cs"/>
                <w:rtl/>
                <w:lang w:bidi="ar-IQ"/>
              </w:rPr>
              <w:t>across</w:t>
            </w:r>
            <w:proofErr w:type="spellEnd"/>
            <w:r w:rsidRPr="001D58FC">
              <w:rPr>
                <w:rFonts w:hint="cs"/>
                <w:rtl/>
                <w:lang w:bidi="ar-IQ"/>
              </w:rPr>
              <w:t xml:space="preserve"> </w:t>
            </w:r>
            <w:proofErr w:type="spellStart"/>
            <w:r w:rsidRPr="001D58FC">
              <w:rPr>
                <w:rFonts w:hint="cs"/>
                <w:rtl/>
                <w:lang w:bidi="ar-IQ"/>
              </w:rPr>
              <w:t>time</w:t>
            </w:r>
            <w:proofErr w:type="spellEnd"/>
            <w:r w:rsidRPr="001D58FC">
              <w:rPr>
                <w:rFonts w:hint="cs"/>
                <w:rtl/>
                <w:lang w:bidi="ar-IQ"/>
              </w:rPr>
              <w:t xml:space="preserve"> </w:t>
            </w:r>
            <w:proofErr w:type="spellStart"/>
            <w:r w:rsidRPr="001D58FC">
              <w:rPr>
                <w:rFonts w:hint="cs"/>
                <w:rtl/>
                <w:lang w:bidi="ar-IQ"/>
              </w:rPr>
              <w:t>and</w:t>
            </w:r>
            <w:proofErr w:type="spellEnd"/>
            <w:r w:rsidRPr="001D58FC">
              <w:rPr>
                <w:rFonts w:hint="cs"/>
                <w:rtl/>
                <w:lang w:bidi="ar-IQ"/>
              </w:rPr>
              <w:t xml:space="preserve"> </w:t>
            </w:r>
            <w:proofErr w:type="spellStart"/>
            <w:r w:rsidRPr="001D58FC">
              <w:rPr>
                <w:rFonts w:hint="cs"/>
                <w:rtl/>
                <w:lang w:bidi="ar-IQ"/>
              </w:rPr>
              <w:t>place</w:t>
            </w:r>
            <w:proofErr w:type="spellEnd"/>
            <w:r w:rsidRPr="001D58FC">
              <w:rPr>
                <w:rFonts w:hint="cs"/>
                <w:rtl/>
                <w:lang w:bidi="ar-IQ"/>
              </w:rPr>
              <w:t xml:space="preserve">. </w:t>
            </w:r>
            <w:proofErr w:type="spellStart"/>
            <w:r w:rsidRPr="001D58FC">
              <w:rPr>
                <w:rFonts w:hint="cs"/>
                <w:rtl/>
                <w:lang w:bidi="ar-IQ"/>
              </w:rPr>
              <w:t>These</w:t>
            </w:r>
            <w:proofErr w:type="spellEnd"/>
            <w:r w:rsidRPr="001D58FC">
              <w:rPr>
                <w:rFonts w:hint="cs"/>
                <w:rtl/>
                <w:lang w:bidi="ar-IQ"/>
              </w:rPr>
              <w:t xml:space="preserve"> </w:t>
            </w:r>
            <w:proofErr w:type="spellStart"/>
            <w:r w:rsidRPr="001D58FC">
              <w:rPr>
                <w:rFonts w:hint="cs"/>
                <w:rtl/>
                <w:lang w:bidi="ar-IQ"/>
              </w:rPr>
              <w:t>are</w:t>
            </w:r>
            <w:proofErr w:type="spellEnd"/>
            <w:r w:rsidRPr="001D58FC">
              <w:rPr>
                <w:rFonts w:hint="cs"/>
                <w:rtl/>
                <w:lang w:bidi="ar-IQ"/>
              </w:rPr>
              <w:t xml:space="preserve"> </w:t>
            </w:r>
            <w:proofErr w:type="spellStart"/>
            <w:r w:rsidRPr="001D58FC">
              <w:rPr>
                <w:rFonts w:hint="cs"/>
                <w:rtl/>
                <w:lang w:bidi="ar-IQ"/>
              </w:rPr>
              <w:t>human</w:t>
            </w:r>
            <w:proofErr w:type="spellEnd"/>
            <w:r w:rsidRPr="001D58FC">
              <w:rPr>
                <w:rFonts w:hint="cs"/>
                <w:rtl/>
                <w:lang w:bidi="ar-IQ"/>
              </w:rPr>
              <w:t xml:space="preserve"> </w:t>
            </w:r>
            <w:proofErr w:type="spellStart"/>
            <w:r w:rsidRPr="001D58FC">
              <w:rPr>
                <w:rFonts w:hint="cs"/>
                <w:rtl/>
                <w:lang w:bidi="ar-IQ"/>
              </w:rPr>
              <w:t>rights</w:t>
            </w:r>
            <w:proofErr w:type="spellEnd"/>
            <w:r w:rsidRPr="001D58FC">
              <w:rPr>
                <w:rFonts w:hint="cs"/>
                <w:rtl/>
                <w:lang w:bidi="ar-IQ"/>
              </w:rPr>
              <w:t>.</w:t>
            </w:r>
          </w:p>
        </w:tc>
      </w:tr>
      <w:tr w:rsidR="001D58FC" w:rsidRPr="001D58FC" w:rsidTr="00547C0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276" w:lineRule="auto"/>
              <w:rPr>
                <w:b/>
                <w:color w:val="000000"/>
                <w:sz w:val="24"/>
                <w:szCs w:val="24"/>
              </w:rPr>
            </w:pPr>
            <w:r w:rsidRPr="001D58FC">
              <w:rPr>
                <w:b/>
                <w:color w:val="000000"/>
                <w:sz w:val="24"/>
                <w:szCs w:val="24"/>
              </w:rPr>
              <w:t>Module Learning Outcomes</w:t>
            </w:r>
          </w:p>
          <w:p w:rsidR="001D58FC" w:rsidRPr="001D58FC" w:rsidRDefault="001D58FC" w:rsidP="001D58FC">
            <w:pPr>
              <w:spacing w:line="276" w:lineRule="auto"/>
              <w:rPr>
                <w:b/>
                <w:color w:val="000000"/>
                <w:sz w:val="24"/>
                <w:szCs w:val="24"/>
                <w:rtl/>
                <w:lang w:bidi="ar-IQ"/>
              </w:rPr>
            </w:pPr>
            <w:r w:rsidRPr="001D58FC">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widowControl w:val="0"/>
              <w:shd w:val="clear" w:color="auto" w:fill="FFFFFF"/>
              <w:spacing w:line="276" w:lineRule="auto"/>
              <w:jc w:val="both"/>
              <w:rPr>
                <w:color w:val="3F4A52"/>
              </w:rPr>
            </w:pPr>
            <w:proofErr w:type="spellStart"/>
            <w:r w:rsidRPr="001D58FC">
              <w:rPr>
                <w:rFonts w:hint="cs"/>
                <w:rtl/>
                <w:lang w:bidi="ar-IQ"/>
              </w:rPr>
              <w:t>This</w:t>
            </w:r>
            <w:proofErr w:type="spellEnd"/>
            <w:r w:rsidRPr="001D58FC">
              <w:rPr>
                <w:rFonts w:hint="cs"/>
                <w:rtl/>
                <w:lang w:bidi="ar-IQ"/>
              </w:rPr>
              <w:t xml:space="preserve"> </w:t>
            </w:r>
            <w:proofErr w:type="spellStart"/>
            <w:r w:rsidRPr="001D58FC">
              <w:rPr>
                <w:rFonts w:hint="cs"/>
                <w:rtl/>
                <w:lang w:bidi="ar-IQ"/>
              </w:rPr>
              <w:t>course</w:t>
            </w:r>
            <w:proofErr w:type="spellEnd"/>
            <w:r w:rsidRPr="001D58FC">
              <w:rPr>
                <w:rFonts w:hint="cs"/>
                <w:rtl/>
                <w:lang w:bidi="ar-IQ"/>
              </w:rPr>
              <w:t xml:space="preserve"> </w:t>
            </w:r>
            <w:proofErr w:type="spellStart"/>
            <w:r w:rsidRPr="001D58FC">
              <w:rPr>
                <w:rFonts w:hint="cs"/>
                <w:rtl/>
                <w:lang w:bidi="ar-IQ"/>
              </w:rPr>
              <w:t>in</w:t>
            </w:r>
            <w:proofErr w:type="spellEnd"/>
            <w:r w:rsidRPr="001D58FC">
              <w:rPr>
                <w:rFonts w:hint="cs"/>
                <w:rtl/>
                <w:lang w:bidi="ar-IQ"/>
              </w:rPr>
              <w:t xml:space="preserve"> </w:t>
            </w:r>
            <w:proofErr w:type="spellStart"/>
            <w:r w:rsidRPr="001D58FC">
              <w:rPr>
                <w:rFonts w:hint="cs"/>
                <w:rtl/>
                <w:lang w:bidi="ar-IQ"/>
              </w:rPr>
              <w:t>human</w:t>
            </w:r>
            <w:proofErr w:type="spellEnd"/>
            <w:r w:rsidRPr="001D58FC">
              <w:rPr>
                <w:rFonts w:hint="cs"/>
                <w:rtl/>
                <w:lang w:bidi="ar-IQ"/>
              </w:rPr>
              <w:t xml:space="preserve"> </w:t>
            </w:r>
            <w:proofErr w:type="spellStart"/>
            <w:r w:rsidRPr="001D58FC">
              <w:rPr>
                <w:rFonts w:hint="cs"/>
                <w:rtl/>
                <w:lang w:bidi="ar-IQ"/>
              </w:rPr>
              <w:t>rights</w:t>
            </w:r>
            <w:proofErr w:type="spellEnd"/>
            <w:r w:rsidRPr="001D58FC">
              <w:rPr>
                <w:rFonts w:hint="cs"/>
                <w:rtl/>
                <w:lang w:bidi="ar-IQ"/>
              </w:rPr>
              <w:t xml:space="preserve"> </w:t>
            </w:r>
            <w:proofErr w:type="spellStart"/>
            <w:r w:rsidRPr="001D58FC">
              <w:rPr>
                <w:rFonts w:hint="cs"/>
                <w:rtl/>
                <w:lang w:bidi="ar-IQ"/>
              </w:rPr>
              <w:t>contributes</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educating</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student</w:t>
            </w:r>
            <w:proofErr w:type="spellEnd"/>
            <w:r w:rsidRPr="001D58FC">
              <w:rPr>
                <w:rFonts w:hint="cs"/>
                <w:rtl/>
                <w:lang w:bidi="ar-IQ"/>
              </w:rPr>
              <w:t xml:space="preserve"> </w:t>
            </w:r>
            <w:proofErr w:type="spellStart"/>
            <w:r w:rsidRPr="001D58FC">
              <w:rPr>
                <w:rFonts w:hint="cs"/>
                <w:rtl/>
                <w:lang w:bidi="ar-IQ"/>
              </w:rPr>
              <w:t>from</w:t>
            </w:r>
            <w:proofErr w:type="spellEnd"/>
            <w:r w:rsidRPr="001D58FC">
              <w:rPr>
                <w:rFonts w:hint="cs"/>
                <w:rtl/>
                <w:lang w:bidi="ar-IQ"/>
              </w:rPr>
              <w:t xml:space="preserve"> a </w:t>
            </w:r>
            <w:proofErr w:type="spellStart"/>
            <w:r w:rsidRPr="001D58FC">
              <w:rPr>
                <w:rFonts w:hint="cs"/>
                <w:rtl/>
                <w:lang w:bidi="ar-IQ"/>
              </w:rPr>
              <w:t>legal</w:t>
            </w:r>
            <w:proofErr w:type="spellEnd"/>
            <w:r w:rsidRPr="001D58FC">
              <w:rPr>
                <w:rFonts w:hint="cs"/>
                <w:rtl/>
                <w:lang w:bidi="ar-IQ"/>
              </w:rPr>
              <w:t xml:space="preserve"> </w:t>
            </w:r>
            <w:proofErr w:type="spellStart"/>
            <w:r w:rsidRPr="001D58FC">
              <w:rPr>
                <w:rFonts w:hint="cs"/>
                <w:rtl/>
                <w:lang w:bidi="ar-IQ"/>
              </w:rPr>
              <w:t>perspective</w:t>
            </w:r>
            <w:proofErr w:type="spellEnd"/>
            <w:r w:rsidRPr="001D58FC">
              <w:rPr>
                <w:rFonts w:hint="cs"/>
                <w:rtl/>
                <w:lang w:bidi="ar-IQ"/>
              </w:rPr>
              <w:t xml:space="preserve">, </w:t>
            </w:r>
            <w:proofErr w:type="spellStart"/>
            <w:r w:rsidRPr="001D58FC">
              <w:rPr>
                <w:rFonts w:hint="cs"/>
                <w:rtl/>
                <w:lang w:bidi="ar-IQ"/>
              </w:rPr>
              <w:t>enabling</w:t>
            </w:r>
            <w:proofErr w:type="spellEnd"/>
            <w:r w:rsidRPr="001D58FC">
              <w:rPr>
                <w:rFonts w:hint="cs"/>
                <w:rtl/>
                <w:lang w:bidi="ar-IQ"/>
              </w:rPr>
              <w:t xml:space="preserve"> </w:t>
            </w:r>
            <w:proofErr w:type="spellStart"/>
            <w:r w:rsidRPr="001D58FC">
              <w:rPr>
                <w:rFonts w:hint="cs"/>
                <w:rtl/>
                <w:lang w:bidi="ar-IQ"/>
              </w:rPr>
              <w:t>them</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understand</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nature</w:t>
            </w:r>
            <w:proofErr w:type="spellEnd"/>
            <w:r w:rsidRPr="001D58FC">
              <w:rPr>
                <w:rFonts w:hint="cs"/>
                <w:rtl/>
                <w:lang w:bidi="ar-IQ"/>
              </w:rPr>
              <w:t xml:space="preserve"> </w:t>
            </w:r>
            <w:proofErr w:type="spellStart"/>
            <w:r w:rsidRPr="001D58FC">
              <w:rPr>
                <w:rFonts w:hint="cs"/>
                <w:rtl/>
                <w:lang w:bidi="ar-IQ"/>
              </w:rPr>
              <w:t>of</w:t>
            </w:r>
            <w:proofErr w:type="spellEnd"/>
            <w:r w:rsidRPr="001D58FC">
              <w:rPr>
                <w:rFonts w:hint="cs"/>
                <w:rtl/>
                <w:lang w:bidi="ar-IQ"/>
              </w:rPr>
              <w:t xml:space="preserve"> </w:t>
            </w:r>
            <w:proofErr w:type="spellStart"/>
            <w:r w:rsidRPr="001D58FC">
              <w:rPr>
                <w:rFonts w:hint="cs"/>
                <w:rtl/>
                <w:lang w:bidi="ar-IQ"/>
              </w:rPr>
              <w:t>human</w:t>
            </w:r>
            <w:proofErr w:type="spellEnd"/>
            <w:r w:rsidRPr="001D58FC">
              <w:rPr>
                <w:rFonts w:hint="cs"/>
                <w:rtl/>
                <w:lang w:bidi="ar-IQ"/>
              </w:rPr>
              <w:t xml:space="preserve"> </w:t>
            </w:r>
            <w:proofErr w:type="spellStart"/>
            <w:r w:rsidRPr="001D58FC">
              <w:rPr>
                <w:rFonts w:hint="cs"/>
                <w:rtl/>
                <w:lang w:bidi="ar-IQ"/>
              </w:rPr>
              <w:t>rights</w:t>
            </w:r>
            <w:proofErr w:type="spellEnd"/>
            <w:r w:rsidRPr="001D58FC">
              <w:rPr>
                <w:rFonts w:hint="cs"/>
                <w:rtl/>
                <w:lang w:bidi="ar-IQ"/>
              </w:rPr>
              <w:t xml:space="preserve">, </w:t>
            </w:r>
            <w:proofErr w:type="spellStart"/>
            <w:r w:rsidRPr="001D58FC">
              <w:rPr>
                <w:rFonts w:hint="cs"/>
                <w:rtl/>
                <w:lang w:bidi="ar-IQ"/>
              </w:rPr>
              <w:t>their</w:t>
            </w:r>
            <w:proofErr w:type="spellEnd"/>
            <w:r w:rsidRPr="001D58FC">
              <w:rPr>
                <w:rFonts w:hint="cs"/>
                <w:rtl/>
                <w:lang w:bidi="ar-IQ"/>
              </w:rPr>
              <w:t xml:space="preserve"> </w:t>
            </w:r>
            <w:proofErr w:type="spellStart"/>
            <w:r w:rsidRPr="001D58FC">
              <w:rPr>
                <w:rFonts w:hint="cs"/>
                <w:rtl/>
                <w:lang w:bidi="ar-IQ"/>
              </w:rPr>
              <w:t>historical</w:t>
            </w:r>
            <w:proofErr w:type="spellEnd"/>
            <w:r w:rsidRPr="001D58FC">
              <w:rPr>
                <w:rFonts w:hint="cs"/>
                <w:rtl/>
                <w:lang w:bidi="ar-IQ"/>
              </w:rPr>
              <w:t xml:space="preserve"> </w:t>
            </w:r>
            <w:proofErr w:type="spellStart"/>
            <w:r w:rsidRPr="001D58FC">
              <w:rPr>
                <w:rFonts w:hint="cs"/>
                <w:rtl/>
                <w:lang w:bidi="ar-IQ"/>
              </w:rPr>
              <w:t>origins</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rights</w:t>
            </w:r>
            <w:proofErr w:type="spellEnd"/>
            <w:r w:rsidRPr="001D58FC">
              <w:rPr>
                <w:rFonts w:hint="cs"/>
                <w:rtl/>
                <w:lang w:bidi="ar-IQ"/>
              </w:rPr>
              <w:t xml:space="preserve"> </w:t>
            </w:r>
            <w:proofErr w:type="spellStart"/>
            <w:r w:rsidRPr="001D58FC">
              <w:rPr>
                <w:rFonts w:hint="cs"/>
                <w:rtl/>
                <w:lang w:bidi="ar-IQ"/>
              </w:rPr>
              <w:t>they</w:t>
            </w:r>
            <w:proofErr w:type="spellEnd"/>
            <w:r w:rsidRPr="001D58FC">
              <w:rPr>
                <w:rFonts w:hint="cs"/>
                <w:rtl/>
                <w:lang w:bidi="ar-IQ"/>
              </w:rPr>
              <w:t xml:space="preserve"> </w:t>
            </w:r>
            <w:proofErr w:type="spellStart"/>
            <w:r w:rsidRPr="001D58FC">
              <w:rPr>
                <w:rFonts w:hint="cs"/>
                <w:rtl/>
                <w:lang w:bidi="ar-IQ"/>
              </w:rPr>
              <w:t>possess</w:t>
            </w:r>
            <w:proofErr w:type="spellEnd"/>
            <w:r w:rsidRPr="001D58FC">
              <w:rPr>
                <w:rFonts w:hint="cs"/>
                <w:rtl/>
                <w:lang w:bidi="ar-IQ"/>
              </w:rPr>
              <w:t xml:space="preserve"> </w:t>
            </w:r>
            <w:proofErr w:type="spellStart"/>
            <w:r w:rsidRPr="001D58FC">
              <w:rPr>
                <w:rFonts w:hint="cs"/>
                <w:rtl/>
                <w:lang w:bidi="ar-IQ"/>
              </w:rPr>
              <w:t>and</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obligations</w:t>
            </w:r>
            <w:proofErr w:type="spellEnd"/>
            <w:r w:rsidRPr="001D58FC">
              <w:rPr>
                <w:rFonts w:hint="cs"/>
                <w:rtl/>
                <w:lang w:bidi="ar-IQ"/>
              </w:rPr>
              <w:t xml:space="preserve"> </w:t>
            </w:r>
            <w:proofErr w:type="spellStart"/>
            <w:r w:rsidRPr="001D58FC">
              <w:rPr>
                <w:rFonts w:hint="cs"/>
                <w:rtl/>
                <w:lang w:bidi="ar-IQ"/>
              </w:rPr>
              <w:t>they</w:t>
            </w:r>
            <w:proofErr w:type="spellEnd"/>
            <w:r w:rsidRPr="001D58FC">
              <w:rPr>
                <w:rFonts w:hint="cs"/>
                <w:rtl/>
                <w:lang w:bidi="ar-IQ"/>
              </w:rPr>
              <w:t xml:space="preserve"> </w:t>
            </w:r>
            <w:proofErr w:type="spellStart"/>
            <w:r w:rsidRPr="001D58FC">
              <w:rPr>
                <w:rFonts w:hint="cs"/>
                <w:rtl/>
                <w:lang w:bidi="ar-IQ"/>
              </w:rPr>
              <w:t>bear</w:t>
            </w:r>
            <w:proofErr w:type="spellEnd"/>
            <w:r w:rsidRPr="001D58FC">
              <w:rPr>
                <w:rFonts w:hint="cs"/>
                <w:rtl/>
                <w:lang w:bidi="ar-IQ"/>
              </w:rPr>
              <w:t xml:space="preserve">, </w:t>
            </w:r>
            <w:proofErr w:type="spellStart"/>
            <w:r w:rsidRPr="001D58FC">
              <w:rPr>
                <w:rFonts w:hint="cs"/>
                <w:rtl/>
                <w:lang w:bidi="ar-IQ"/>
              </w:rPr>
              <w:t>by</w:t>
            </w:r>
            <w:proofErr w:type="spellEnd"/>
            <w:r w:rsidRPr="001D58FC">
              <w:rPr>
                <w:rFonts w:hint="cs"/>
                <w:rtl/>
                <w:lang w:bidi="ar-IQ"/>
              </w:rPr>
              <w:t xml:space="preserve"> </w:t>
            </w:r>
            <w:proofErr w:type="spellStart"/>
            <w:r w:rsidRPr="001D58FC">
              <w:rPr>
                <w:rFonts w:hint="cs"/>
                <w:rtl/>
                <w:lang w:bidi="ar-IQ"/>
              </w:rPr>
              <w:t>recognizing</w:t>
            </w:r>
            <w:proofErr w:type="spellEnd"/>
            <w:r w:rsidRPr="001D58FC">
              <w:rPr>
                <w:rFonts w:hint="cs"/>
                <w:rtl/>
                <w:lang w:bidi="ar-IQ"/>
              </w:rPr>
              <w:t xml:space="preserve"> </w:t>
            </w:r>
            <w:proofErr w:type="spellStart"/>
            <w:r w:rsidRPr="001D58FC">
              <w:rPr>
                <w:rFonts w:hint="cs"/>
                <w:rtl/>
                <w:lang w:bidi="ar-IQ"/>
              </w:rPr>
              <w:t>their</w:t>
            </w:r>
            <w:proofErr w:type="spellEnd"/>
            <w:r w:rsidRPr="001D58FC">
              <w:rPr>
                <w:rFonts w:hint="cs"/>
                <w:rtl/>
                <w:lang w:bidi="ar-IQ"/>
              </w:rPr>
              <w:t xml:space="preserve"> </w:t>
            </w:r>
            <w:proofErr w:type="spellStart"/>
            <w:r w:rsidRPr="001D58FC">
              <w:rPr>
                <w:rFonts w:hint="cs"/>
                <w:rtl/>
                <w:lang w:bidi="ar-IQ"/>
              </w:rPr>
              <w:t>rights</w:t>
            </w:r>
            <w:proofErr w:type="spellEnd"/>
            <w:r w:rsidRPr="001D58FC">
              <w:rPr>
                <w:rFonts w:hint="cs"/>
                <w:rtl/>
                <w:lang w:bidi="ar-IQ"/>
              </w:rPr>
              <w:t xml:space="preserve"> </w:t>
            </w:r>
            <w:proofErr w:type="spellStart"/>
            <w:r w:rsidRPr="001D58FC">
              <w:rPr>
                <w:rFonts w:hint="cs"/>
                <w:rtl/>
                <w:lang w:bidi="ar-IQ"/>
              </w:rPr>
              <w:t>and</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limits</w:t>
            </w:r>
            <w:proofErr w:type="spellEnd"/>
            <w:r w:rsidRPr="001D58FC">
              <w:rPr>
                <w:rFonts w:hint="cs"/>
                <w:rtl/>
                <w:lang w:bidi="ar-IQ"/>
              </w:rPr>
              <w:t xml:space="preserve"> </w:t>
            </w:r>
            <w:proofErr w:type="spellStart"/>
            <w:r w:rsidRPr="001D58FC">
              <w:rPr>
                <w:rFonts w:hint="cs"/>
                <w:rtl/>
                <w:lang w:bidi="ar-IQ"/>
              </w:rPr>
              <w:t>of</w:t>
            </w:r>
            <w:proofErr w:type="spellEnd"/>
            <w:r w:rsidRPr="001D58FC">
              <w:rPr>
                <w:rFonts w:hint="cs"/>
                <w:rtl/>
                <w:lang w:bidi="ar-IQ"/>
              </w:rPr>
              <w:t xml:space="preserve"> </w:t>
            </w:r>
            <w:proofErr w:type="spellStart"/>
            <w:r w:rsidRPr="001D58FC">
              <w:rPr>
                <w:rFonts w:hint="cs"/>
                <w:rtl/>
                <w:lang w:bidi="ar-IQ"/>
              </w:rPr>
              <w:t>those</w:t>
            </w:r>
            <w:proofErr w:type="spellEnd"/>
            <w:r w:rsidRPr="001D58FC">
              <w:rPr>
                <w:rFonts w:hint="cs"/>
                <w:rtl/>
                <w:lang w:bidi="ar-IQ"/>
              </w:rPr>
              <w:t xml:space="preserve"> </w:t>
            </w:r>
            <w:proofErr w:type="spellStart"/>
            <w:r w:rsidRPr="001D58FC">
              <w:rPr>
                <w:rFonts w:hint="cs"/>
                <w:rtl/>
                <w:lang w:bidi="ar-IQ"/>
              </w:rPr>
              <w:t>rights</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rights</w:t>
            </w:r>
            <w:proofErr w:type="spellEnd"/>
            <w:r w:rsidRPr="001D58FC">
              <w:rPr>
                <w:rFonts w:hint="cs"/>
                <w:rtl/>
                <w:lang w:bidi="ar-IQ"/>
              </w:rPr>
              <w:t xml:space="preserve"> </w:t>
            </w:r>
            <w:proofErr w:type="spellStart"/>
            <w:r w:rsidRPr="001D58FC">
              <w:rPr>
                <w:rFonts w:hint="cs"/>
                <w:rtl/>
                <w:lang w:bidi="ar-IQ"/>
              </w:rPr>
              <w:t>of</w:t>
            </w:r>
            <w:proofErr w:type="spellEnd"/>
            <w:r w:rsidRPr="001D58FC">
              <w:rPr>
                <w:rFonts w:hint="cs"/>
                <w:rtl/>
                <w:lang w:bidi="ar-IQ"/>
              </w:rPr>
              <w:t xml:space="preserve"> </w:t>
            </w:r>
            <w:proofErr w:type="spellStart"/>
            <w:r w:rsidRPr="001D58FC">
              <w:rPr>
                <w:rFonts w:hint="cs"/>
                <w:rtl/>
                <w:lang w:bidi="ar-IQ"/>
              </w:rPr>
              <w:t>others</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efforts</w:t>
            </w:r>
            <w:proofErr w:type="spellEnd"/>
            <w:r w:rsidRPr="001D58FC">
              <w:rPr>
                <w:rFonts w:hint="cs"/>
                <w:rtl/>
                <w:lang w:bidi="ar-IQ"/>
              </w:rPr>
              <w:t xml:space="preserve"> </w:t>
            </w:r>
            <w:proofErr w:type="spellStart"/>
            <w:r w:rsidRPr="001D58FC">
              <w:rPr>
                <w:rFonts w:hint="cs"/>
                <w:rtl/>
                <w:lang w:bidi="ar-IQ"/>
              </w:rPr>
              <w:t>made</w:t>
            </w:r>
            <w:proofErr w:type="spellEnd"/>
            <w:r w:rsidRPr="001D58FC">
              <w:rPr>
                <w:rFonts w:hint="cs"/>
                <w:rtl/>
                <w:lang w:bidi="ar-IQ"/>
              </w:rPr>
              <w:t xml:space="preserve"> </w:t>
            </w:r>
            <w:proofErr w:type="spellStart"/>
            <w:r w:rsidRPr="001D58FC">
              <w:rPr>
                <w:rFonts w:hint="cs"/>
                <w:rtl/>
                <w:lang w:bidi="ar-IQ"/>
              </w:rPr>
              <w:t>by</w:t>
            </w:r>
            <w:proofErr w:type="spellEnd"/>
            <w:r w:rsidRPr="001D58FC">
              <w:rPr>
                <w:rFonts w:hint="cs"/>
                <w:rtl/>
                <w:lang w:bidi="ar-IQ"/>
              </w:rPr>
              <w:t xml:space="preserve"> </w:t>
            </w:r>
            <w:proofErr w:type="spellStart"/>
            <w:r w:rsidRPr="001D58FC">
              <w:rPr>
                <w:rFonts w:hint="cs"/>
                <w:rtl/>
                <w:lang w:bidi="ar-IQ"/>
              </w:rPr>
              <w:t>states</w:t>
            </w:r>
            <w:proofErr w:type="spellEnd"/>
            <w:r w:rsidRPr="001D58FC">
              <w:rPr>
                <w:rFonts w:hint="cs"/>
                <w:rtl/>
                <w:lang w:bidi="ar-IQ"/>
              </w:rPr>
              <w:t xml:space="preserve"> </w:t>
            </w:r>
            <w:proofErr w:type="spellStart"/>
            <w:r w:rsidRPr="001D58FC">
              <w:rPr>
                <w:rFonts w:hint="cs"/>
                <w:rtl/>
                <w:lang w:bidi="ar-IQ"/>
              </w:rPr>
              <w:t>and</w:t>
            </w:r>
            <w:proofErr w:type="spellEnd"/>
            <w:r w:rsidRPr="001D58FC">
              <w:rPr>
                <w:rFonts w:hint="cs"/>
                <w:rtl/>
                <w:lang w:bidi="ar-IQ"/>
              </w:rPr>
              <w:t xml:space="preserve"> </w:t>
            </w:r>
            <w:proofErr w:type="spellStart"/>
            <w:r w:rsidRPr="001D58FC">
              <w:rPr>
                <w:rFonts w:hint="cs"/>
                <w:rtl/>
                <w:lang w:bidi="ar-IQ"/>
              </w:rPr>
              <w:t>international</w:t>
            </w:r>
            <w:proofErr w:type="spellEnd"/>
            <w:r w:rsidRPr="001D58FC">
              <w:rPr>
                <w:rFonts w:hint="cs"/>
                <w:rtl/>
                <w:lang w:bidi="ar-IQ"/>
              </w:rPr>
              <w:t xml:space="preserve"> </w:t>
            </w:r>
            <w:proofErr w:type="spellStart"/>
            <w:r w:rsidRPr="001D58FC">
              <w:rPr>
                <w:rFonts w:hint="cs"/>
                <w:rtl/>
                <w:lang w:bidi="ar-IQ"/>
              </w:rPr>
              <w:t>and</w:t>
            </w:r>
            <w:proofErr w:type="spellEnd"/>
            <w:r w:rsidRPr="001D58FC">
              <w:rPr>
                <w:rFonts w:hint="cs"/>
                <w:rtl/>
                <w:lang w:bidi="ar-IQ"/>
              </w:rPr>
              <w:t xml:space="preserve"> </w:t>
            </w:r>
            <w:proofErr w:type="spellStart"/>
            <w:r w:rsidRPr="001D58FC">
              <w:rPr>
                <w:rFonts w:hint="cs"/>
                <w:rtl/>
                <w:lang w:bidi="ar-IQ"/>
              </w:rPr>
              <w:t>regional</w:t>
            </w:r>
            <w:proofErr w:type="spellEnd"/>
            <w:r w:rsidRPr="001D58FC">
              <w:rPr>
                <w:rFonts w:hint="cs"/>
                <w:rtl/>
                <w:lang w:bidi="ar-IQ"/>
              </w:rPr>
              <w:t xml:space="preserve"> </w:t>
            </w:r>
            <w:proofErr w:type="spellStart"/>
            <w:r w:rsidRPr="001D58FC">
              <w:rPr>
                <w:rFonts w:hint="cs"/>
                <w:rtl/>
                <w:lang w:bidi="ar-IQ"/>
              </w:rPr>
              <w:t>organizations</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strengthen</w:t>
            </w:r>
            <w:proofErr w:type="spellEnd"/>
            <w:r w:rsidRPr="001D58FC">
              <w:rPr>
                <w:rFonts w:hint="cs"/>
                <w:rtl/>
                <w:lang w:bidi="ar-IQ"/>
              </w:rPr>
              <w:t xml:space="preserve"> </w:t>
            </w:r>
            <w:proofErr w:type="spellStart"/>
            <w:r w:rsidRPr="001D58FC">
              <w:rPr>
                <w:rFonts w:hint="cs"/>
                <w:rtl/>
                <w:lang w:bidi="ar-IQ"/>
              </w:rPr>
              <w:t>these</w:t>
            </w:r>
            <w:proofErr w:type="spellEnd"/>
            <w:r w:rsidRPr="001D58FC">
              <w:rPr>
                <w:rFonts w:hint="cs"/>
                <w:rtl/>
                <w:lang w:bidi="ar-IQ"/>
              </w:rPr>
              <w:t xml:space="preserve"> </w:t>
            </w:r>
            <w:proofErr w:type="spellStart"/>
            <w:r w:rsidRPr="001D58FC">
              <w:rPr>
                <w:rFonts w:hint="cs"/>
                <w:rtl/>
                <w:lang w:bidi="ar-IQ"/>
              </w:rPr>
              <w:t>concepts</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obligation</w:t>
            </w:r>
            <w:proofErr w:type="spellEnd"/>
            <w:r w:rsidRPr="001D58FC">
              <w:rPr>
                <w:rFonts w:hint="cs"/>
                <w:rtl/>
                <w:lang w:bidi="ar-IQ"/>
              </w:rPr>
              <w:t xml:space="preserve"> </w:t>
            </w:r>
            <w:proofErr w:type="spellStart"/>
            <w:r w:rsidRPr="001D58FC">
              <w:rPr>
                <w:rFonts w:hint="cs"/>
                <w:rtl/>
                <w:lang w:bidi="ar-IQ"/>
              </w:rPr>
              <w:t>of</w:t>
            </w:r>
            <w:proofErr w:type="spellEnd"/>
            <w:r w:rsidRPr="001D58FC">
              <w:rPr>
                <w:rFonts w:hint="cs"/>
                <w:rtl/>
                <w:lang w:bidi="ar-IQ"/>
              </w:rPr>
              <w:t xml:space="preserve"> </w:t>
            </w:r>
            <w:proofErr w:type="spellStart"/>
            <w:r w:rsidRPr="001D58FC">
              <w:rPr>
                <w:rFonts w:hint="cs"/>
                <w:rtl/>
                <w:lang w:bidi="ar-IQ"/>
              </w:rPr>
              <w:t>states</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incorporate</w:t>
            </w:r>
            <w:proofErr w:type="spellEnd"/>
            <w:r w:rsidRPr="001D58FC">
              <w:rPr>
                <w:rFonts w:hint="cs"/>
                <w:rtl/>
                <w:lang w:bidi="ar-IQ"/>
              </w:rPr>
              <w:t xml:space="preserve"> </w:t>
            </w:r>
            <w:proofErr w:type="spellStart"/>
            <w:r w:rsidRPr="001D58FC">
              <w:rPr>
                <w:rFonts w:hint="cs"/>
                <w:rtl/>
                <w:lang w:bidi="ar-IQ"/>
              </w:rPr>
              <w:t>them</w:t>
            </w:r>
            <w:proofErr w:type="spellEnd"/>
            <w:r w:rsidRPr="001D58FC">
              <w:rPr>
                <w:rFonts w:hint="cs"/>
                <w:rtl/>
                <w:lang w:bidi="ar-IQ"/>
              </w:rPr>
              <w:t xml:space="preserve"> </w:t>
            </w:r>
            <w:proofErr w:type="spellStart"/>
            <w:r w:rsidRPr="001D58FC">
              <w:rPr>
                <w:rFonts w:hint="cs"/>
                <w:rtl/>
                <w:lang w:bidi="ar-IQ"/>
              </w:rPr>
              <w:t>into</w:t>
            </w:r>
            <w:proofErr w:type="spellEnd"/>
            <w:r w:rsidRPr="001D58FC">
              <w:rPr>
                <w:rFonts w:hint="cs"/>
                <w:rtl/>
                <w:lang w:bidi="ar-IQ"/>
              </w:rPr>
              <w:t xml:space="preserve"> </w:t>
            </w:r>
            <w:proofErr w:type="spellStart"/>
            <w:r w:rsidRPr="001D58FC">
              <w:rPr>
                <w:rFonts w:hint="cs"/>
                <w:rtl/>
                <w:lang w:bidi="ar-IQ"/>
              </w:rPr>
              <w:t>domestic</w:t>
            </w:r>
            <w:proofErr w:type="spellEnd"/>
            <w:r w:rsidRPr="001D58FC">
              <w:rPr>
                <w:rFonts w:hint="cs"/>
                <w:rtl/>
                <w:lang w:bidi="ar-IQ"/>
              </w:rPr>
              <w:t xml:space="preserve"> </w:t>
            </w:r>
            <w:proofErr w:type="spellStart"/>
            <w:r w:rsidRPr="001D58FC">
              <w:rPr>
                <w:rFonts w:hint="cs"/>
                <w:rtl/>
                <w:lang w:bidi="ar-IQ"/>
              </w:rPr>
              <w:t>legislation</w:t>
            </w:r>
            <w:proofErr w:type="spellEnd"/>
            <w:r w:rsidRPr="001D58FC">
              <w:rPr>
                <w:rFonts w:hint="cs"/>
                <w:rtl/>
                <w:lang w:bidi="ar-IQ"/>
              </w:rPr>
              <w:t xml:space="preserve">, </w:t>
            </w:r>
            <w:proofErr w:type="spellStart"/>
            <w:r w:rsidRPr="001D58FC">
              <w:rPr>
                <w:rFonts w:hint="cs"/>
                <w:rtl/>
                <w:lang w:bidi="ar-IQ"/>
              </w:rPr>
              <w:t>and</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guarantees</w:t>
            </w:r>
            <w:proofErr w:type="spellEnd"/>
            <w:r w:rsidRPr="001D58FC">
              <w:rPr>
                <w:rFonts w:hint="cs"/>
                <w:rtl/>
                <w:lang w:bidi="ar-IQ"/>
              </w:rPr>
              <w:t xml:space="preserve"> </w:t>
            </w:r>
            <w:proofErr w:type="spellStart"/>
            <w:r w:rsidRPr="001D58FC">
              <w:rPr>
                <w:rFonts w:hint="cs"/>
                <w:rtl/>
                <w:lang w:bidi="ar-IQ"/>
              </w:rPr>
              <w:t>that</w:t>
            </w:r>
            <w:proofErr w:type="spellEnd"/>
            <w:r w:rsidRPr="001D58FC">
              <w:rPr>
                <w:rFonts w:hint="cs"/>
                <w:rtl/>
                <w:lang w:bidi="ar-IQ"/>
              </w:rPr>
              <w:t xml:space="preserve"> </w:t>
            </w:r>
            <w:proofErr w:type="spellStart"/>
            <w:r w:rsidRPr="001D58FC">
              <w:rPr>
                <w:rFonts w:hint="cs"/>
                <w:rtl/>
                <w:lang w:bidi="ar-IQ"/>
              </w:rPr>
              <w:t>ensure</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implementation</w:t>
            </w:r>
            <w:proofErr w:type="spellEnd"/>
            <w:r w:rsidRPr="001D58FC">
              <w:rPr>
                <w:rFonts w:hint="cs"/>
                <w:rtl/>
                <w:lang w:bidi="ar-IQ"/>
              </w:rPr>
              <w:t xml:space="preserve"> </w:t>
            </w:r>
            <w:proofErr w:type="spellStart"/>
            <w:r w:rsidRPr="001D58FC">
              <w:rPr>
                <w:rFonts w:hint="cs"/>
                <w:rtl/>
                <w:lang w:bidi="ar-IQ"/>
              </w:rPr>
              <w:t>of</w:t>
            </w:r>
            <w:proofErr w:type="spellEnd"/>
            <w:r w:rsidRPr="001D58FC">
              <w:rPr>
                <w:rFonts w:hint="cs"/>
                <w:rtl/>
                <w:lang w:bidi="ar-IQ"/>
              </w:rPr>
              <w:t xml:space="preserve"> </w:t>
            </w:r>
            <w:proofErr w:type="spellStart"/>
            <w:r w:rsidRPr="001D58FC">
              <w:rPr>
                <w:rFonts w:hint="cs"/>
                <w:rtl/>
                <w:lang w:bidi="ar-IQ"/>
              </w:rPr>
              <w:t>these</w:t>
            </w:r>
            <w:proofErr w:type="spellEnd"/>
            <w:r w:rsidRPr="001D58FC">
              <w:rPr>
                <w:rFonts w:hint="cs"/>
                <w:rtl/>
                <w:lang w:bidi="ar-IQ"/>
              </w:rPr>
              <w:t xml:space="preserve"> </w:t>
            </w:r>
            <w:proofErr w:type="spellStart"/>
            <w:r w:rsidRPr="001D58FC">
              <w:rPr>
                <w:rFonts w:hint="cs"/>
                <w:rtl/>
                <w:lang w:bidi="ar-IQ"/>
              </w:rPr>
              <w:t>universal</w:t>
            </w:r>
            <w:proofErr w:type="spellEnd"/>
            <w:r w:rsidRPr="001D58FC">
              <w:rPr>
                <w:rFonts w:hint="cs"/>
                <w:rtl/>
                <w:lang w:bidi="ar-IQ"/>
              </w:rPr>
              <w:t xml:space="preserve"> </w:t>
            </w:r>
            <w:proofErr w:type="spellStart"/>
            <w:r w:rsidRPr="001D58FC">
              <w:rPr>
                <w:rFonts w:hint="cs"/>
                <w:rtl/>
                <w:lang w:bidi="ar-IQ"/>
              </w:rPr>
              <w:t>rights</w:t>
            </w:r>
            <w:proofErr w:type="spellEnd"/>
            <w:r w:rsidRPr="001D58FC">
              <w:rPr>
                <w:rFonts w:hint="cs"/>
                <w:rtl/>
                <w:lang w:bidi="ar-IQ"/>
              </w:rPr>
              <w:t>.</w:t>
            </w:r>
          </w:p>
        </w:tc>
      </w:tr>
      <w:tr w:rsidR="001D58FC" w:rsidRPr="001D58FC" w:rsidTr="00547C0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sz w:val="24"/>
                <w:szCs w:val="24"/>
              </w:rPr>
            </w:pPr>
            <w:r w:rsidRPr="001D58FC">
              <w:rPr>
                <w:b/>
                <w:sz w:val="24"/>
                <w:szCs w:val="24"/>
              </w:rPr>
              <w:t>Indicative Contents</w:t>
            </w:r>
            <w:r w:rsidRPr="001D58FC">
              <w:rPr>
                <w:b/>
                <w:sz w:val="24"/>
                <w:szCs w:val="24"/>
              </w:rPr>
              <w:br/>
            </w:r>
            <w:r w:rsidRPr="001D58FC">
              <w:rPr>
                <w:rFonts w:hint="cs"/>
                <w:b/>
                <w:sz w:val="24"/>
                <w:szCs w:val="24"/>
                <w:rtl/>
              </w:rPr>
              <w:t>المحتويات الارشادية</w:t>
            </w:r>
          </w:p>
          <w:p w:rsidR="001D58FC" w:rsidRPr="001D58FC" w:rsidRDefault="001D58FC" w:rsidP="001D58FC">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276" w:lineRule="auto"/>
              <w:jc w:val="both"/>
              <w:rPr>
                <w:bCs/>
                <w:color w:val="000000"/>
                <w:sz w:val="24"/>
                <w:szCs w:val="24"/>
              </w:rPr>
            </w:pPr>
            <w:r w:rsidRPr="001D58FC">
              <w:rPr>
                <w:bCs/>
                <w:color w:val="000000"/>
                <w:sz w:val="24"/>
                <w:szCs w:val="24"/>
              </w:rPr>
              <w:t xml:space="preserve">The indicative contents of the Human Rights course focus on refining the student's conduct [20 </w:t>
            </w:r>
            <w:proofErr w:type="spellStart"/>
            <w:r w:rsidRPr="001D58FC">
              <w:rPr>
                <w:bCs/>
                <w:color w:val="000000"/>
                <w:sz w:val="24"/>
                <w:szCs w:val="24"/>
              </w:rPr>
              <w:t>hr</w:t>
            </w:r>
            <w:proofErr w:type="spellEnd"/>
            <w:r w:rsidRPr="001D58FC">
              <w:rPr>
                <w:bCs/>
                <w:color w:val="000000"/>
                <w:sz w:val="24"/>
                <w:szCs w:val="24"/>
              </w:rPr>
              <w:t xml:space="preserve">] and making them aware that their interaction with other human beings should be based on the principle: 'People are of two kinds: either your brother in faith or your equal in humanity.' [20 </w:t>
            </w:r>
            <w:proofErr w:type="spellStart"/>
            <w:r w:rsidRPr="001D58FC">
              <w:rPr>
                <w:bCs/>
                <w:color w:val="000000"/>
                <w:sz w:val="24"/>
                <w:szCs w:val="24"/>
              </w:rPr>
              <w:t>hr</w:t>
            </w:r>
            <w:proofErr w:type="spellEnd"/>
            <w:r w:rsidRPr="001D58FC">
              <w:rPr>
                <w:bCs/>
                <w:color w:val="000000"/>
                <w:sz w:val="24"/>
                <w:szCs w:val="24"/>
              </w:rPr>
              <w:t>]</w:t>
            </w:r>
          </w:p>
        </w:tc>
      </w:tr>
    </w:tbl>
    <w:p w:rsidR="001D58FC" w:rsidRPr="001D58FC" w:rsidRDefault="001D58FC" w:rsidP="001D58FC">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D58FC" w:rsidRPr="001D58FC" w:rsidTr="00547C0E">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276" w:lineRule="auto"/>
              <w:jc w:val="center"/>
              <w:rPr>
                <w:rFonts w:eastAsia="Times New Roman"/>
                <w:b/>
                <w:color w:val="17365D"/>
                <w:sz w:val="28"/>
                <w:szCs w:val="28"/>
              </w:rPr>
            </w:pPr>
            <w:r w:rsidRPr="001D58FC">
              <w:rPr>
                <w:b/>
                <w:color w:val="17365D"/>
                <w:sz w:val="28"/>
                <w:szCs w:val="28"/>
              </w:rPr>
              <w:lastRenderedPageBreak/>
              <w:t>Learning and Teaching Strategies</w:t>
            </w:r>
          </w:p>
          <w:p w:rsidR="001D58FC" w:rsidRPr="001D58FC" w:rsidRDefault="001D58FC" w:rsidP="001D58FC">
            <w:pPr>
              <w:spacing w:line="276" w:lineRule="auto"/>
              <w:jc w:val="center"/>
              <w:rPr>
                <w:rFonts w:eastAsia="Times New Roman"/>
                <w:b/>
                <w:color w:val="17365D"/>
                <w:sz w:val="28"/>
                <w:szCs w:val="28"/>
                <w:rtl/>
                <w:lang w:bidi="ar-IQ"/>
              </w:rPr>
            </w:pPr>
            <w:r w:rsidRPr="001D58FC">
              <w:rPr>
                <w:rFonts w:hint="cs"/>
                <w:rtl/>
              </w:rPr>
              <w:t>استراتيجيات التعلم والتعليم</w:t>
            </w:r>
          </w:p>
        </w:tc>
      </w:tr>
      <w:tr w:rsidR="001D58FC" w:rsidRPr="001D58FC" w:rsidTr="00547C0E">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276" w:lineRule="auto"/>
              <w:jc w:val="center"/>
              <w:rPr>
                <w:b/>
                <w:sz w:val="24"/>
                <w:szCs w:val="24"/>
              </w:rPr>
            </w:pPr>
            <w:r w:rsidRPr="001D58FC">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276" w:lineRule="auto"/>
              <w:jc w:val="lowKashida"/>
              <w:rPr>
                <w:lang w:bidi="ar-IQ"/>
              </w:rPr>
            </w:pPr>
            <w:proofErr w:type="spellStart"/>
            <w:r w:rsidRPr="001D58FC">
              <w:rPr>
                <w:rFonts w:hint="cs"/>
                <w:rtl/>
                <w:lang w:bidi="ar-IQ"/>
              </w:rPr>
              <w:t>In</w:t>
            </w:r>
            <w:proofErr w:type="spellEnd"/>
            <w:r w:rsidRPr="001D58FC">
              <w:rPr>
                <w:rFonts w:hint="cs"/>
                <w:rtl/>
                <w:lang w:bidi="ar-IQ"/>
              </w:rPr>
              <w:t xml:space="preserve"> </w:t>
            </w:r>
            <w:proofErr w:type="spellStart"/>
            <w:r w:rsidRPr="001D58FC">
              <w:rPr>
                <w:rFonts w:hint="cs"/>
                <w:rtl/>
                <w:lang w:bidi="ar-IQ"/>
              </w:rPr>
              <w:t>this</w:t>
            </w:r>
            <w:proofErr w:type="spellEnd"/>
            <w:r w:rsidRPr="001D58FC">
              <w:rPr>
                <w:rFonts w:hint="cs"/>
                <w:rtl/>
                <w:lang w:bidi="ar-IQ"/>
              </w:rPr>
              <w:t xml:space="preserve"> </w:t>
            </w:r>
            <w:proofErr w:type="spellStart"/>
            <w:r w:rsidRPr="001D58FC">
              <w:rPr>
                <w:rFonts w:hint="cs"/>
                <w:rtl/>
                <w:lang w:bidi="ar-IQ"/>
              </w:rPr>
              <w:t>respect</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following</w:t>
            </w:r>
            <w:proofErr w:type="spellEnd"/>
            <w:r w:rsidRPr="001D58FC">
              <w:rPr>
                <w:rFonts w:hint="cs"/>
                <w:rtl/>
                <w:lang w:bidi="ar-IQ"/>
              </w:rPr>
              <w:t xml:space="preserve"> </w:t>
            </w:r>
            <w:proofErr w:type="spellStart"/>
            <w:r w:rsidRPr="001D58FC">
              <w:rPr>
                <w:rFonts w:hint="cs"/>
                <w:rtl/>
                <w:lang w:bidi="ar-IQ"/>
              </w:rPr>
              <w:t>approach</w:t>
            </w:r>
            <w:proofErr w:type="spellEnd"/>
            <w:r w:rsidRPr="001D58FC">
              <w:rPr>
                <w:rFonts w:hint="cs"/>
                <w:rtl/>
                <w:lang w:bidi="ar-IQ"/>
              </w:rPr>
              <w:t xml:space="preserve"> </w:t>
            </w:r>
            <w:proofErr w:type="spellStart"/>
            <w:r w:rsidRPr="001D58FC">
              <w:rPr>
                <w:rFonts w:hint="cs"/>
                <w:rtl/>
                <w:lang w:bidi="ar-IQ"/>
              </w:rPr>
              <w:t>is</w:t>
            </w:r>
            <w:proofErr w:type="spellEnd"/>
            <w:r w:rsidRPr="001D58FC">
              <w:rPr>
                <w:rFonts w:hint="cs"/>
                <w:rtl/>
                <w:lang w:bidi="ar-IQ"/>
              </w:rPr>
              <w:t xml:space="preserve"> </w:t>
            </w:r>
            <w:proofErr w:type="spellStart"/>
            <w:r w:rsidRPr="001D58FC">
              <w:rPr>
                <w:rFonts w:hint="cs"/>
                <w:rtl/>
                <w:lang w:bidi="ar-IQ"/>
              </w:rPr>
              <w:t>adopted</w:t>
            </w:r>
            <w:proofErr w:type="spellEnd"/>
            <w:r w:rsidRPr="001D58FC">
              <w:rPr>
                <w:lang w:bidi="ar-IQ"/>
              </w:rPr>
              <w:t>:</w:t>
            </w:r>
          </w:p>
          <w:p w:rsidR="001D58FC" w:rsidRPr="001D58FC" w:rsidRDefault="001D58FC" w:rsidP="001D58FC">
            <w:pPr>
              <w:spacing w:line="276" w:lineRule="auto"/>
              <w:rPr>
                <w:rtl/>
                <w:lang w:bidi="ar-IQ"/>
              </w:rPr>
            </w:pPr>
            <w:r w:rsidRPr="001D58FC">
              <w:rPr>
                <w:rFonts w:hint="cs"/>
                <w:rtl/>
                <w:lang w:bidi="ar-IQ"/>
              </w:rPr>
              <w:br/>
            </w:r>
            <w:r w:rsidRPr="001D58FC">
              <w:rPr>
                <w:lang w:bidi="ar-IQ"/>
              </w:rPr>
              <w:t xml:space="preserve">1-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student</w:t>
            </w:r>
            <w:proofErr w:type="spellEnd"/>
            <w:r w:rsidRPr="001D58FC">
              <w:rPr>
                <w:rFonts w:hint="cs"/>
                <w:rtl/>
                <w:lang w:bidi="ar-IQ"/>
              </w:rPr>
              <w:t xml:space="preserve"> </w:t>
            </w:r>
            <w:proofErr w:type="spellStart"/>
            <w:r w:rsidRPr="001D58FC">
              <w:rPr>
                <w:rFonts w:hint="cs"/>
                <w:rtl/>
                <w:lang w:bidi="ar-IQ"/>
              </w:rPr>
              <w:t>is</w:t>
            </w:r>
            <w:proofErr w:type="spellEnd"/>
            <w:r w:rsidRPr="001D58FC">
              <w:rPr>
                <w:rFonts w:hint="cs"/>
                <w:rtl/>
                <w:lang w:bidi="ar-IQ"/>
              </w:rPr>
              <w:t xml:space="preserve"> </w:t>
            </w:r>
            <w:proofErr w:type="spellStart"/>
            <w:r w:rsidRPr="001D58FC">
              <w:rPr>
                <w:rFonts w:hint="cs"/>
                <w:rtl/>
                <w:lang w:bidi="ar-IQ"/>
              </w:rPr>
              <w:t>first</w:t>
            </w:r>
            <w:proofErr w:type="spellEnd"/>
            <w:r w:rsidRPr="001D58FC">
              <w:rPr>
                <w:rFonts w:hint="cs"/>
                <w:rtl/>
                <w:lang w:bidi="ar-IQ"/>
              </w:rPr>
              <w:t xml:space="preserve"> </w:t>
            </w:r>
            <w:proofErr w:type="spellStart"/>
            <w:r w:rsidRPr="001D58FC">
              <w:rPr>
                <w:rFonts w:hint="cs"/>
                <w:rtl/>
                <w:lang w:bidi="ar-IQ"/>
              </w:rPr>
              <w:t>introduced</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a </w:t>
            </w:r>
            <w:proofErr w:type="spellStart"/>
            <w:r w:rsidRPr="001D58FC">
              <w:rPr>
                <w:rFonts w:hint="cs"/>
                <w:rtl/>
                <w:lang w:bidi="ar-IQ"/>
              </w:rPr>
              <w:t>brief</w:t>
            </w:r>
            <w:proofErr w:type="spellEnd"/>
            <w:r w:rsidRPr="001D58FC">
              <w:rPr>
                <w:rFonts w:hint="cs"/>
                <w:rtl/>
                <w:lang w:bidi="ar-IQ"/>
              </w:rPr>
              <w:t xml:space="preserve"> </w:t>
            </w:r>
            <w:proofErr w:type="spellStart"/>
            <w:r w:rsidRPr="001D58FC">
              <w:rPr>
                <w:rFonts w:hint="cs"/>
                <w:rtl/>
                <w:lang w:bidi="ar-IQ"/>
              </w:rPr>
              <w:t>overview</w:t>
            </w:r>
            <w:proofErr w:type="spellEnd"/>
            <w:r w:rsidRPr="001D58FC">
              <w:rPr>
                <w:rFonts w:hint="cs"/>
                <w:rtl/>
                <w:lang w:bidi="ar-IQ"/>
              </w:rPr>
              <w:t xml:space="preserve"> </w:t>
            </w:r>
            <w:proofErr w:type="spellStart"/>
            <w:r w:rsidRPr="001D58FC">
              <w:rPr>
                <w:rFonts w:hint="cs"/>
                <w:rtl/>
                <w:lang w:bidi="ar-IQ"/>
              </w:rPr>
              <w:t>of</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topics</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be</w:t>
            </w:r>
            <w:proofErr w:type="spellEnd"/>
            <w:r w:rsidRPr="001D58FC">
              <w:rPr>
                <w:rFonts w:hint="cs"/>
                <w:rtl/>
                <w:lang w:bidi="ar-IQ"/>
              </w:rPr>
              <w:t xml:space="preserve"> </w:t>
            </w:r>
            <w:proofErr w:type="spellStart"/>
            <w:r w:rsidRPr="001D58FC">
              <w:rPr>
                <w:rFonts w:hint="cs"/>
                <w:rtl/>
                <w:lang w:bidi="ar-IQ"/>
              </w:rPr>
              <w:t>covered</w:t>
            </w:r>
            <w:proofErr w:type="spellEnd"/>
            <w:r w:rsidRPr="001D58FC">
              <w:rPr>
                <w:rFonts w:hint="cs"/>
                <w:rtl/>
                <w:lang w:bidi="ar-IQ"/>
              </w:rPr>
              <w:t xml:space="preserve"> </w:t>
            </w:r>
            <w:proofErr w:type="spellStart"/>
            <w:r w:rsidRPr="001D58FC">
              <w:rPr>
                <w:rFonts w:hint="cs"/>
                <w:rtl/>
                <w:lang w:bidi="ar-IQ"/>
              </w:rPr>
              <w:t>during</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lecture</w:t>
            </w:r>
            <w:proofErr w:type="spellEnd"/>
            <w:r w:rsidRPr="001D58FC">
              <w:rPr>
                <w:rFonts w:hint="cs"/>
                <w:rtl/>
                <w:lang w:bidi="ar-IQ"/>
              </w:rPr>
              <w:t xml:space="preserve">, </w:t>
            </w:r>
            <w:proofErr w:type="spellStart"/>
            <w:r w:rsidRPr="001D58FC">
              <w:rPr>
                <w:rFonts w:hint="cs"/>
                <w:rtl/>
                <w:lang w:bidi="ar-IQ"/>
              </w:rPr>
              <w:t>then</w:t>
            </w:r>
            <w:proofErr w:type="spellEnd"/>
            <w:r w:rsidRPr="001D58FC">
              <w:rPr>
                <w:rFonts w:hint="cs"/>
                <w:rtl/>
                <w:lang w:bidi="ar-IQ"/>
              </w:rPr>
              <w:t xml:space="preserve"> </w:t>
            </w:r>
            <w:proofErr w:type="spellStart"/>
            <w:r w:rsidRPr="001D58FC">
              <w:rPr>
                <w:rFonts w:hint="cs"/>
                <w:rtl/>
                <w:lang w:bidi="ar-IQ"/>
              </w:rPr>
              <w:t>some</w:t>
            </w:r>
            <w:proofErr w:type="spellEnd"/>
            <w:r w:rsidRPr="001D58FC">
              <w:rPr>
                <w:rFonts w:hint="cs"/>
                <w:rtl/>
                <w:lang w:bidi="ar-IQ"/>
              </w:rPr>
              <w:t xml:space="preserve"> </w:t>
            </w:r>
            <w:proofErr w:type="spellStart"/>
            <w:r w:rsidRPr="001D58FC">
              <w:rPr>
                <w:rFonts w:hint="cs"/>
                <w:rtl/>
                <w:lang w:bidi="ar-IQ"/>
              </w:rPr>
              <w:t>questions</w:t>
            </w:r>
            <w:proofErr w:type="spellEnd"/>
            <w:r w:rsidRPr="001D58FC">
              <w:rPr>
                <w:rFonts w:hint="cs"/>
                <w:rtl/>
                <w:lang w:bidi="ar-IQ"/>
              </w:rPr>
              <w:t xml:space="preserve"> </w:t>
            </w:r>
            <w:proofErr w:type="spellStart"/>
            <w:r w:rsidRPr="001D58FC">
              <w:rPr>
                <w:rFonts w:hint="cs"/>
                <w:rtl/>
                <w:lang w:bidi="ar-IQ"/>
              </w:rPr>
              <w:t>are</w:t>
            </w:r>
            <w:proofErr w:type="spellEnd"/>
            <w:r w:rsidRPr="001D58FC">
              <w:rPr>
                <w:rFonts w:hint="cs"/>
                <w:rtl/>
                <w:lang w:bidi="ar-IQ"/>
              </w:rPr>
              <w:t xml:space="preserve"> </w:t>
            </w:r>
            <w:proofErr w:type="spellStart"/>
            <w:r w:rsidRPr="001D58FC">
              <w:rPr>
                <w:rFonts w:hint="cs"/>
                <w:rtl/>
                <w:lang w:bidi="ar-IQ"/>
              </w:rPr>
              <w:t>posed</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stimulate</w:t>
            </w:r>
            <w:proofErr w:type="spellEnd"/>
            <w:r w:rsidRPr="001D58FC">
              <w:rPr>
                <w:rFonts w:hint="cs"/>
                <w:rtl/>
                <w:lang w:bidi="ar-IQ"/>
              </w:rPr>
              <w:t xml:space="preserve"> </w:t>
            </w:r>
            <w:proofErr w:type="spellStart"/>
            <w:r w:rsidRPr="001D58FC">
              <w:rPr>
                <w:rFonts w:hint="cs"/>
                <w:rtl/>
                <w:lang w:bidi="ar-IQ"/>
              </w:rPr>
              <w:t>thinking</w:t>
            </w:r>
            <w:proofErr w:type="spellEnd"/>
            <w:r w:rsidRPr="001D58FC">
              <w:rPr>
                <w:rFonts w:hint="cs"/>
                <w:rtl/>
                <w:lang w:bidi="ar-IQ"/>
              </w:rPr>
              <w:t xml:space="preserve"> </w:t>
            </w:r>
            <w:proofErr w:type="spellStart"/>
            <w:r w:rsidRPr="001D58FC">
              <w:rPr>
                <w:rFonts w:hint="cs"/>
                <w:rtl/>
                <w:lang w:bidi="ar-IQ"/>
              </w:rPr>
              <w:t>and</w:t>
            </w:r>
            <w:proofErr w:type="spellEnd"/>
            <w:r w:rsidRPr="001D58FC">
              <w:rPr>
                <w:rFonts w:hint="cs"/>
                <w:rtl/>
                <w:lang w:bidi="ar-IQ"/>
              </w:rPr>
              <w:t xml:space="preserve"> </w:t>
            </w:r>
            <w:proofErr w:type="spellStart"/>
            <w:r w:rsidRPr="001D58FC">
              <w:rPr>
                <w:rFonts w:hint="cs"/>
                <w:rtl/>
                <w:lang w:bidi="ar-IQ"/>
              </w:rPr>
              <w:t>attract</w:t>
            </w:r>
            <w:proofErr w:type="spellEnd"/>
            <w:r w:rsidRPr="001D58FC">
              <w:rPr>
                <w:rFonts w:hint="cs"/>
                <w:rtl/>
                <w:lang w:bidi="ar-IQ"/>
              </w:rPr>
              <w:t xml:space="preserve"> </w:t>
            </w:r>
            <w:proofErr w:type="spellStart"/>
            <w:r w:rsidRPr="001D58FC">
              <w:rPr>
                <w:rFonts w:hint="cs"/>
                <w:rtl/>
                <w:lang w:bidi="ar-IQ"/>
              </w:rPr>
              <w:t>attention</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ensure</w:t>
            </w:r>
            <w:proofErr w:type="spellEnd"/>
            <w:r w:rsidRPr="001D58FC">
              <w:rPr>
                <w:rFonts w:hint="cs"/>
                <w:rtl/>
                <w:lang w:bidi="ar-IQ"/>
              </w:rPr>
              <w:t xml:space="preserve"> </w:t>
            </w:r>
            <w:proofErr w:type="spellStart"/>
            <w:r w:rsidRPr="001D58FC">
              <w:rPr>
                <w:rFonts w:hint="cs"/>
                <w:rtl/>
                <w:lang w:bidi="ar-IQ"/>
              </w:rPr>
              <w:t>effective</w:t>
            </w:r>
            <w:proofErr w:type="spellEnd"/>
            <w:r w:rsidRPr="001D58FC">
              <w:rPr>
                <w:rFonts w:hint="cs"/>
                <w:rtl/>
                <w:lang w:bidi="ar-IQ"/>
              </w:rPr>
              <w:t xml:space="preserve"> </w:t>
            </w:r>
            <w:proofErr w:type="spellStart"/>
            <w:r w:rsidRPr="001D58FC">
              <w:rPr>
                <w:rFonts w:hint="cs"/>
                <w:rtl/>
                <w:lang w:bidi="ar-IQ"/>
              </w:rPr>
              <w:t>listening</w:t>
            </w:r>
            <w:proofErr w:type="spellEnd"/>
            <w:r w:rsidRPr="001D58FC">
              <w:rPr>
                <w:rFonts w:hint="cs"/>
                <w:rtl/>
                <w:lang w:bidi="ar-IQ"/>
              </w:rPr>
              <w:t>.</w:t>
            </w:r>
            <w:r w:rsidRPr="001D58FC">
              <w:rPr>
                <w:rFonts w:hint="cs"/>
                <w:rtl/>
                <w:lang w:bidi="ar-IQ"/>
              </w:rPr>
              <w:br/>
              <w:t xml:space="preserve"> </w:t>
            </w:r>
            <w:r w:rsidRPr="001D58FC">
              <w:rPr>
                <w:lang w:bidi="ar-IQ"/>
              </w:rPr>
              <w:t xml:space="preserve">2-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scientific</w:t>
            </w:r>
            <w:proofErr w:type="spellEnd"/>
            <w:r w:rsidRPr="001D58FC">
              <w:rPr>
                <w:rFonts w:hint="cs"/>
                <w:rtl/>
                <w:lang w:bidi="ar-IQ"/>
              </w:rPr>
              <w:t xml:space="preserve"> </w:t>
            </w:r>
            <w:proofErr w:type="spellStart"/>
            <w:r w:rsidRPr="001D58FC">
              <w:rPr>
                <w:rFonts w:hint="cs"/>
                <w:rtl/>
                <w:lang w:bidi="ar-IQ"/>
              </w:rPr>
              <w:t>topics</w:t>
            </w:r>
            <w:proofErr w:type="spellEnd"/>
            <w:r w:rsidRPr="001D58FC">
              <w:rPr>
                <w:rFonts w:hint="cs"/>
                <w:rtl/>
                <w:lang w:bidi="ar-IQ"/>
              </w:rPr>
              <w:t xml:space="preserve"> </w:t>
            </w:r>
            <w:proofErr w:type="spellStart"/>
            <w:r w:rsidRPr="001D58FC">
              <w:rPr>
                <w:rFonts w:hint="cs"/>
                <w:rtl/>
                <w:lang w:bidi="ar-IQ"/>
              </w:rPr>
              <w:t>are</w:t>
            </w:r>
            <w:proofErr w:type="spellEnd"/>
            <w:r w:rsidRPr="001D58FC">
              <w:rPr>
                <w:rFonts w:hint="cs"/>
                <w:rtl/>
                <w:lang w:bidi="ar-IQ"/>
              </w:rPr>
              <w:t xml:space="preserve"> </w:t>
            </w:r>
            <w:proofErr w:type="spellStart"/>
            <w:r w:rsidRPr="001D58FC">
              <w:rPr>
                <w:rFonts w:hint="cs"/>
                <w:rtl/>
                <w:lang w:bidi="ar-IQ"/>
              </w:rPr>
              <w:t>explained</w:t>
            </w:r>
            <w:proofErr w:type="spellEnd"/>
            <w:r w:rsidRPr="001D58FC">
              <w:rPr>
                <w:rFonts w:hint="cs"/>
                <w:rtl/>
                <w:lang w:bidi="ar-IQ"/>
              </w:rPr>
              <w:t xml:space="preserve"> </w:t>
            </w:r>
            <w:proofErr w:type="spellStart"/>
            <w:r w:rsidRPr="001D58FC">
              <w:rPr>
                <w:rFonts w:hint="cs"/>
                <w:rtl/>
                <w:lang w:bidi="ar-IQ"/>
              </w:rPr>
              <w:t>in</w:t>
            </w:r>
            <w:proofErr w:type="spellEnd"/>
            <w:r w:rsidRPr="001D58FC">
              <w:rPr>
                <w:rFonts w:hint="cs"/>
                <w:rtl/>
                <w:lang w:bidi="ar-IQ"/>
              </w:rPr>
              <w:t xml:space="preserve"> </w:t>
            </w:r>
            <w:proofErr w:type="spellStart"/>
            <w:r w:rsidRPr="001D58FC">
              <w:rPr>
                <w:rFonts w:hint="cs"/>
                <w:rtl/>
                <w:lang w:bidi="ar-IQ"/>
              </w:rPr>
              <w:t>depth</w:t>
            </w:r>
            <w:proofErr w:type="spellEnd"/>
            <w:r w:rsidRPr="001D58FC">
              <w:rPr>
                <w:rFonts w:hint="cs"/>
                <w:rtl/>
                <w:lang w:bidi="ar-IQ"/>
              </w:rPr>
              <w:t xml:space="preserve"> </w:t>
            </w:r>
            <w:proofErr w:type="spellStart"/>
            <w:r w:rsidRPr="001D58FC">
              <w:rPr>
                <w:rFonts w:hint="cs"/>
                <w:rtl/>
                <w:lang w:bidi="ar-IQ"/>
              </w:rPr>
              <w:t>at</w:t>
            </w:r>
            <w:proofErr w:type="spellEnd"/>
            <w:r w:rsidRPr="001D58FC">
              <w:rPr>
                <w:rFonts w:hint="cs"/>
                <w:rtl/>
                <w:lang w:bidi="ar-IQ"/>
              </w:rPr>
              <w:t xml:space="preserve"> a </w:t>
            </w:r>
            <w:proofErr w:type="spellStart"/>
            <w:r w:rsidRPr="001D58FC">
              <w:rPr>
                <w:rFonts w:hint="cs"/>
                <w:rtl/>
                <w:lang w:bidi="ar-IQ"/>
              </w:rPr>
              <w:t>level</w:t>
            </w:r>
            <w:proofErr w:type="spellEnd"/>
            <w:r w:rsidRPr="001D58FC">
              <w:rPr>
                <w:rFonts w:hint="cs"/>
                <w:rtl/>
                <w:lang w:bidi="ar-IQ"/>
              </w:rPr>
              <w:t xml:space="preserve"> </w:t>
            </w:r>
            <w:proofErr w:type="spellStart"/>
            <w:r w:rsidRPr="001D58FC">
              <w:rPr>
                <w:rFonts w:hint="cs"/>
                <w:rtl/>
                <w:lang w:bidi="ar-IQ"/>
              </w:rPr>
              <w:t>appropriate</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average</w:t>
            </w:r>
            <w:proofErr w:type="spellEnd"/>
            <w:r w:rsidRPr="001D58FC">
              <w:rPr>
                <w:rFonts w:hint="cs"/>
                <w:rtl/>
                <w:lang w:bidi="ar-IQ"/>
              </w:rPr>
              <w:t xml:space="preserve"> </w:t>
            </w:r>
            <w:proofErr w:type="spellStart"/>
            <w:r w:rsidRPr="001D58FC">
              <w:rPr>
                <w:rFonts w:hint="cs"/>
                <w:rtl/>
                <w:lang w:bidi="ar-IQ"/>
              </w:rPr>
              <w:t>academic</w:t>
            </w:r>
            <w:proofErr w:type="spellEnd"/>
            <w:r w:rsidRPr="001D58FC">
              <w:rPr>
                <w:rFonts w:hint="cs"/>
                <w:rtl/>
                <w:lang w:bidi="ar-IQ"/>
              </w:rPr>
              <w:t xml:space="preserve"> </w:t>
            </w:r>
            <w:proofErr w:type="spellStart"/>
            <w:r w:rsidRPr="001D58FC">
              <w:rPr>
                <w:rFonts w:hint="cs"/>
                <w:rtl/>
                <w:lang w:bidi="ar-IQ"/>
              </w:rPr>
              <w:t>level</w:t>
            </w:r>
            <w:proofErr w:type="spellEnd"/>
            <w:r w:rsidRPr="001D58FC">
              <w:rPr>
                <w:rFonts w:hint="cs"/>
                <w:rtl/>
                <w:lang w:bidi="ar-IQ"/>
              </w:rPr>
              <w:t xml:space="preserve"> </w:t>
            </w:r>
            <w:proofErr w:type="spellStart"/>
            <w:r w:rsidRPr="001D58FC">
              <w:rPr>
                <w:rFonts w:hint="cs"/>
                <w:rtl/>
                <w:lang w:bidi="ar-IQ"/>
              </w:rPr>
              <w:t>so</w:t>
            </w:r>
            <w:proofErr w:type="spellEnd"/>
            <w:r w:rsidRPr="001D58FC">
              <w:rPr>
                <w:rFonts w:hint="cs"/>
                <w:rtl/>
                <w:lang w:bidi="ar-IQ"/>
              </w:rPr>
              <w:t xml:space="preserve"> </w:t>
            </w:r>
            <w:proofErr w:type="spellStart"/>
            <w:r w:rsidRPr="001D58FC">
              <w:rPr>
                <w:rFonts w:hint="cs"/>
                <w:rtl/>
                <w:lang w:bidi="ar-IQ"/>
              </w:rPr>
              <w:t>as</w:t>
            </w:r>
            <w:proofErr w:type="spellEnd"/>
            <w:r w:rsidRPr="001D58FC">
              <w:rPr>
                <w:rFonts w:hint="cs"/>
                <w:rtl/>
                <w:lang w:bidi="ar-IQ"/>
              </w:rPr>
              <w:t xml:space="preserve"> </w:t>
            </w:r>
            <w:proofErr w:type="spellStart"/>
            <w:r w:rsidRPr="001D58FC">
              <w:rPr>
                <w:rFonts w:hint="cs"/>
                <w:rtl/>
                <w:lang w:bidi="ar-IQ"/>
              </w:rPr>
              <w:t>not</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overlook</w:t>
            </w:r>
            <w:proofErr w:type="spellEnd"/>
            <w:r w:rsidRPr="001D58FC">
              <w:rPr>
                <w:rFonts w:hint="cs"/>
                <w:rtl/>
                <w:lang w:bidi="ar-IQ"/>
              </w:rPr>
              <w:t xml:space="preserve"> </w:t>
            </w:r>
            <w:proofErr w:type="spellStart"/>
            <w:r w:rsidRPr="001D58FC">
              <w:rPr>
                <w:rFonts w:hint="cs"/>
                <w:rtl/>
                <w:lang w:bidi="ar-IQ"/>
              </w:rPr>
              <w:t>individual</w:t>
            </w:r>
            <w:proofErr w:type="spellEnd"/>
            <w:r w:rsidRPr="001D58FC">
              <w:rPr>
                <w:rFonts w:hint="cs"/>
                <w:rtl/>
                <w:lang w:bidi="ar-IQ"/>
              </w:rPr>
              <w:t xml:space="preserve"> </w:t>
            </w:r>
            <w:proofErr w:type="spellStart"/>
            <w:r w:rsidRPr="001D58FC">
              <w:rPr>
                <w:rFonts w:hint="cs"/>
                <w:rtl/>
                <w:lang w:bidi="ar-IQ"/>
              </w:rPr>
              <w:t>differences</w:t>
            </w:r>
            <w:proofErr w:type="spellEnd"/>
            <w:r w:rsidRPr="001D58FC">
              <w:rPr>
                <w:rFonts w:hint="cs"/>
                <w:rtl/>
                <w:lang w:bidi="ar-IQ"/>
              </w:rPr>
              <w:t xml:space="preserve"> </w:t>
            </w:r>
            <w:proofErr w:type="spellStart"/>
            <w:r w:rsidRPr="001D58FC">
              <w:rPr>
                <w:rFonts w:hint="cs"/>
                <w:rtl/>
                <w:lang w:bidi="ar-IQ"/>
              </w:rPr>
              <w:t>among</w:t>
            </w:r>
            <w:proofErr w:type="spellEnd"/>
            <w:r w:rsidRPr="001D58FC">
              <w:rPr>
                <w:rFonts w:hint="cs"/>
                <w:rtl/>
                <w:lang w:bidi="ar-IQ"/>
              </w:rPr>
              <w:t xml:space="preserve"> </w:t>
            </w:r>
            <w:proofErr w:type="spellStart"/>
            <w:r w:rsidRPr="001D58FC">
              <w:rPr>
                <w:rFonts w:hint="cs"/>
                <w:rtl/>
                <w:lang w:bidi="ar-IQ"/>
              </w:rPr>
              <w:t>students</w:t>
            </w:r>
            <w:proofErr w:type="spellEnd"/>
            <w:r w:rsidRPr="001D58FC">
              <w:rPr>
                <w:rFonts w:hint="cs"/>
                <w:rtl/>
                <w:lang w:bidi="ar-IQ"/>
              </w:rPr>
              <w:t>.</w:t>
            </w:r>
            <w:r w:rsidRPr="001D58FC">
              <w:rPr>
                <w:rFonts w:hint="cs"/>
                <w:rtl/>
                <w:lang w:bidi="ar-IQ"/>
              </w:rPr>
              <w:br/>
              <w:t xml:space="preserve"> </w:t>
            </w:r>
            <w:r w:rsidRPr="001D58FC">
              <w:rPr>
                <w:lang w:bidi="ar-IQ"/>
              </w:rPr>
              <w:t xml:space="preserve">3- </w:t>
            </w:r>
            <w:proofErr w:type="spellStart"/>
            <w:r w:rsidRPr="001D58FC">
              <w:rPr>
                <w:rFonts w:hint="cs"/>
                <w:rtl/>
                <w:lang w:bidi="ar-IQ"/>
              </w:rPr>
              <w:t>Space</w:t>
            </w:r>
            <w:proofErr w:type="spellEnd"/>
            <w:r w:rsidRPr="001D58FC">
              <w:rPr>
                <w:rFonts w:hint="cs"/>
                <w:rtl/>
                <w:lang w:bidi="ar-IQ"/>
              </w:rPr>
              <w:t xml:space="preserve"> </w:t>
            </w:r>
            <w:proofErr w:type="spellStart"/>
            <w:r w:rsidRPr="001D58FC">
              <w:rPr>
                <w:rFonts w:hint="cs"/>
                <w:rtl/>
                <w:lang w:bidi="ar-IQ"/>
              </w:rPr>
              <w:t>is</w:t>
            </w:r>
            <w:proofErr w:type="spellEnd"/>
            <w:r w:rsidRPr="001D58FC">
              <w:rPr>
                <w:rFonts w:hint="cs"/>
                <w:rtl/>
                <w:lang w:bidi="ar-IQ"/>
              </w:rPr>
              <w:t xml:space="preserve"> </w:t>
            </w:r>
            <w:proofErr w:type="spellStart"/>
            <w:r w:rsidRPr="001D58FC">
              <w:rPr>
                <w:rFonts w:hint="cs"/>
                <w:rtl/>
                <w:lang w:bidi="ar-IQ"/>
              </w:rPr>
              <w:t>left</w:t>
            </w:r>
            <w:proofErr w:type="spellEnd"/>
            <w:r w:rsidRPr="001D58FC">
              <w:rPr>
                <w:rFonts w:hint="cs"/>
                <w:rtl/>
                <w:lang w:bidi="ar-IQ"/>
              </w:rPr>
              <w:t xml:space="preserve"> </w:t>
            </w:r>
            <w:proofErr w:type="spellStart"/>
            <w:r w:rsidRPr="001D58FC">
              <w:rPr>
                <w:rFonts w:hint="cs"/>
                <w:rtl/>
                <w:lang w:bidi="ar-IQ"/>
              </w:rPr>
              <w:t>for</w:t>
            </w:r>
            <w:proofErr w:type="spellEnd"/>
            <w:r w:rsidRPr="001D58FC">
              <w:rPr>
                <w:rFonts w:hint="cs"/>
                <w:rtl/>
                <w:lang w:bidi="ar-IQ"/>
              </w:rPr>
              <w:t xml:space="preserve"> </w:t>
            </w:r>
            <w:proofErr w:type="spellStart"/>
            <w:r w:rsidRPr="001D58FC">
              <w:rPr>
                <w:rFonts w:hint="cs"/>
                <w:rtl/>
                <w:lang w:bidi="ar-IQ"/>
              </w:rPr>
              <w:t>open</w:t>
            </w:r>
            <w:proofErr w:type="spellEnd"/>
            <w:r w:rsidRPr="001D58FC">
              <w:rPr>
                <w:rFonts w:hint="cs"/>
                <w:rtl/>
                <w:lang w:bidi="ar-IQ"/>
              </w:rPr>
              <w:t xml:space="preserve"> </w:t>
            </w:r>
            <w:proofErr w:type="spellStart"/>
            <w:r w:rsidRPr="001D58FC">
              <w:rPr>
                <w:rFonts w:hint="cs"/>
                <w:rtl/>
                <w:lang w:bidi="ar-IQ"/>
              </w:rPr>
              <w:t>discussion</w:t>
            </w:r>
            <w:proofErr w:type="spellEnd"/>
            <w:r w:rsidRPr="001D58FC">
              <w:rPr>
                <w:rFonts w:hint="cs"/>
                <w:rtl/>
                <w:lang w:bidi="ar-IQ"/>
              </w:rPr>
              <w:t xml:space="preserve"> </w:t>
            </w:r>
            <w:proofErr w:type="spellStart"/>
            <w:r w:rsidRPr="001D58FC">
              <w:rPr>
                <w:rFonts w:hint="cs"/>
                <w:rtl/>
                <w:lang w:bidi="ar-IQ"/>
              </w:rPr>
              <w:t>within</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framework</w:t>
            </w:r>
            <w:proofErr w:type="spellEnd"/>
            <w:r w:rsidRPr="001D58FC">
              <w:rPr>
                <w:rFonts w:hint="cs"/>
                <w:rtl/>
                <w:lang w:bidi="ar-IQ"/>
              </w:rPr>
              <w:t xml:space="preserve"> </w:t>
            </w:r>
            <w:proofErr w:type="spellStart"/>
            <w:r w:rsidRPr="001D58FC">
              <w:rPr>
                <w:rFonts w:hint="cs"/>
                <w:rtl/>
                <w:lang w:bidi="ar-IQ"/>
              </w:rPr>
              <w:t>of</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topic</w:t>
            </w:r>
            <w:proofErr w:type="spellEnd"/>
            <w:r w:rsidRPr="001D58FC">
              <w:rPr>
                <w:rFonts w:hint="cs"/>
                <w:rtl/>
                <w:lang w:bidi="ar-IQ"/>
              </w:rPr>
              <w:t xml:space="preserve"> </w:t>
            </w:r>
            <w:proofErr w:type="spellStart"/>
            <w:r w:rsidRPr="001D58FC">
              <w:rPr>
                <w:rFonts w:hint="cs"/>
                <w:rtl/>
                <w:lang w:bidi="ar-IQ"/>
              </w:rPr>
              <w:t>assigned</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lecture</w:t>
            </w:r>
            <w:proofErr w:type="spellEnd"/>
            <w:r w:rsidRPr="001D58FC">
              <w:rPr>
                <w:rFonts w:hint="cs"/>
                <w:rtl/>
                <w:lang w:bidi="ar-IQ"/>
              </w:rPr>
              <w:t>.</w:t>
            </w:r>
          </w:p>
          <w:p w:rsidR="001D58FC" w:rsidRPr="001D58FC" w:rsidRDefault="001D58FC" w:rsidP="001D58FC">
            <w:pPr>
              <w:spacing w:line="276" w:lineRule="auto"/>
              <w:rPr>
                <w:rtl/>
                <w:lang w:bidi="ar-IQ"/>
              </w:rPr>
            </w:pPr>
            <w:r w:rsidRPr="001D58FC">
              <w:rPr>
                <w:rFonts w:hint="cs"/>
                <w:rtl/>
                <w:lang w:bidi="ar-IQ"/>
              </w:rPr>
              <w:t xml:space="preserve"> </w:t>
            </w:r>
            <w:r w:rsidRPr="001D58FC">
              <w:rPr>
                <w:lang w:bidi="ar-IQ"/>
              </w:rPr>
              <w:t xml:space="preserve">4- </w:t>
            </w:r>
            <w:proofErr w:type="spellStart"/>
            <w:r w:rsidRPr="001D58FC">
              <w:rPr>
                <w:rFonts w:hint="cs"/>
                <w:rtl/>
                <w:lang w:bidi="ar-IQ"/>
              </w:rPr>
              <w:t>Care</w:t>
            </w:r>
            <w:proofErr w:type="spellEnd"/>
            <w:r w:rsidRPr="001D58FC">
              <w:rPr>
                <w:rFonts w:hint="cs"/>
                <w:rtl/>
                <w:lang w:bidi="ar-IQ"/>
              </w:rPr>
              <w:t xml:space="preserve"> </w:t>
            </w:r>
            <w:proofErr w:type="spellStart"/>
            <w:r w:rsidRPr="001D58FC">
              <w:rPr>
                <w:rFonts w:hint="cs"/>
                <w:rtl/>
                <w:lang w:bidi="ar-IQ"/>
              </w:rPr>
              <w:t>is</w:t>
            </w:r>
            <w:proofErr w:type="spellEnd"/>
            <w:r w:rsidRPr="001D58FC">
              <w:rPr>
                <w:rFonts w:hint="cs"/>
                <w:rtl/>
                <w:lang w:bidi="ar-IQ"/>
              </w:rPr>
              <w:t xml:space="preserve"> </w:t>
            </w:r>
            <w:proofErr w:type="spellStart"/>
            <w:r w:rsidRPr="001D58FC">
              <w:rPr>
                <w:rFonts w:hint="cs"/>
                <w:rtl/>
                <w:lang w:bidi="ar-IQ"/>
              </w:rPr>
              <w:t>taken</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provide</w:t>
            </w:r>
            <w:proofErr w:type="spellEnd"/>
            <w:r w:rsidRPr="001D58FC">
              <w:rPr>
                <w:rFonts w:hint="cs"/>
                <w:rtl/>
                <w:lang w:bidi="ar-IQ"/>
              </w:rPr>
              <w:t xml:space="preserve"> </w:t>
            </w:r>
            <w:proofErr w:type="spellStart"/>
            <w:r w:rsidRPr="001D58FC">
              <w:rPr>
                <w:rFonts w:hint="cs"/>
                <w:rtl/>
                <w:lang w:bidi="ar-IQ"/>
              </w:rPr>
              <w:t>feedback</w:t>
            </w:r>
            <w:proofErr w:type="spellEnd"/>
            <w:r w:rsidRPr="001D58FC">
              <w:rPr>
                <w:rFonts w:hint="cs"/>
                <w:rtl/>
                <w:lang w:bidi="ar-IQ"/>
              </w:rPr>
              <w:t xml:space="preserve"> </w:t>
            </w:r>
            <w:proofErr w:type="spellStart"/>
            <w:r w:rsidRPr="001D58FC">
              <w:rPr>
                <w:rFonts w:hint="cs"/>
                <w:rtl/>
                <w:lang w:bidi="ar-IQ"/>
              </w:rPr>
              <w:t>before</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end</w:t>
            </w:r>
            <w:proofErr w:type="spellEnd"/>
            <w:r w:rsidRPr="001D58FC">
              <w:rPr>
                <w:rFonts w:hint="cs"/>
                <w:rtl/>
                <w:lang w:bidi="ar-IQ"/>
              </w:rPr>
              <w:t xml:space="preserve"> </w:t>
            </w:r>
            <w:proofErr w:type="spellStart"/>
            <w:r w:rsidRPr="001D58FC">
              <w:rPr>
                <w:rFonts w:hint="cs"/>
                <w:rtl/>
                <w:lang w:bidi="ar-IQ"/>
              </w:rPr>
              <w:t>of</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lecture</w:t>
            </w:r>
            <w:proofErr w:type="spellEnd"/>
          </w:p>
          <w:p w:rsidR="001D58FC" w:rsidRPr="001D58FC" w:rsidRDefault="001D58FC" w:rsidP="001D58FC">
            <w:pPr>
              <w:spacing w:line="276" w:lineRule="auto"/>
              <w:rPr>
                <w:rtl/>
                <w:lang w:bidi="ar-IQ"/>
              </w:rPr>
            </w:pPr>
            <w:r w:rsidRPr="001D58FC">
              <w:rPr>
                <w:rFonts w:hint="cs"/>
                <w:rtl/>
                <w:lang w:bidi="ar-IQ"/>
              </w:rPr>
              <w:br/>
            </w:r>
            <w:r w:rsidRPr="001D58FC">
              <w:rPr>
                <w:lang w:bidi="ar-IQ"/>
              </w:rPr>
              <w:t xml:space="preserve">5- </w:t>
            </w:r>
            <w:proofErr w:type="spellStart"/>
            <w:r w:rsidRPr="001D58FC">
              <w:rPr>
                <w:rFonts w:hint="cs"/>
                <w:rtl/>
                <w:lang w:bidi="ar-IQ"/>
              </w:rPr>
              <w:t>Electronic</w:t>
            </w:r>
            <w:proofErr w:type="spellEnd"/>
            <w:r w:rsidRPr="001D58FC">
              <w:rPr>
                <w:rFonts w:hint="cs"/>
                <w:rtl/>
                <w:lang w:bidi="ar-IQ"/>
              </w:rPr>
              <w:t xml:space="preserve"> </w:t>
            </w:r>
            <w:proofErr w:type="spellStart"/>
            <w:r w:rsidRPr="001D58FC">
              <w:rPr>
                <w:rFonts w:hint="cs"/>
                <w:rtl/>
                <w:lang w:bidi="ar-IQ"/>
              </w:rPr>
              <w:t>communication</w:t>
            </w:r>
            <w:proofErr w:type="spellEnd"/>
            <w:r w:rsidRPr="001D58FC">
              <w:rPr>
                <w:rFonts w:hint="cs"/>
                <w:rtl/>
                <w:lang w:bidi="ar-IQ"/>
              </w:rPr>
              <w:t xml:space="preserve"> </w:t>
            </w:r>
            <w:proofErr w:type="spellStart"/>
            <w:r w:rsidRPr="001D58FC">
              <w:rPr>
                <w:rFonts w:hint="cs"/>
                <w:rtl/>
                <w:lang w:bidi="ar-IQ"/>
              </w:rPr>
              <w:t>is</w:t>
            </w:r>
            <w:proofErr w:type="spellEnd"/>
            <w:r w:rsidRPr="001D58FC">
              <w:rPr>
                <w:rFonts w:hint="cs"/>
                <w:rtl/>
                <w:lang w:bidi="ar-IQ"/>
              </w:rPr>
              <w:t xml:space="preserve"> </w:t>
            </w:r>
            <w:proofErr w:type="spellStart"/>
            <w:r w:rsidRPr="001D58FC">
              <w:rPr>
                <w:rFonts w:hint="cs"/>
                <w:rtl/>
                <w:lang w:bidi="ar-IQ"/>
              </w:rPr>
              <w:t>maintained</w:t>
            </w:r>
            <w:proofErr w:type="spellEnd"/>
            <w:r w:rsidRPr="001D58FC">
              <w:rPr>
                <w:rFonts w:hint="cs"/>
                <w:rtl/>
                <w:lang w:bidi="ar-IQ"/>
              </w:rPr>
              <w:t xml:space="preserve"> </w:t>
            </w:r>
            <w:proofErr w:type="spellStart"/>
            <w:r w:rsidRPr="001D58FC">
              <w:rPr>
                <w:rFonts w:hint="cs"/>
                <w:rtl/>
                <w:lang w:bidi="ar-IQ"/>
              </w:rPr>
              <w:t>with</w:t>
            </w:r>
            <w:proofErr w:type="spellEnd"/>
            <w:r w:rsidRPr="001D58FC">
              <w:rPr>
                <w:rFonts w:hint="cs"/>
                <w:rtl/>
                <w:lang w:bidi="ar-IQ"/>
              </w:rPr>
              <w:t xml:space="preserve"> </w:t>
            </w:r>
            <w:proofErr w:type="spellStart"/>
            <w:r w:rsidRPr="001D58FC">
              <w:rPr>
                <w:rFonts w:hint="cs"/>
                <w:rtl/>
                <w:lang w:bidi="ar-IQ"/>
              </w:rPr>
              <w:t>students</w:t>
            </w:r>
            <w:proofErr w:type="spellEnd"/>
            <w:r w:rsidRPr="001D58FC">
              <w:rPr>
                <w:rFonts w:hint="cs"/>
                <w:rtl/>
                <w:lang w:bidi="ar-IQ"/>
              </w:rPr>
              <w:t xml:space="preserve"> </w:t>
            </w:r>
            <w:proofErr w:type="spellStart"/>
            <w:r w:rsidRPr="001D58FC">
              <w:rPr>
                <w:rFonts w:hint="cs"/>
                <w:rtl/>
                <w:lang w:bidi="ar-IQ"/>
              </w:rPr>
              <w:t>to</w:t>
            </w:r>
            <w:proofErr w:type="spellEnd"/>
            <w:r w:rsidRPr="001D58FC">
              <w:rPr>
                <w:rFonts w:hint="cs"/>
                <w:rtl/>
                <w:lang w:bidi="ar-IQ"/>
              </w:rPr>
              <w:t xml:space="preserve"> </w:t>
            </w:r>
            <w:proofErr w:type="spellStart"/>
            <w:r w:rsidRPr="001D58FC">
              <w:rPr>
                <w:rFonts w:hint="cs"/>
                <w:rtl/>
                <w:lang w:bidi="ar-IQ"/>
              </w:rPr>
              <w:t>publish</w:t>
            </w:r>
            <w:proofErr w:type="spellEnd"/>
            <w:r w:rsidRPr="001D58FC">
              <w:rPr>
                <w:rFonts w:hint="cs"/>
                <w:rtl/>
                <w:lang w:bidi="ar-IQ"/>
              </w:rPr>
              <w:t xml:space="preserve"> </w:t>
            </w:r>
            <w:proofErr w:type="spellStart"/>
            <w:r w:rsidRPr="001D58FC">
              <w:rPr>
                <w:rFonts w:hint="cs"/>
                <w:rtl/>
                <w:lang w:bidi="ar-IQ"/>
              </w:rPr>
              <w:t>recorded</w:t>
            </w:r>
            <w:proofErr w:type="spellEnd"/>
            <w:r w:rsidRPr="001D58FC">
              <w:rPr>
                <w:rFonts w:hint="cs"/>
                <w:rtl/>
                <w:lang w:bidi="ar-IQ"/>
              </w:rPr>
              <w:t xml:space="preserve"> </w:t>
            </w:r>
            <w:proofErr w:type="spellStart"/>
            <w:r w:rsidRPr="001D58FC">
              <w:rPr>
                <w:rFonts w:hint="cs"/>
                <w:rtl/>
                <w:lang w:bidi="ar-IQ"/>
              </w:rPr>
              <w:t>and</w:t>
            </w:r>
            <w:proofErr w:type="spellEnd"/>
            <w:r w:rsidRPr="001D58FC">
              <w:rPr>
                <w:rFonts w:hint="cs"/>
                <w:rtl/>
                <w:lang w:bidi="ar-IQ"/>
              </w:rPr>
              <w:t xml:space="preserve"> </w:t>
            </w:r>
            <w:proofErr w:type="spellStart"/>
            <w:r w:rsidRPr="001D58FC">
              <w:rPr>
                <w:rFonts w:hint="cs"/>
                <w:rtl/>
                <w:lang w:bidi="ar-IQ"/>
              </w:rPr>
              <w:t>written</w:t>
            </w:r>
            <w:proofErr w:type="spellEnd"/>
            <w:r w:rsidRPr="001D58FC">
              <w:rPr>
                <w:rFonts w:hint="cs"/>
                <w:rtl/>
                <w:lang w:bidi="ar-IQ"/>
              </w:rPr>
              <w:t xml:space="preserve"> </w:t>
            </w:r>
            <w:proofErr w:type="spellStart"/>
            <w:r w:rsidRPr="001D58FC">
              <w:rPr>
                <w:rFonts w:hint="cs"/>
                <w:rtl/>
                <w:lang w:bidi="ar-IQ"/>
              </w:rPr>
              <w:t>lectures</w:t>
            </w:r>
            <w:proofErr w:type="spellEnd"/>
            <w:r w:rsidRPr="001D58FC">
              <w:rPr>
                <w:rFonts w:hint="cs"/>
                <w:rtl/>
                <w:lang w:bidi="ar-IQ"/>
              </w:rPr>
              <w:t xml:space="preserve"> </w:t>
            </w:r>
            <w:proofErr w:type="spellStart"/>
            <w:r w:rsidRPr="001D58FC">
              <w:rPr>
                <w:rFonts w:hint="cs"/>
                <w:rtl/>
                <w:lang w:bidi="ar-IQ"/>
              </w:rPr>
              <w:t>through</w:t>
            </w:r>
            <w:proofErr w:type="spellEnd"/>
            <w:r w:rsidRPr="001D58FC">
              <w:rPr>
                <w:rFonts w:hint="cs"/>
                <w:rtl/>
                <w:lang w:bidi="ar-IQ"/>
              </w:rPr>
              <w:t xml:space="preserve"> </w:t>
            </w:r>
            <w:proofErr w:type="spellStart"/>
            <w:r w:rsidRPr="001D58FC">
              <w:rPr>
                <w:rFonts w:hint="cs"/>
                <w:rtl/>
                <w:lang w:bidi="ar-IQ"/>
              </w:rPr>
              <w:t>the</w:t>
            </w:r>
            <w:proofErr w:type="spellEnd"/>
            <w:r w:rsidRPr="001D58FC">
              <w:rPr>
                <w:rFonts w:hint="cs"/>
                <w:rtl/>
                <w:lang w:bidi="ar-IQ"/>
              </w:rPr>
              <w:t xml:space="preserve"> </w:t>
            </w:r>
            <w:proofErr w:type="spellStart"/>
            <w:r w:rsidRPr="001D58FC">
              <w:rPr>
                <w:rFonts w:hint="cs"/>
                <w:rtl/>
                <w:lang w:bidi="ar-IQ"/>
              </w:rPr>
              <w:t>university’s</w:t>
            </w:r>
            <w:proofErr w:type="spellEnd"/>
            <w:r w:rsidRPr="001D58FC">
              <w:rPr>
                <w:rFonts w:hint="cs"/>
                <w:rtl/>
                <w:lang w:bidi="ar-IQ"/>
              </w:rPr>
              <w:t xml:space="preserve"> </w:t>
            </w:r>
            <w:proofErr w:type="spellStart"/>
            <w:r w:rsidRPr="001D58FC">
              <w:rPr>
                <w:rFonts w:hint="cs"/>
                <w:rtl/>
                <w:lang w:bidi="ar-IQ"/>
              </w:rPr>
              <w:t>official</w:t>
            </w:r>
            <w:proofErr w:type="spellEnd"/>
            <w:r w:rsidRPr="001D58FC">
              <w:rPr>
                <w:rFonts w:hint="cs"/>
                <w:rtl/>
                <w:lang w:bidi="ar-IQ"/>
              </w:rPr>
              <w:t xml:space="preserve"> </w:t>
            </w:r>
            <w:proofErr w:type="spellStart"/>
            <w:r w:rsidRPr="001D58FC">
              <w:rPr>
                <w:rFonts w:hint="cs"/>
                <w:rtl/>
                <w:lang w:bidi="ar-IQ"/>
              </w:rPr>
              <w:t>website</w:t>
            </w:r>
            <w:proofErr w:type="spellEnd"/>
            <w:r w:rsidRPr="001D58FC">
              <w:rPr>
                <w:rFonts w:hint="cs"/>
                <w:rtl/>
                <w:lang w:bidi="ar-IQ"/>
              </w:rPr>
              <w:t>.</w:t>
            </w:r>
          </w:p>
          <w:p w:rsidR="001D58FC" w:rsidRPr="001D58FC" w:rsidRDefault="001D58FC" w:rsidP="001D58FC">
            <w:pPr>
              <w:spacing w:line="276" w:lineRule="auto"/>
              <w:jc w:val="both"/>
              <w:rPr>
                <w:bCs/>
                <w:color w:val="000000"/>
                <w:sz w:val="24"/>
                <w:szCs w:val="24"/>
              </w:rPr>
            </w:pPr>
          </w:p>
        </w:tc>
      </w:tr>
    </w:tbl>
    <w:p w:rsidR="001D58FC" w:rsidRPr="001D58FC" w:rsidRDefault="001D58FC" w:rsidP="001D58FC">
      <w:pPr>
        <w:spacing w:line="276" w:lineRule="auto"/>
        <w:rPr>
          <w:rFonts w:ascii="Cambria" w:eastAsia="Cambria" w:hAnsi="Cambria" w:cs="Cambria"/>
          <w:b/>
          <w:color w:val="000000"/>
          <w:sz w:val="36"/>
          <w:szCs w:val="36"/>
          <w:rtl/>
        </w:rPr>
      </w:pPr>
    </w:p>
    <w:p w:rsidR="001D58FC" w:rsidRPr="001D58FC" w:rsidRDefault="001D58FC" w:rsidP="001D58FC">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D58FC" w:rsidRPr="001D58FC" w:rsidTr="00547C0E">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312" w:lineRule="auto"/>
              <w:jc w:val="center"/>
              <w:rPr>
                <w:rFonts w:eastAsia="Times New Roman"/>
                <w:color w:val="000000"/>
                <w:sz w:val="24"/>
                <w:szCs w:val="24"/>
              </w:rPr>
            </w:pPr>
            <w:r w:rsidRPr="001D58FC">
              <w:rPr>
                <w:rFonts w:eastAsia="Times New Roman"/>
                <w:b/>
                <w:color w:val="17365D"/>
                <w:sz w:val="28"/>
                <w:szCs w:val="28"/>
              </w:rPr>
              <w:t>Student Workload (SWL)</w:t>
            </w:r>
          </w:p>
          <w:p w:rsidR="001D58FC" w:rsidRPr="001D58FC" w:rsidRDefault="001D58FC" w:rsidP="001D58FC">
            <w:pPr>
              <w:spacing w:line="312" w:lineRule="auto"/>
              <w:jc w:val="center"/>
              <w:rPr>
                <w:rFonts w:eastAsia="Times New Roman"/>
                <w:color w:val="000000"/>
                <w:sz w:val="24"/>
                <w:szCs w:val="24"/>
                <w:rtl/>
                <w:lang w:bidi="ar-IQ"/>
              </w:rPr>
            </w:pPr>
            <w:r w:rsidRPr="001D58FC">
              <w:rPr>
                <w:rFonts w:eastAsia="Times New Roman" w:hint="cs"/>
                <w:color w:val="000000"/>
                <w:sz w:val="24"/>
                <w:szCs w:val="24"/>
                <w:rtl/>
                <w:lang w:bidi="ar-IQ"/>
              </w:rPr>
              <w:t>الحمل الدراسي للطالب</w:t>
            </w:r>
          </w:p>
        </w:tc>
      </w:tr>
      <w:tr w:rsidR="001D58FC" w:rsidRPr="001D58FC" w:rsidTr="00547C0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sz w:val="24"/>
                <w:szCs w:val="24"/>
              </w:rPr>
            </w:pPr>
            <w:r w:rsidRPr="001D58FC">
              <w:rPr>
                <w:b/>
                <w:color w:val="000000"/>
                <w:sz w:val="24"/>
                <w:szCs w:val="24"/>
              </w:rPr>
              <w:t>Structured SWL (h/</w:t>
            </w:r>
            <w:proofErr w:type="spellStart"/>
            <w:r w:rsidRPr="001D58FC">
              <w:rPr>
                <w:b/>
                <w:color w:val="000000"/>
                <w:sz w:val="24"/>
                <w:szCs w:val="24"/>
              </w:rPr>
              <w:t>sem</w:t>
            </w:r>
            <w:proofErr w:type="spellEnd"/>
            <w:r w:rsidRPr="001D58FC">
              <w:rPr>
                <w:b/>
                <w:color w:val="000000"/>
                <w:sz w:val="24"/>
                <w:szCs w:val="24"/>
              </w:rPr>
              <w:t>)</w:t>
            </w:r>
            <w:r w:rsidRPr="001D58FC">
              <w:rPr>
                <w:b/>
                <w:color w:val="000000"/>
                <w:sz w:val="24"/>
                <w:szCs w:val="24"/>
              </w:rPr>
              <w:br/>
            </w:r>
            <w:r w:rsidRPr="001D58FC">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12" w:lineRule="auto"/>
              <w:jc w:val="center"/>
              <w:rPr>
                <w:sz w:val="24"/>
                <w:szCs w:val="24"/>
              </w:rPr>
            </w:pPr>
            <w:r w:rsidRPr="001D58FC">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line="312" w:lineRule="auto"/>
              <w:jc w:val="center"/>
              <w:rPr>
                <w:b/>
                <w:rtl/>
                <w:lang w:bidi="ar-IQ"/>
              </w:rPr>
            </w:pPr>
            <w:r w:rsidRPr="001D58FC">
              <w:rPr>
                <w:b/>
              </w:rPr>
              <w:t>Structured SWL (h/w)</w:t>
            </w:r>
            <w:r w:rsidRPr="001D58FC">
              <w:rPr>
                <w:b/>
              </w:rPr>
              <w:br/>
            </w:r>
            <w:r w:rsidRPr="001D58FC">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12" w:lineRule="auto"/>
              <w:jc w:val="center"/>
              <w:rPr>
                <w:sz w:val="24"/>
                <w:szCs w:val="24"/>
              </w:rPr>
            </w:pPr>
            <w:r w:rsidRPr="001D58FC">
              <w:rPr>
                <w:sz w:val="24"/>
                <w:szCs w:val="24"/>
              </w:rPr>
              <w:t>4</w:t>
            </w:r>
          </w:p>
        </w:tc>
      </w:tr>
      <w:tr w:rsidR="001D58FC" w:rsidRPr="001D58FC" w:rsidTr="00547C0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sz w:val="24"/>
                <w:szCs w:val="24"/>
              </w:rPr>
            </w:pPr>
            <w:r w:rsidRPr="001D58FC">
              <w:rPr>
                <w:b/>
                <w:color w:val="000000"/>
                <w:sz w:val="24"/>
                <w:szCs w:val="24"/>
              </w:rPr>
              <w:t>Unstructured SWL (h/</w:t>
            </w:r>
            <w:proofErr w:type="spellStart"/>
            <w:r w:rsidRPr="001D58FC">
              <w:rPr>
                <w:b/>
                <w:color w:val="000000"/>
                <w:sz w:val="24"/>
                <w:szCs w:val="24"/>
              </w:rPr>
              <w:t>sem</w:t>
            </w:r>
            <w:proofErr w:type="spellEnd"/>
            <w:r w:rsidRPr="001D58FC">
              <w:rPr>
                <w:b/>
                <w:color w:val="000000"/>
                <w:sz w:val="24"/>
                <w:szCs w:val="24"/>
              </w:rPr>
              <w:t>)</w:t>
            </w:r>
            <w:r w:rsidRPr="001D58FC">
              <w:rPr>
                <w:b/>
                <w:color w:val="000000"/>
                <w:sz w:val="24"/>
                <w:szCs w:val="24"/>
              </w:rPr>
              <w:br/>
            </w:r>
            <w:r w:rsidRPr="001D58FC">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12" w:lineRule="auto"/>
              <w:jc w:val="center"/>
              <w:rPr>
                <w:sz w:val="24"/>
                <w:szCs w:val="24"/>
              </w:rPr>
            </w:pPr>
            <w:r w:rsidRPr="001D58FC">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line="312" w:lineRule="auto"/>
              <w:jc w:val="center"/>
              <w:rPr>
                <w:b/>
              </w:rPr>
            </w:pPr>
            <w:r w:rsidRPr="001D58FC">
              <w:rPr>
                <w:b/>
              </w:rPr>
              <w:t>Unstructured SWL (h/w)</w:t>
            </w:r>
            <w:r w:rsidRPr="001D58FC">
              <w:rPr>
                <w:b/>
              </w:rPr>
              <w:br/>
            </w:r>
            <w:r w:rsidRPr="001D58FC">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12" w:lineRule="auto"/>
              <w:jc w:val="center"/>
              <w:rPr>
                <w:sz w:val="24"/>
                <w:szCs w:val="24"/>
              </w:rPr>
            </w:pPr>
            <w:r w:rsidRPr="001D58FC">
              <w:rPr>
                <w:sz w:val="24"/>
                <w:szCs w:val="24"/>
              </w:rPr>
              <w:t>2</w:t>
            </w:r>
          </w:p>
        </w:tc>
      </w:tr>
      <w:tr w:rsidR="001D58FC" w:rsidRPr="001D58FC" w:rsidTr="00547C0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sz w:val="24"/>
                <w:szCs w:val="24"/>
              </w:rPr>
            </w:pPr>
            <w:r w:rsidRPr="001D58FC">
              <w:rPr>
                <w:b/>
                <w:color w:val="000000"/>
                <w:sz w:val="24"/>
                <w:szCs w:val="24"/>
              </w:rPr>
              <w:t>Total SWL (h/</w:t>
            </w:r>
            <w:proofErr w:type="spellStart"/>
            <w:r w:rsidRPr="001D58FC">
              <w:rPr>
                <w:b/>
                <w:color w:val="000000"/>
                <w:sz w:val="24"/>
                <w:szCs w:val="24"/>
              </w:rPr>
              <w:t>sem</w:t>
            </w:r>
            <w:proofErr w:type="spellEnd"/>
            <w:r w:rsidRPr="001D58FC">
              <w:rPr>
                <w:b/>
                <w:color w:val="000000"/>
                <w:sz w:val="24"/>
                <w:szCs w:val="24"/>
              </w:rPr>
              <w:t>)</w:t>
            </w:r>
            <w:r w:rsidRPr="001D58FC">
              <w:rPr>
                <w:b/>
                <w:color w:val="000000"/>
                <w:sz w:val="24"/>
                <w:szCs w:val="24"/>
              </w:rPr>
              <w:br/>
            </w:r>
            <w:r w:rsidRPr="001D58FC">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58FC" w:rsidRPr="001D58FC" w:rsidRDefault="001D58FC" w:rsidP="001D58FC">
            <w:pPr>
              <w:spacing w:line="312" w:lineRule="auto"/>
              <w:jc w:val="center"/>
              <w:rPr>
                <w:sz w:val="24"/>
                <w:szCs w:val="24"/>
              </w:rPr>
            </w:pPr>
            <w:r w:rsidRPr="001D58FC">
              <w:rPr>
                <w:sz w:val="24"/>
                <w:szCs w:val="24"/>
              </w:rPr>
              <w:t>50</w:t>
            </w:r>
          </w:p>
        </w:tc>
      </w:tr>
    </w:tbl>
    <w:p w:rsidR="001D58FC" w:rsidRPr="001D58FC" w:rsidRDefault="001D58FC" w:rsidP="001D58FC">
      <w:pPr>
        <w:spacing w:after="0" w:line="312" w:lineRule="auto"/>
        <w:rPr>
          <w:rFonts w:ascii="Cambria" w:eastAsia="Cambria" w:hAnsi="Cambria" w:cs="Cambria"/>
          <w:b/>
          <w:color w:val="000000"/>
        </w:rPr>
      </w:pPr>
    </w:p>
    <w:p w:rsidR="001D58FC" w:rsidRPr="001D58FC" w:rsidRDefault="001D58FC" w:rsidP="001D58FC">
      <w:pPr>
        <w:spacing w:after="0" w:line="312" w:lineRule="auto"/>
        <w:rPr>
          <w:rFonts w:ascii="Cambria" w:eastAsia="Cambria" w:hAnsi="Cambria" w:cs="Cambria"/>
          <w:b/>
          <w:color w:val="000000"/>
        </w:rPr>
      </w:pPr>
    </w:p>
    <w:tbl>
      <w:tblPr>
        <w:tblStyle w:val="Style3625"/>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D58FC" w:rsidRPr="001D58FC" w:rsidTr="00547C0E">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312" w:lineRule="auto"/>
              <w:jc w:val="center"/>
              <w:rPr>
                <w:b/>
                <w:color w:val="17365D"/>
                <w:sz w:val="28"/>
                <w:szCs w:val="28"/>
              </w:rPr>
            </w:pPr>
            <w:r w:rsidRPr="001D58FC">
              <w:rPr>
                <w:b/>
                <w:color w:val="17365D"/>
                <w:sz w:val="28"/>
                <w:szCs w:val="28"/>
              </w:rPr>
              <w:t>Module Evaluation</w:t>
            </w:r>
          </w:p>
          <w:p w:rsidR="001D58FC" w:rsidRPr="001D58FC" w:rsidRDefault="001D58FC" w:rsidP="001D58FC">
            <w:pPr>
              <w:spacing w:line="312" w:lineRule="auto"/>
              <w:jc w:val="center"/>
              <w:rPr>
                <w:b/>
                <w:color w:val="17365D"/>
                <w:sz w:val="28"/>
                <w:szCs w:val="28"/>
                <w:rtl/>
                <w:lang w:bidi="ar-IQ"/>
              </w:rPr>
            </w:pPr>
            <w:r w:rsidRPr="001D58FC">
              <w:rPr>
                <w:rFonts w:hint="cs"/>
                <w:b/>
                <w:color w:val="17365D"/>
                <w:sz w:val="28"/>
                <w:szCs w:val="28"/>
                <w:rtl/>
                <w:lang w:bidi="ar-IQ"/>
              </w:rPr>
              <w:t>تقييم المادة الدراسية</w:t>
            </w:r>
          </w:p>
        </w:tc>
      </w:tr>
      <w:tr w:rsidR="001D58FC" w:rsidRPr="001D58FC" w:rsidTr="00547C0E">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ind w:left="360" w:hanging="720"/>
              <w:jc w:val="center"/>
              <w:rPr>
                <w:b/>
              </w:rPr>
            </w:pPr>
          </w:p>
          <w:p w:rsidR="001D58FC" w:rsidRPr="001D58FC" w:rsidRDefault="001D58FC" w:rsidP="001D58FC">
            <w:pPr>
              <w:spacing w:line="312" w:lineRule="auto"/>
              <w:ind w:left="360" w:hanging="720"/>
              <w:jc w:val="center"/>
              <w:rPr>
                <w:b/>
              </w:rPr>
            </w:pPr>
            <w:r w:rsidRPr="001D58FC">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Relevant Learning Outcome</w:t>
            </w:r>
          </w:p>
        </w:tc>
      </w:tr>
      <w:tr w:rsidR="001D58FC" w:rsidRPr="001D58FC" w:rsidTr="00547C0E">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rPr>
            </w:pPr>
            <w:r w:rsidRPr="001D58FC">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t>LO #1, 2, 10 and 11</w:t>
            </w:r>
          </w:p>
        </w:tc>
      </w:tr>
      <w:tr w:rsidR="001D58FC" w:rsidRPr="001D58FC" w:rsidTr="00547C0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2</w:t>
            </w: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t>2, 12</w:t>
            </w: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t>LO # 3, 4 ,6 and 7</w:t>
            </w:r>
          </w:p>
        </w:tc>
      </w:tr>
      <w:tr w:rsidR="001D58FC" w:rsidRPr="001D58FC" w:rsidTr="00547C0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 xml:space="preserve"> 1</w:t>
            </w: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 xml:space="preserve">10% (10) </w:t>
            </w:r>
          </w:p>
        </w:tc>
        <w:tc>
          <w:tcPr>
            <w:tcW w:w="145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rPr>
                <w:color w:val="000000"/>
              </w:rPr>
              <w:t xml:space="preserve"> Continuous</w:t>
            </w: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p>
        </w:tc>
      </w:tr>
      <w:tr w:rsidR="001D58FC" w:rsidRPr="001D58FC" w:rsidTr="00547C0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rPr>
            </w:pPr>
            <w:r w:rsidRPr="001D58FC">
              <w:rPr>
                <w:b/>
              </w:rPr>
              <w:t>Report</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1</w:t>
            </w: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pPr>
            <w:r w:rsidRPr="001D58FC">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t>13</w:t>
            </w: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t>LO # 5, 8 and 10</w:t>
            </w:r>
          </w:p>
        </w:tc>
      </w:tr>
      <w:tr w:rsidR="001D58FC" w:rsidRPr="001D58FC" w:rsidTr="00547C0E">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rPr>
            </w:pPr>
            <w:r w:rsidRPr="001D58FC">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 xml:space="preserve">2 </w:t>
            </w:r>
            <w:proofErr w:type="spellStart"/>
            <w:r w:rsidRPr="001D58FC">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t>7</w:t>
            </w: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t>LO # 1-7</w:t>
            </w:r>
          </w:p>
        </w:tc>
      </w:tr>
      <w:tr w:rsidR="001D58FC" w:rsidRPr="001D58FC" w:rsidTr="00547C0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color w:val="000000"/>
              </w:rPr>
            </w:pPr>
            <w:r w:rsidRPr="001D58FC">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2</w:t>
            </w:r>
            <w:r w:rsidRPr="001D58FC">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t>5</w:t>
            </w:r>
            <w:r w:rsidRPr="001D58FC">
              <w:rPr>
                <w:color w:val="000000"/>
              </w:rPr>
              <w:t>0% (</w:t>
            </w:r>
            <w:r w:rsidRPr="001D58FC">
              <w:t>5</w:t>
            </w:r>
            <w:r w:rsidRPr="001D58FC">
              <w:rPr>
                <w:color w:val="000000"/>
              </w:rPr>
              <w:t>0)</w:t>
            </w:r>
          </w:p>
        </w:tc>
        <w:tc>
          <w:tcPr>
            <w:tcW w:w="1455"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r w:rsidRPr="001D58FC">
              <w:rPr>
                <w:color w:val="000000"/>
              </w:rPr>
              <w:t>All</w:t>
            </w:r>
          </w:p>
        </w:tc>
      </w:tr>
      <w:tr w:rsidR="001D58FC" w:rsidRPr="001D58FC" w:rsidTr="00547C0E">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rPr>
            </w:pPr>
            <w:r w:rsidRPr="001D58FC">
              <w:rPr>
                <w:b/>
              </w:rPr>
              <w:t>Total assessment</w:t>
            </w:r>
          </w:p>
        </w:tc>
        <w:tc>
          <w:tcPr>
            <w:tcW w:w="225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r w:rsidRPr="001D58FC">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jc w:val="center"/>
              <w:rPr>
                <w:color w:val="000000"/>
              </w:rPr>
            </w:pPr>
          </w:p>
        </w:tc>
      </w:tr>
    </w:tbl>
    <w:p w:rsidR="001D58FC" w:rsidRDefault="001D58FC" w:rsidP="001D58FC">
      <w:pPr>
        <w:spacing w:line="276" w:lineRule="auto"/>
        <w:rPr>
          <w:rFonts w:ascii="Cambria" w:eastAsia="Cambria" w:hAnsi="Cambria" w:cs="Cambria"/>
          <w:b/>
          <w:color w:val="000000"/>
          <w:sz w:val="16"/>
          <w:szCs w:val="16"/>
        </w:rPr>
      </w:pPr>
    </w:p>
    <w:p w:rsidR="001D58FC" w:rsidRDefault="001D58FC" w:rsidP="001D58FC">
      <w:pPr>
        <w:spacing w:line="276" w:lineRule="auto"/>
        <w:rPr>
          <w:rFonts w:ascii="Cambria" w:eastAsia="Cambria" w:hAnsi="Cambria" w:cs="Cambria"/>
          <w:b/>
          <w:color w:val="000000"/>
          <w:sz w:val="16"/>
          <w:szCs w:val="16"/>
        </w:rPr>
      </w:pPr>
    </w:p>
    <w:p w:rsidR="001D58FC" w:rsidRDefault="001D58FC" w:rsidP="001D58FC">
      <w:pPr>
        <w:spacing w:line="276" w:lineRule="auto"/>
        <w:rPr>
          <w:rFonts w:ascii="Cambria" w:eastAsia="Cambria" w:hAnsi="Cambria" w:cs="Cambria"/>
          <w:b/>
          <w:color w:val="000000"/>
          <w:sz w:val="16"/>
          <w:szCs w:val="16"/>
        </w:rPr>
      </w:pPr>
    </w:p>
    <w:p w:rsidR="001D58FC" w:rsidRPr="001D58FC" w:rsidRDefault="001D58FC" w:rsidP="001D58FC">
      <w:pPr>
        <w:spacing w:line="276" w:lineRule="auto"/>
        <w:rPr>
          <w:rFonts w:ascii="Cambria" w:eastAsia="Cambria" w:hAnsi="Cambria" w:cs="Cambria"/>
          <w:b/>
          <w:color w:val="000000"/>
          <w:sz w:val="16"/>
          <w:szCs w:val="16"/>
        </w:rPr>
      </w:pPr>
    </w:p>
    <w:tbl>
      <w:tblPr>
        <w:tblStyle w:val="Style3725"/>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D58FC" w:rsidRPr="001D58FC" w:rsidTr="00547C0E">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360" w:lineRule="auto"/>
              <w:jc w:val="center"/>
              <w:rPr>
                <w:rFonts w:eastAsia="Times New Roman"/>
                <w:b/>
                <w:color w:val="17365D"/>
                <w:sz w:val="28"/>
                <w:szCs w:val="28"/>
              </w:rPr>
            </w:pPr>
            <w:r w:rsidRPr="001D58FC">
              <w:rPr>
                <w:b/>
                <w:color w:val="17365D"/>
                <w:sz w:val="28"/>
                <w:szCs w:val="28"/>
              </w:rPr>
              <w:t>Delivery Plan (Weekly Syllabus)</w:t>
            </w:r>
          </w:p>
          <w:p w:rsidR="001D58FC" w:rsidRPr="001D58FC" w:rsidRDefault="001D58FC" w:rsidP="001D58FC">
            <w:pPr>
              <w:spacing w:line="360" w:lineRule="auto"/>
              <w:jc w:val="center"/>
              <w:rPr>
                <w:rFonts w:eastAsia="Times New Roman"/>
                <w:b/>
                <w:color w:val="17365D"/>
                <w:sz w:val="28"/>
                <w:szCs w:val="28"/>
                <w:rtl/>
                <w:lang w:bidi="ar-IQ"/>
              </w:rPr>
            </w:pPr>
            <w:r w:rsidRPr="001D58FC">
              <w:rPr>
                <w:rFonts w:eastAsia="Times New Roman" w:hint="cs"/>
                <w:b/>
                <w:color w:val="17365D"/>
                <w:sz w:val="28"/>
                <w:szCs w:val="28"/>
                <w:rtl/>
                <w:lang w:bidi="ar-IQ"/>
              </w:rPr>
              <w:t>المنهج الاسبوعي النظري</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hanging="720"/>
              <w:rPr>
                <w:b/>
                <w:color w:val="000000"/>
              </w:rPr>
            </w:pPr>
            <w:r w:rsidRPr="001D58FC">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spacing w:line="360" w:lineRule="auto"/>
              <w:rPr>
                <w:b/>
                <w:sz w:val="24"/>
                <w:szCs w:val="24"/>
              </w:rPr>
            </w:pPr>
            <w:r w:rsidRPr="001D58FC">
              <w:rPr>
                <w:b/>
              </w:rPr>
              <w:t>Material Covered</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lang w:bidi="ar-IQ"/>
              </w:rPr>
            </w:pPr>
            <w:proofErr w:type="spellStart"/>
            <w:r w:rsidRPr="001D58FC">
              <w:rPr>
                <w:rtl/>
                <w:lang w:bidi="ar-IQ"/>
              </w:rPr>
              <w:t>Definition</w:t>
            </w:r>
            <w:proofErr w:type="spellEnd"/>
            <w:r w:rsidRPr="001D58FC">
              <w:rPr>
                <w:rtl/>
                <w:lang w:bidi="ar-IQ"/>
              </w:rPr>
              <w:t xml:space="preserve"> </w:t>
            </w:r>
            <w:proofErr w:type="spellStart"/>
            <w:r w:rsidRPr="001D58FC">
              <w:rPr>
                <w:rtl/>
                <w:lang w:bidi="ar-IQ"/>
              </w:rPr>
              <w:t>and</w:t>
            </w:r>
            <w:proofErr w:type="spellEnd"/>
            <w:r w:rsidRPr="001D58FC">
              <w:rPr>
                <w:rtl/>
                <w:lang w:bidi="ar-IQ"/>
              </w:rPr>
              <w:t xml:space="preserve"> </w:t>
            </w:r>
            <w:proofErr w:type="spellStart"/>
            <w:r w:rsidRPr="001D58FC">
              <w:rPr>
                <w:rtl/>
                <w:lang w:bidi="ar-IQ"/>
              </w:rPr>
              <w:t>Nature</w:t>
            </w:r>
            <w:proofErr w:type="spellEnd"/>
            <w:r w:rsidRPr="001D58FC">
              <w:rPr>
                <w:rtl/>
                <w:lang w:bidi="ar-IQ"/>
              </w:rPr>
              <w:t xml:space="preserve"> </w:t>
            </w:r>
            <w:proofErr w:type="spellStart"/>
            <w:r w:rsidRPr="001D58FC">
              <w:rPr>
                <w:rtl/>
                <w:lang w:bidi="ar-IQ"/>
              </w:rPr>
              <w:t>of</w:t>
            </w:r>
            <w:proofErr w:type="spellEnd"/>
            <w:r w:rsidRPr="001D58FC">
              <w:rPr>
                <w:rtl/>
                <w:lang w:bidi="ar-IQ"/>
              </w:rPr>
              <w:t xml:space="preserve"> </w:t>
            </w:r>
            <w:proofErr w:type="spellStart"/>
            <w:r w:rsidRPr="001D58FC">
              <w:rPr>
                <w:rtl/>
                <w:lang w:bidi="ar-IQ"/>
              </w:rPr>
              <w:t>Democracy</w:t>
            </w:r>
            <w:proofErr w:type="spellEnd"/>
            <w:r w:rsidRPr="001D58FC">
              <w:rPr>
                <w:rtl/>
                <w:lang w:bidi="ar-IQ"/>
              </w:rPr>
              <w:t xml:space="preserve"> </w:t>
            </w:r>
            <w:proofErr w:type="spellStart"/>
            <w:r w:rsidRPr="001D58FC">
              <w:rPr>
                <w:rtl/>
                <w:lang w:bidi="ar-IQ"/>
              </w:rPr>
              <w:t>and</w:t>
            </w:r>
            <w:proofErr w:type="spellEnd"/>
            <w:r w:rsidRPr="001D58FC">
              <w:rPr>
                <w:rtl/>
                <w:lang w:bidi="ar-IQ"/>
              </w:rPr>
              <w:t xml:space="preserve"> </w:t>
            </w:r>
            <w:proofErr w:type="spellStart"/>
            <w:r w:rsidRPr="001D58FC">
              <w:rPr>
                <w:rtl/>
                <w:lang w:bidi="ar-IQ"/>
              </w:rPr>
              <w:t>Human</w:t>
            </w:r>
            <w:proofErr w:type="spellEnd"/>
            <w:r w:rsidRPr="001D58FC">
              <w:rPr>
                <w:rtl/>
                <w:lang w:bidi="ar-IQ"/>
              </w:rPr>
              <w:t xml:space="preserve"> </w:t>
            </w:r>
            <w:proofErr w:type="spellStart"/>
            <w:r w:rsidRPr="001D58FC">
              <w:rPr>
                <w:rtl/>
                <w:lang w:bidi="ar-IQ"/>
              </w:rPr>
              <w:t>Rights</w:t>
            </w:r>
            <w:proofErr w:type="spellEnd"/>
            <w:r w:rsidRPr="001D58FC">
              <w:rPr>
                <w:rtl/>
                <w:lang w:bidi="ar-IQ"/>
              </w:rPr>
              <w:t xml:space="preserve"> </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lang w:bidi="ar-IQ"/>
              </w:rPr>
            </w:pPr>
            <w:proofErr w:type="spellStart"/>
            <w:r w:rsidRPr="001D58FC">
              <w:rPr>
                <w:rtl/>
                <w:lang w:bidi="ar-IQ"/>
              </w:rPr>
              <w:t>Historical</w:t>
            </w:r>
            <w:proofErr w:type="spellEnd"/>
            <w:r w:rsidRPr="001D58FC">
              <w:rPr>
                <w:rtl/>
                <w:lang w:bidi="ar-IQ"/>
              </w:rPr>
              <w:t xml:space="preserve"> </w:t>
            </w:r>
            <w:proofErr w:type="spellStart"/>
            <w:r w:rsidRPr="001D58FC">
              <w:rPr>
                <w:rtl/>
                <w:lang w:bidi="ar-IQ"/>
              </w:rPr>
              <w:t>Development</w:t>
            </w:r>
            <w:proofErr w:type="spellEnd"/>
            <w:r w:rsidRPr="001D58FC">
              <w:rPr>
                <w:rtl/>
                <w:lang w:bidi="ar-IQ"/>
              </w:rPr>
              <w:t xml:space="preserve"> </w:t>
            </w:r>
            <w:proofErr w:type="spellStart"/>
            <w:r w:rsidRPr="001D58FC">
              <w:rPr>
                <w:rtl/>
                <w:lang w:bidi="ar-IQ"/>
              </w:rPr>
              <w:t>of</w:t>
            </w:r>
            <w:proofErr w:type="spellEnd"/>
            <w:r w:rsidRPr="001D58FC">
              <w:rPr>
                <w:rtl/>
                <w:lang w:bidi="ar-IQ"/>
              </w:rPr>
              <w:t xml:space="preserve"> </w:t>
            </w:r>
            <w:proofErr w:type="spellStart"/>
            <w:r w:rsidRPr="001D58FC">
              <w:rPr>
                <w:rtl/>
                <w:lang w:bidi="ar-IQ"/>
              </w:rPr>
              <w:t>Democracy</w:t>
            </w:r>
            <w:proofErr w:type="spellEnd"/>
            <w:r w:rsidRPr="001D58FC">
              <w:rPr>
                <w:rtl/>
                <w:lang w:bidi="ar-IQ"/>
              </w:rPr>
              <w:t xml:space="preserve"> </w:t>
            </w:r>
            <w:proofErr w:type="spellStart"/>
            <w:r w:rsidRPr="001D58FC">
              <w:rPr>
                <w:rtl/>
                <w:lang w:bidi="ar-IQ"/>
              </w:rPr>
              <w:t>and</w:t>
            </w:r>
            <w:proofErr w:type="spellEnd"/>
            <w:r w:rsidRPr="001D58FC">
              <w:rPr>
                <w:rtl/>
                <w:lang w:bidi="ar-IQ"/>
              </w:rPr>
              <w:t xml:space="preserve"> </w:t>
            </w:r>
            <w:proofErr w:type="spellStart"/>
            <w:r w:rsidRPr="001D58FC">
              <w:rPr>
                <w:rtl/>
                <w:lang w:bidi="ar-IQ"/>
              </w:rPr>
              <w:t>Human</w:t>
            </w:r>
            <w:proofErr w:type="spellEnd"/>
            <w:r w:rsidRPr="001D58FC">
              <w:rPr>
                <w:rtl/>
                <w:lang w:bidi="ar-IQ"/>
              </w:rPr>
              <w:t xml:space="preserve"> </w:t>
            </w:r>
            <w:proofErr w:type="spellStart"/>
            <w:r w:rsidRPr="001D58FC">
              <w:rPr>
                <w:rtl/>
                <w:lang w:bidi="ar-IQ"/>
              </w:rPr>
              <w:t>Rights</w:t>
            </w:r>
            <w:proofErr w:type="spellEnd"/>
          </w:p>
        </w:tc>
      </w:tr>
      <w:tr w:rsidR="001D58FC" w:rsidRPr="001D58FC" w:rsidTr="00547C0E">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lang w:bidi="ar-IQ"/>
              </w:rPr>
            </w:pPr>
            <w:proofErr w:type="spellStart"/>
            <w:r w:rsidRPr="001D58FC">
              <w:rPr>
                <w:rFonts w:hint="cs"/>
                <w:rtl/>
                <w:lang w:bidi="ar-IQ"/>
              </w:rPr>
              <w:t>Features</w:t>
            </w:r>
            <w:proofErr w:type="spellEnd"/>
            <w:r w:rsidRPr="001D58FC">
              <w:rPr>
                <w:rFonts w:hint="cs"/>
                <w:rtl/>
                <w:lang w:bidi="ar-IQ"/>
              </w:rPr>
              <w:t xml:space="preserve"> </w:t>
            </w:r>
            <w:proofErr w:type="spellStart"/>
            <w:r w:rsidRPr="001D58FC">
              <w:rPr>
                <w:rFonts w:hint="cs"/>
                <w:rtl/>
                <w:lang w:bidi="ar-IQ"/>
              </w:rPr>
              <w:t>of</w:t>
            </w:r>
            <w:proofErr w:type="spellEnd"/>
            <w:r w:rsidRPr="001D58FC">
              <w:rPr>
                <w:rFonts w:hint="cs"/>
                <w:rtl/>
                <w:lang w:bidi="ar-IQ"/>
              </w:rPr>
              <w:t xml:space="preserve"> </w:t>
            </w:r>
            <w:proofErr w:type="spellStart"/>
            <w:r w:rsidRPr="001D58FC">
              <w:rPr>
                <w:rFonts w:hint="cs"/>
                <w:rtl/>
                <w:lang w:bidi="ar-IQ"/>
              </w:rPr>
              <w:t>Democracy</w:t>
            </w:r>
            <w:proofErr w:type="spellEnd"/>
            <w:r w:rsidRPr="001D58FC">
              <w:rPr>
                <w:rFonts w:hint="cs"/>
                <w:rtl/>
                <w:lang w:bidi="ar-IQ"/>
              </w:rPr>
              <w:t xml:space="preserve"> </w:t>
            </w:r>
            <w:proofErr w:type="spellStart"/>
            <w:r w:rsidRPr="001D58FC">
              <w:rPr>
                <w:rFonts w:hint="cs"/>
                <w:rtl/>
                <w:lang w:bidi="ar-IQ"/>
              </w:rPr>
              <w:t>and</w:t>
            </w:r>
            <w:proofErr w:type="spellEnd"/>
            <w:r w:rsidRPr="001D58FC">
              <w:rPr>
                <w:rFonts w:hint="cs"/>
                <w:rtl/>
                <w:lang w:bidi="ar-IQ"/>
              </w:rPr>
              <w:t xml:space="preserve"> </w:t>
            </w:r>
            <w:proofErr w:type="spellStart"/>
            <w:r w:rsidRPr="001D58FC">
              <w:rPr>
                <w:rFonts w:hint="cs"/>
                <w:rtl/>
                <w:lang w:bidi="ar-IQ"/>
              </w:rPr>
              <w:t>Human</w:t>
            </w:r>
            <w:proofErr w:type="spellEnd"/>
            <w:r w:rsidRPr="001D58FC">
              <w:rPr>
                <w:rFonts w:hint="cs"/>
                <w:rtl/>
                <w:lang w:bidi="ar-IQ"/>
              </w:rPr>
              <w:t xml:space="preserve"> </w:t>
            </w:r>
            <w:proofErr w:type="spellStart"/>
            <w:r w:rsidRPr="001D58FC">
              <w:rPr>
                <w:rFonts w:hint="cs"/>
                <w:rtl/>
                <w:lang w:bidi="ar-IQ"/>
              </w:rPr>
              <w:t>Rights</w:t>
            </w:r>
            <w:proofErr w:type="spellEnd"/>
            <w:r w:rsidRPr="001D58FC">
              <w:rPr>
                <w:rFonts w:hint="cs"/>
                <w:rtl/>
                <w:lang w:bidi="ar-IQ"/>
              </w:rPr>
              <w:t xml:space="preserve"> </w:t>
            </w:r>
            <w:proofErr w:type="spellStart"/>
            <w:r w:rsidRPr="001D58FC">
              <w:rPr>
                <w:rFonts w:hint="cs"/>
                <w:rtl/>
                <w:lang w:bidi="ar-IQ"/>
              </w:rPr>
              <w:t>Compared</w:t>
            </w:r>
            <w:proofErr w:type="spellEnd"/>
            <w:r w:rsidRPr="001D58FC">
              <w:rPr>
                <w:rFonts w:hint="cs"/>
                <w:rtl/>
                <w:lang w:bidi="ar-IQ"/>
              </w:rPr>
              <w:t xml:space="preserve"> </w:t>
            </w:r>
            <w:proofErr w:type="spellStart"/>
            <w:r w:rsidRPr="001D58FC">
              <w:rPr>
                <w:rFonts w:hint="cs"/>
                <w:rtl/>
                <w:lang w:bidi="ar-IQ"/>
              </w:rPr>
              <w:t>with</w:t>
            </w:r>
            <w:proofErr w:type="spellEnd"/>
            <w:r w:rsidRPr="001D58FC">
              <w:rPr>
                <w:rFonts w:hint="cs"/>
                <w:rtl/>
                <w:lang w:bidi="ar-IQ"/>
              </w:rPr>
              <w:t xml:space="preserve"> </w:t>
            </w:r>
            <w:proofErr w:type="spellStart"/>
            <w:r w:rsidRPr="001D58FC">
              <w:rPr>
                <w:rFonts w:hint="cs"/>
                <w:rtl/>
                <w:lang w:bidi="ar-IQ"/>
              </w:rPr>
              <w:t>Other</w:t>
            </w:r>
            <w:proofErr w:type="spellEnd"/>
            <w:r w:rsidRPr="001D58FC">
              <w:rPr>
                <w:rFonts w:hint="cs"/>
                <w:rtl/>
                <w:lang w:bidi="ar-IQ"/>
              </w:rPr>
              <w:t xml:space="preserve"> </w:t>
            </w:r>
            <w:proofErr w:type="spellStart"/>
            <w:r w:rsidRPr="001D58FC">
              <w:rPr>
                <w:rFonts w:hint="cs"/>
                <w:rtl/>
                <w:lang w:bidi="ar-IQ"/>
              </w:rPr>
              <w:t>Rights</w:t>
            </w:r>
            <w:proofErr w:type="spellEnd"/>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pPr>
            <w:proofErr w:type="spellStart"/>
            <w:r w:rsidRPr="001D58FC">
              <w:rPr>
                <w:rtl/>
              </w:rPr>
              <w:t>Human</w:t>
            </w:r>
            <w:proofErr w:type="spellEnd"/>
            <w:r w:rsidRPr="001D58FC">
              <w:rPr>
                <w:rtl/>
              </w:rPr>
              <w:t xml:space="preserve"> </w:t>
            </w:r>
            <w:proofErr w:type="spellStart"/>
            <w:r w:rsidRPr="001D58FC">
              <w:rPr>
                <w:rtl/>
              </w:rPr>
              <w:t>Rights</w:t>
            </w:r>
            <w:proofErr w:type="spellEnd"/>
            <w:r w:rsidRPr="001D58FC">
              <w:rPr>
                <w:rtl/>
              </w:rPr>
              <w:t xml:space="preserve"> </w:t>
            </w:r>
            <w:proofErr w:type="spellStart"/>
            <w:r w:rsidRPr="001D58FC">
              <w:rPr>
                <w:rtl/>
              </w:rPr>
              <w:t>and</w:t>
            </w:r>
            <w:proofErr w:type="spellEnd"/>
            <w:r w:rsidRPr="001D58FC">
              <w:rPr>
                <w:rtl/>
              </w:rPr>
              <w:t xml:space="preserve"> </w:t>
            </w:r>
            <w:proofErr w:type="spellStart"/>
            <w:r w:rsidRPr="001D58FC">
              <w:rPr>
                <w:rtl/>
              </w:rPr>
              <w:t>Democracy</w:t>
            </w:r>
            <w:proofErr w:type="spellEnd"/>
            <w:r w:rsidRPr="001D58FC">
              <w:rPr>
                <w:rtl/>
              </w:rPr>
              <w:t xml:space="preserve"> </w:t>
            </w:r>
            <w:proofErr w:type="spellStart"/>
            <w:r w:rsidRPr="001D58FC">
              <w:rPr>
                <w:rtl/>
              </w:rPr>
              <w:t>in</w:t>
            </w:r>
            <w:proofErr w:type="spellEnd"/>
            <w:r w:rsidRPr="001D58FC">
              <w:rPr>
                <w:rtl/>
              </w:rPr>
              <w:t xml:space="preserve"> </w:t>
            </w:r>
            <w:proofErr w:type="spellStart"/>
            <w:r w:rsidRPr="001D58FC">
              <w:rPr>
                <w:rtl/>
              </w:rPr>
              <w:t>the</w:t>
            </w:r>
            <w:proofErr w:type="spellEnd"/>
            <w:r w:rsidRPr="001D58FC">
              <w:rPr>
                <w:rtl/>
              </w:rPr>
              <w:t xml:space="preserve"> </w:t>
            </w:r>
            <w:proofErr w:type="spellStart"/>
            <w:r w:rsidRPr="001D58FC">
              <w:rPr>
                <w:rtl/>
              </w:rPr>
              <w:t>Heavenly</w:t>
            </w:r>
            <w:proofErr w:type="spellEnd"/>
            <w:r w:rsidRPr="001D58FC">
              <w:rPr>
                <w:rtl/>
              </w:rPr>
              <w:t xml:space="preserve"> </w:t>
            </w:r>
            <w:proofErr w:type="spellStart"/>
            <w:r w:rsidRPr="001D58FC">
              <w:rPr>
                <w:rtl/>
              </w:rPr>
              <w:t>Religions</w:t>
            </w:r>
            <w:proofErr w:type="spellEnd"/>
            <w:r w:rsidRPr="001D58FC">
              <w:rPr>
                <w:rtl/>
              </w:rPr>
              <w:t xml:space="preserve">  </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pPr>
            <w:r w:rsidRPr="001D58FC">
              <w:rPr>
                <w:rtl/>
              </w:rPr>
              <w:t>حقوق الإنسان و الديمقراطية في المواثيق الدولية</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lang w:bidi="ar-IQ"/>
              </w:rPr>
            </w:pPr>
            <w:proofErr w:type="spellStart"/>
            <w:r w:rsidRPr="001D58FC">
              <w:rPr>
                <w:rFonts w:hint="cs"/>
                <w:rtl/>
                <w:lang w:bidi="ar-IQ"/>
              </w:rPr>
              <w:t>Human</w:t>
            </w:r>
            <w:proofErr w:type="spellEnd"/>
            <w:r w:rsidRPr="001D58FC">
              <w:rPr>
                <w:rFonts w:hint="cs"/>
                <w:rtl/>
                <w:lang w:bidi="ar-IQ"/>
              </w:rPr>
              <w:t xml:space="preserve"> </w:t>
            </w:r>
            <w:proofErr w:type="spellStart"/>
            <w:r w:rsidRPr="001D58FC">
              <w:rPr>
                <w:rFonts w:hint="cs"/>
                <w:rtl/>
                <w:lang w:bidi="ar-IQ"/>
              </w:rPr>
              <w:t>Rights</w:t>
            </w:r>
            <w:proofErr w:type="spellEnd"/>
            <w:r w:rsidRPr="001D58FC">
              <w:rPr>
                <w:rFonts w:hint="cs"/>
                <w:rtl/>
                <w:lang w:bidi="ar-IQ"/>
              </w:rPr>
              <w:t xml:space="preserve"> </w:t>
            </w:r>
            <w:proofErr w:type="spellStart"/>
            <w:r w:rsidRPr="001D58FC">
              <w:rPr>
                <w:rFonts w:hint="cs"/>
                <w:rtl/>
                <w:lang w:bidi="ar-IQ"/>
              </w:rPr>
              <w:t>in</w:t>
            </w:r>
            <w:proofErr w:type="spellEnd"/>
            <w:r w:rsidRPr="001D58FC">
              <w:rPr>
                <w:rFonts w:hint="cs"/>
                <w:rtl/>
                <w:lang w:bidi="ar-IQ"/>
              </w:rPr>
              <w:t xml:space="preserve"> </w:t>
            </w:r>
            <w:proofErr w:type="spellStart"/>
            <w:r w:rsidRPr="001D58FC">
              <w:rPr>
                <w:rFonts w:hint="cs"/>
                <w:rtl/>
                <w:lang w:bidi="ar-IQ"/>
              </w:rPr>
              <w:t>Domestic</w:t>
            </w:r>
            <w:proofErr w:type="spellEnd"/>
            <w:r w:rsidRPr="001D58FC">
              <w:rPr>
                <w:rFonts w:hint="cs"/>
                <w:rtl/>
                <w:lang w:bidi="ar-IQ"/>
              </w:rPr>
              <w:t xml:space="preserve"> </w:t>
            </w:r>
            <w:proofErr w:type="spellStart"/>
            <w:r w:rsidRPr="001D58FC">
              <w:rPr>
                <w:rFonts w:hint="cs"/>
                <w:rtl/>
                <w:lang w:bidi="ar-IQ"/>
              </w:rPr>
              <w:t>Legislation</w:t>
            </w:r>
            <w:proofErr w:type="spellEnd"/>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lang w:bidi="ar-IQ"/>
              </w:rPr>
            </w:pPr>
            <w:proofErr w:type="spellStart"/>
            <w:r w:rsidRPr="001D58FC">
              <w:rPr>
                <w:rtl/>
                <w:lang w:bidi="ar-IQ"/>
              </w:rPr>
              <w:t>Personal</w:t>
            </w:r>
            <w:proofErr w:type="spellEnd"/>
            <w:r w:rsidRPr="001D58FC">
              <w:rPr>
                <w:rtl/>
                <w:lang w:bidi="ar-IQ"/>
              </w:rPr>
              <w:t xml:space="preserve"> </w:t>
            </w:r>
            <w:proofErr w:type="spellStart"/>
            <w:r w:rsidRPr="001D58FC">
              <w:rPr>
                <w:rtl/>
                <w:lang w:bidi="ar-IQ"/>
              </w:rPr>
              <w:t>Human</w:t>
            </w:r>
            <w:proofErr w:type="spellEnd"/>
            <w:r w:rsidRPr="001D58FC">
              <w:rPr>
                <w:rtl/>
                <w:lang w:bidi="ar-IQ"/>
              </w:rPr>
              <w:t xml:space="preserve"> </w:t>
            </w:r>
            <w:proofErr w:type="spellStart"/>
            <w:r w:rsidRPr="001D58FC">
              <w:rPr>
                <w:rtl/>
                <w:lang w:bidi="ar-IQ"/>
              </w:rPr>
              <w:t>Rights</w:t>
            </w:r>
            <w:proofErr w:type="spellEnd"/>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lang w:bidi="ar-IQ"/>
              </w:rPr>
            </w:pPr>
            <w:proofErr w:type="spellStart"/>
            <w:r w:rsidRPr="001D58FC">
              <w:rPr>
                <w:rtl/>
                <w:lang w:bidi="ar-IQ"/>
              </w:rPr>
              <w:t>Social</w:t>
            </w:r>
            <w:proofErr w:type="spellEnd"/>
            <w:r w:rsidRPr="001D58FC">
              <w:rPr>
                <w:rtl/>
                <w:lang w:bidi="ar-IQ"/>
              </w:rPr>
              <w:t xml:space="preserve"> </w:t>
            </w:r>
            <w:proofErr w:type="spellStart"/>
            <w:r w:rsidRPr="001D58FC">
              <w:rPr>
                <w:rtl/>
                <w:lang w:bidi="ar-IQ"/>
              </w:rPr>
              <w:t>Human</w:t>
            </w:r>
            <w:proofErr w:type="spellEnd"/>
            <w:r w:rsidRPr="001D58FC">
              <w:rPr>
                <w:rtl/>
                <w:lang w:bidi="ar-IQ"/>
              </w:rPr>
              <w:t xml:space="preserve"> </w:t>
            </w:r>
            <w:proofErr w:type="spellStart"/>
            <w:r w:rsidRPr="001D58FC">
              <w:rPr>
                <w:rtl/>
                <w:lang w:bidi="ar-IQ"/>
              </w:rPr>
              <w:t>Rights</w:t>
            </w:r>
            <w:proofErr w:type="spellEnd"/>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lang w:bidi="ar-IQ"/>
              </w:rPr>
            </w:pPr>
            <w:proofErr w:type="spellStart"/>
            <w:r w:rsidRPr="001D58FC">
              <w:rPr>
                <w:rtl/>
                <w:lang w:bidi="ar-IQ"/>
              </w:rPr>
              <w:t>Cultural</w:t>
            </w:r>
            <w:proofErr w:type="spellEnd"/>
            <w:r w:rsidRPr="001D58FC">
              <w:rPr>
                <w:rtl/>
                <w:lang w:bidi="ar-IQ"/>
              </w:rPr>
              <w:t xml:space="preserve"> </w:t>
            </w:r>
            <w:proofErr w:type="spellStart"/>
            <w:r w:rsidRPr="001D58FC">
              <w:rPr>
                <w:rtl/>
                <w:lang w:bidi="ar-IQ"/>
              </w:rPr>
              <w:t>Human</w:t>
            </w:r>
            <w:proofErr w:type="spellEnd"/>
            <w:r w:rsidRPr="001D58FC">
              <w:rPr>
                <w:rtl/>
                <w:lang w:bidi="ar-IQ"/>
              </w:rPr>
              <w:t xml:space="preserve"> </w:t>
            </w:r>
            <w:proofErr w:type="spellStart"/>
            <w:r w:rsidRPr="001D58FC">
              <w:rPr>
                <w:rtl/>
                <w:lang w:bidi="ar-IQ"/>
              </w:rPr>
              <w:t>Rights</w:t>
            </w:r>
            <w:proofErr w:type="spellEnd"/>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b/>
                <w:lang w:bidi="ar-IQ"/>
              </w:rPr>
            </w:pPr>
            <w:proofErr w:type="spellStart"/>
            <w:r w:rsidRPr="001D58FC">
              <w:rPr>
                <w:b/>
                <w:rtl/>
                <w:lang w:bidi="ar-IQ"/>
              </w:rPr>
              <w:t>Economic</w:t>
            </w:r>
            <w:proofErr w:type="spellEnd"/>
            <w:r w:rsidRPr="001D58FC">
              <w:rPr>
                <w:b/>
                <w:rtl/>
                <w:lang w:bidi="ar-IQ"/>
              </w:rPr>
              <w:t xml:space="preserve"> </w:t>
            </w:r>
            <w:proofErr w:type="spellStart"/>
            <w:r w:rsidRPr="001D58FC">
              <w:rPr>
                <w:b/>
                <w:rtl/>
                <w:lang w:bidi="ar-IQ"/>
              </w:rPr>
              <w:t>Human</w:t>
            </w:r>
            <w:proofErr w:type="spellEnd"/>
            <w:r w:rsidRPr="001D58FC">
              <w:rPr>
                <w:b/>
                <w:rtl/>
                <w:lang w:bidi="ar-IQ"/>
              </w:rPr>
              <w:t xml:space="preserve"> </w:t>
            </w:r>
            <w:proofErr w:type="spellStart"/>
            <w:r w:rsidRPr="001D58FC">
              <w:rPr>
                <w:b/>
                <w:rtl/>
                <w:lang w:bidi="ar-IQ"/>
              </w:rPr>
              <w:t>Rights</w:t>
            </w:r>
            <w:proofErr w:type="spellEnd"/>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b/>
                <w:lang w:bidi="ar-IQ"/>
              </w:rPr>
            </w:pPr>
            <w:proofErr w:type="spellStart"/>
            <w:r w:rsidRPr="001D58FC">
              <w:rPr>
                <w:rFonts w:hint="cs"/>
                <w:b/>
                <w:rtl/>
                <w:lang w:bidi="ar-IQ"/>
              </w:rPr>
              <w:t>International</w:t>
            </w:r>
            <w:proofErr w:type="spellEnd"/>
            <w:r w:rsidRPr="001D58FC">
              <w:rPr>
                <w:rFonts w:hint="cs"/>
                <w:b/>
                <w:rtl/>
                <w:lang w:bidi="ar-IQ"/>
              </w:rPr>
              <w:t xml:space="preserve"> </w:t>
            </w:r>
            <w:proofErr w:type="spellStart"/>
            <w:r w:rsidRPr="001D58FC">
              <w:rPr>
                <w:rFonts w:hint="cs"/>
                <w:b/>
                <w:rtl/>
                <w:lang w:bidi="ar-IQ"/>
              </w:rPr>
              <w:t>Guarantees</w:t>
            </w:r>
            <w:proofErr w:type="spellEnd"/>
            <w:r w:rsidRPr="001D58FC">
              <w:rPr>
                <w:rFonts w:hint="cs"/>
                <w:b/>
                <w:rtl/>
                <w:lang w:bidi="ar-IQ"/>
              </w:rPr>
              <w:t xml:space="preserve"> </w:t>
            </w:r>
            <w:proofErr w:type="spellStart"/>
            <w:r w:rsidRPr="001D58FC">
              <w:rPr>
                <w:rFonts w:hint="cs"/>
                <w:b/>
                <w:rtl/>
                <w:lang w:bidi="ar-IQ"/>
              </w:rPr>
              <w:t>of</w:t>
            </w:r>
            <w:proofErr w:type="spellEnd"/>
            <w:r w:rsidRPr="001D58FC">
              <w:rPr>
                <w:rFonts w:hint="cs"/>
                <w:b/>
                <w:rtl/>
                <w:lang w:bidi="ar-IQ"/>
              </w:rPr>
              <w:t xml:space="preserve"> </w:t>
            </w:r>
            <w:proofErr w:type="spellStart"/>
            <w:r w:rsidRPr="001D58FC">
              <w:rPr>
                <w:rFonts w:hint="cs"/>
                <w:b/>
                <w:rtl/>
                <w:lang w:bidi="ar-IQ"/>
              </w:rPr>
              <w:t>Democracy</w:t>
            </w:r>
            <w:proofErr w:type="spellEnd"/>
            <w:r w:rsidRPr="001D58FC">
              <w:rPr>
                <w:rFonts w:hint="cs"/>
                <w:b/>
                <w:rtl/>
                <w:lang w:bidi="ar-IQ"/>
              </w:rPr>
              <w:t xml:space="preserve"> </w:t>
            </w:r>
            <w:proofErr w:type="spellStart"/>
            <w:r w:rsidRPr="001D58FC">
              <w:rPr>
                <w:rFonts w:hint="cs"/>
                <w:b/>
                <w:rtl/>
                <w:lang w:bidi="ar-IQ"/>
              </w:rPr>
              <w:t>and</w:t>
            </w:r>
            <w:proofErr w:type="spellEnd"/>
            <w:r w:rsidRPr="001D58FC">
              <w:rPr>
                <w:rFonts w:hint="cs"/>
                <w:b/>
                <w:rtl/>
                <w:lang w:bidi="ar-IQ"/>
              </w:rPr>
              <w:t xml:space="preserve"> </w:t>
            </w:r>
            <w:proofErr w:type="spellStart"/>
            <w:r w:rsidRPr="001D58FC">
              <w:rPr>
                <w:rFonts w:hint="cs"/>
                <w:b/>
                <w:rtl/>
                <w:lang w:bidi="ar-IQ"/>
              </w:rPr>
              <w:t>Human</w:t>
            </w:r>
            <w:proofErr w:type="spellEnd"/>
            <w:r w:rsidRPr="001D58FC">
              <w:rPr>
                <w:rFonts w:hint="cs"/>
                <w:b/>
                <w:rtl/>
                <w:lang w:bidi="ar-IQ"/>
              </w:rPr>
              <w:t xml:space="preserve"> </w:t>
            </w:r>
            <w:proofErr w:type="spellStart"/>
            <w:r w:rsidRPr="001D58FC">
              <w:rPr>
                <w:rFonts w:hint="cs"/>
                <w:b/>
                <w:rtl/>
                <w:lang w:bidi="ar-IQ"/>
              </w:rPr>
              <w:t>Rights</w:t>
            </w:r>
            <w:proofErr w:type="spellEnd"/>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b/>
                <w:lang w:bidi="ar-IQ"/>
              </w:rPr>
            </w:pPr>
            <w:proofErr w:type="spellStart"/>
            <w:r w:rsidRPr="001D58FC">
              <w:rPr>
                <w:rFonts w:hint="cs"/>
                <w:b/>
                <w:rtl/>
                <w:lang w:bidi="ar-IQ"/>
              </w:rPr>
              <w:t>Regional</w:t>
            </w:r>
            <w:proofErr w:type="spellEnd"/>
            <w:r w:rsidRPr="001D58FC">
              <w:rPr>
                <w:rFonts w:hint="cs"/>
                <w:b/>
                <w:rtl/>
                <w:lang w:bidi="ar-IQ"/>
              </w:rPr>
              <w:t xml:space="preserve"> </w:t>
            </w:r>
            <w:proofErr w:type="spellStart"/>
            <w:r w:rsidRPr="001D58FC">
              <w:rPr>
                <w:rFonts w:hint="cs"/>
                <w:b/>
                <w:rtl/>
                <w:lang w:bidi="ar-IQ"/>
              </w:rPr>
              <w:t>Guarantees</w:t>
            </w:r>
            <w:proofErr w:type="spellEnd"/>
            <w:r w:rsidRPr="001D58FC">
              <w:rPr>
                <w:rFonts w:hint="cs"/>
                <w:b/>
                <w:rtl/>
                <w:lang w:bidi="ar-IQ"/>
              </w:rPr>
              <w:t xml:space="preserve"> </w:t>
            </w:r>
            <w:proofErr w:type="spellStart"/>
            <w:r w:rsidRPr="001D58FC">
              <w:rPr>
                <w:rFonts w:hint="cs"/>
                <w:b/>
                <w:rtl/>
                <w:lang w:bidi="ar-IQ"/>
              </w:rPr>
              <w:t>of</w:t>
            </w:r>
            <w:proofErr w:type="spellEnd"/>
            <w:r w:rsidRPr="001D58FC">
              <w:rPr>
                <w:rFonts w:hint="cs"/>
                <w:b/>
                <w:rtl/>
                <w:lang w:bidi="ar-IQ"/>
              </w:rPr>
              <w:t xml:space="preserve"> </w:t>
            </w:r>
            <w:proofErr w:type="spellStart"/>
            <w:r w:rsidRPr="001D58FC">
              <w:rPr>
                <w:rFonts w:hint="cs"/>
                <w:b/>
                <w:rtl/>
                <w:lang w:bidi="ar-IQ"/>
              </w:rPr>
              <w:t>Human</w:t>
            </w:r>
            <w:proofErr w:type="spellEnd"/>
            <w:r w:rsidRPr="001D58FC">
              <w:rPr>
                <w:rFonts w:hint="cs"/>
                <w:b/>
                <w:rtl/>
                <w:lang w:bidi="ar-IQ"/>
              </w:rPr>
              <w:t xml:space="preserve"> </w:t>
            </w:r>
            <w:proofErr w:type="spellStart"/>
            <w:r w:rsidRPr="001D58FC">
              <w:rPr>
                <w:rFonts w:hint="cs"/>
                <w:b/>
                <w:rtl/>
                <w:lang w:bidi="ar-IQ"/>
              </w:rPr>
              <w:t>Rights</w:t>
            </w:r>
            <w:proofErr w:type="spellEnd"/>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b/>
                <w:lang w:bidi="ar-IQ"/>
              </w:rPr>
            </w:pPr>
            <w:r w:rsidRPr="001D58FC">
              <w:rPr>
                <w:rFonts w:hint="cs"/>
                <w:b/>
                <w:rtl/>
                <w:lang w:bidi="ar-IQ"/>
              </w:rPr>
              <w:t>ضمانات الديمقراطية حقوق الإنسان الداخلية (الوطنية)</w:t>
            </w:r>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b/>
                <w:lang w:bidi="ar-IQ"/>
              </w:rPr>
            </w:pPr>
            <w:proofErr w:type="spellStart"/>
            <w:r w:rsidRPr="001D58FC">
              <w:rPr>
                <w:rFonts w:hint="cs"/>
                <w:b/>
                <w:rtl/>
                <w:lang w:bidi="ar-IQ"/>
              </w:rPr>
              <w:t>Sanctions</w:t>
            </w:r>
            <w:proofErr w:type="spellEnd"/>
            <w:r w:rsidRPr="001D58FC">
              <w:rPr>
                <w:rFonts w:hint="cs"/>
                <w:b/>
                <w:rtl/>
                <w:lang w:bidi="ar-IQ"/>
              </w:rPr>
              <w:t xml:space="preserve"> </w:t>
            </w:r>
            <w:proofErr w:type="spellStart"/>
            <w:r w:rsidRPr="001D58FC">
              <w:rPr>
                <w:rFonts w:hint="cs"/>
                <w:b/>
                <w:rtl/>
                <w:lang w:bidi="ar-IQ"/>
              </w:rPr>
              <w:t>Resulting</w:t>
            </w:r>
            <w:proofErr w:type="spellEnd"/>
            <w:r w:rsidRPr="001D58FC">
              <w:rPr>
                <w:rFonts w:hint="cs"/>
                <w:b/>
                <w:rtl/>
                <w:lang w:bidi="ar-IQ"/>
              </w:rPr>
              <w:t xml:space="preserve"> </w:t>
            </w:r>
            <w:proofErr w:type="spellStart"/>
            <w:r w:rsidRPr="001D58FC">
              <w:rPr>
                <w:rFonts w:hint="cs"/>
                <w:b/>
                <w:rtl/>
                <w:lang w:bidi="ar-IQ"/>
              </w:rPr>
              <w:t>from</w:t>
            </w:r>
            <w:proofErr w:type="spellEnd"/>
            <w:r w:rsidRPr="001D58FC">
              <w:rPr>
                <w:rFonts w:hint="cs"/>
                <w:b/>
                <w:rtl/>
                <w:lang w:bidi="ar-IQ"/>
              </w:rPr>
              <w:t xml:space="preserve"> </w:t>
            </w:r>
            <w:proofErr w:type="spellStart"/>
            <w:r w:rsidRPr="001D58FC">
              <w:rPr>
                <w:rFonts w:hint="cs"/>
                <w:b/>
                <w:rtl/>
                <w:lang w:bidi="ar-IQ"/>
              </w:rPr>
              <w:t>Infringing</w:t>
            </w:r>
            <w:proofErr w:type="spellEnd"/>
            <w:r w:rsidRPr="001D58FC">
              <w:rPr>
                <w:rFonts w:hint="cs"/>
                <w:b/>
                <w:rtl/>
                <w:lang w:bidi="ar-IQ"/>
              </w:rPr>
              <w:t xml:space="preserve"> </w:t>
            </w:r>
            <w:proofErr w:type="spellStart"/>
            <w:r w:rsidRPr="001D58FC">
              <w:rPr>
                <w:rFonts w:hint="cs"/>
                <w:b/>
                <w:rtl/>
                <w:lang w:bidi="ar-IQ"/>
              </w:rPr>
              <w:t>Democracy</w:t>
            </w:r>
            <w:proofErr w:type="spellEnd"/>
            <w:r w:rsidRPr="001D58FC">
              <w:rPr>
                <w:rFonts w:hint="cs"/>
                <w:b/>
                <w:rtl/>
                <w:lang w:bidi="ar-IQ"/>
              </w:rPr>
              <w:t xml:space="preserve"> </w:t>
            </w:r>
            <w:proofErr w:type="spellStart"/>
            <w:r w:rsidRPr="001D58FC">
              <w:rPr>
                <w:rFonts w:hint="cs"/>
                <w:b/>
                <w:rtl/>
                <w:lang w:bidi="ar-IQ"/>
              </w:rPr>
              <w:t>and</w:t>
            </w:r>
            <w:proofErr w:type="spellEnd"/>
            <w:r w:rsidRPr="001D58FC">
              <w:rPr>
                <w:rFonts w:hint="cs"/>
                <w:b/>
                <w:rtl/>
                <w:lang w:bidi="ar-IQ"/>
              </w:rPr>
              <w:t xml:space="preserve"> </w:t>
            </w:r>
            <w:proofErr w:type="spellStart"/>
            <w:r w:rsidRPr="001D58FC">
              <w:rPr>
                <w:rFonts w:hint="cs"/>
                <w:b/>
                <w:rtl/>
                <w:lang w:bidi="ar-IQ"/>
              </w:rPr>
              <w:t>Human</w:t>
            </w:r>
            <w:proofErr w:type="spellEnd"/>
            <w:r w:rsidRPr="001D58FC">
              <w:rPr>
                <w:rFonts w:hint="cs"/>
                <w:b/>
                <w:rtl/>
                <w:lang w:bidi="ar-IQ"/>
              </w:rPr>
              <w:t xml:space="preserve"> </w:t>
            </w:r>
            <w:proofErr w:type="spellStart"/>
            <w:r w:rsidRPr="001D58FC">
              <w:rPr>
                <w:rFonts w:hint="cs"/>
                <w:b/>
                <w:rtl/>
                <w:lang w:bidi="ar-IQ"/>
              </w:rPr>
              <w:t>Rights</w:t>
            </w:r>
            <w:proofErr w:type="spellEnd"/>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rPr>
                <w:b/>
              </w:rPr>
            </w:pPr>
            <w:proofErr w:type="spellStart"/>
            <w:r w:rsidRPr="001D58FC">
              <w:rPr>
                <w:rFonts w:hint="cs"/>
                <w:b/>
                <w:rtl/>
                <w:lang w:bidi="ar-IQ"/>
              </w:rPr>
              <w:t>exam</w:t>
            </w:r>
            <w:proofErr w:type="spellEnd"/>
          </w:p>
        </w:tc>
      </w:tr>
      <w:tr w:rsidR="001D58FC" w:rsidRPr="001D58FC" w:rsidTr="00547C0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60" w:lineRule="auto"/>
              <w:ind w:left="-18" w:firstLine="18"/>
              <w:jc w:val="center"/>
              <w:rPr>
                <w:b/>
                <w:color w:val="000000"/>
              </w:rPr>
            </w:pPr>
            <w:r w:rsidRPr="001D58FC">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60" w:lineRule="auto"/>
            </w:pPr>
          </w:p>
        </w:tc>
      </w:tr>
    </w:tbl>
    <w:p w:rsidR="001D58FC" w:rsidRPr="001D58FC" w:rsidRDefault="001D58FC" w:rsidP="001D58FC">
      <w:pPr>
        <w:rPr>
          <w:rFonts w:ascii="Cambria" w:eastAsia="Cambria" w:hAnsi="Cambria" w:cs="Cambria"/>
        </w:rPr>
      </w:pPr>
    </w:p>
    <w:tbl>
      <w:tblPr>
        <w:tblStyle w:val="525"/>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D58FC" w:rsidRPr="001D58FC" w:rsidTr="00547C0E">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rPr>
                <w:rFonts w:eastAsia="Times New Roman"/>
                <w:b/>
                <w:color w:val="17365D"/>
              </w:rPr>
            </w:pPr>
            <w:r w:rsidRPr="001D58FC">
              <w:rPr>
                <w:b/>
                <w:color w:val="17365D"/>
              </w:rPr>
              <w:t>Delivery Plan (Weekly Lab. Syllabus)</w:t>
            </w:r>
          </w:p>
          <w:p w:rsidR="001D58FC" w:rsidRPr="001D58FC" w:rsidRDefault="001D58FC" w:rsidP="001D58FC">
            <w:pPr>
              <w:rPr>
                <w:rFonts w:eastAsia="Times New Roman"/>
                <w:b/>
                <w:color w:val="17365D"/>
                <w:rtl/>
                <w:lang w:bidi="ar-IQ"/>
              </w:rPr>
            </w:pPr>
            <w:r w:rsidRPr="001D58FC">
              <w:rPr>
                <w:rFonts w:eastAsia="Times New Roman" w:hint="cs"/>
                <w:b/>
                <w:color w:val="17365D"/>
                <w:rtl/>
                <w:lang w:bidi="ar-IQ"/>
              </w:rPr>
              <w:t>المنهج الاسبوعي العملي</w:t>
            </w:r>
          </w:p>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ind w:left="-18" w:hanging="720"/>
              <w:rPr>
                <w:b/>
              </w:rPr>
            </w:pPr>
            <w:r w:rsidRPr="001D58FC">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1D58FC" w:rsidRPr="001D58FC" w:rsidRDefault="001D58FC" w:rsidP="001D58FC">
            <w:pPr>
              <w:rPr>
                <w:b/>
                <w:sz w:val="24"/>
                <w:szCs w:val="24"/>
              </w:rPr>
            </w:pPr>
            <w:r w:rsidRPr="001D58FC">
              <w:rPr>
                <w:b/>
              </w:rPr>
              <w:t>Material Covered</w:t>
            </w:r>
          </w:p>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ind w:left="-18"/>
              <w:rPr>
                <w:b/>
              </w:rPr>
            </w:pPr>
            <w:r w:rsidRPr="001D58FC">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ind w:left="-18"/>
              <w:rPr>
                <w:b/>
              </w:rPr>
            </w:pPr>
            <w:r w:rsidRPr="001D58FC">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ind w:left="-18"/>
              <w:rPr>
                <w:b/>
              </w:rPr>
            </w:pPr>
            <w:r w:rsidRPr="001D58FC">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ind w:left="-18"/>
              <w:rPr>
                <w:b/>
              </w:rPr>
            </w:pPr>
            <w:r w:rsidRPr="001D58FC">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tc>
      </w:tr>
      <w:tr w:rsidR="001D58FC" w:rsidRPr="001D58FC" w:rsidTr="00547C0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ind w:left="-18"/>
              <w:rPr>
                <w:b/>
              </w:rPr>
            </w:pPr>
            <w:r w:rsidRPr="001D58FC">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tc>
      </w:tr>
    </w:tbl>
    <w:p w:rsid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p w:rsid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p w:rsid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p w:rsid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p w:rsidR="001D58FC" w:rsidRP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tbl>
      <w:tblPr>
        <w:tblStyle w:val="Style3825"/>
        <w:tblW w:w="10515" w:type="dxa"/>
        <w:jc w:val="center"/>
        <w:tblLayout w:type="fixed"/>
        <w:tblLook w:val="04A0" w:firstRow="1" w:lastRow="0" w:firstColumn="1" w:lastColumn="0" w:noHBand="0" w:noVBand="1"/>
      </w:tblPr>
      <w:tblGrid>
        <w:gridCol w:w="2340"/>
        <w:gridCol w:w="5835"/>
        <w:gridCol w:w="2340"/>
      </w:tblGrid>
      <w:tr w:rsidR="001D58FC" w:rsidRPr="001D58FC" w:rsidTr="00547C0E">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1D58FC" w:rsidRPr="001D58FC" w:rsidRDefault="001D58FC" w:rsidP="001D58FC">
            <w:pPr>
              <w:spacing w:line="312" w:lineRule="auto"/>
              <w:jc w:val="center"/>
              <w:rPr>
                <w:rFonts w:eastAsia="Times New Roman"/>
                <w:b/>
                <w:color w:val="17365D"/>
                <w:sz w:val="28"/>
                <w:szCs w:val="28"/>
              </w:rPr>
            </w:pPr>
            <w:r w:rsidRPr="001D58FC">
              <w:rPr>
                <w:b/>
                <w:color w:val="17365D"/>
                <w:sz w:val="28"/>
                <w:szCs w:val="28"/>
              </w:rPr>
              <w:t>Learning and Teaching Resources</w:t>
            </w:r>
          </w:p>
          <w:p w:rsidR="001D58FC" w:rsidRPr="001D58FC" w:rsidRDefault="001D58FC" w:rsidP="001D58FC">
            <w:pPr>
              <w:spacing w:line="312" w:lineRule="auto"/>
              <w:jc w:val="center"/>
              <w:rPr>
                <w:rFonts w:eastAsia="Times New Roman"/>
                <w:b/>
                <w:color w:val="17365D"/>
                <w:sz w:val="28"/>
                <w:szCs w:val="28"/>
                <w:rtl/>
                <w:lang w:bidi="ar-IQ"/>
              </w:rPr>
            </w:pPr>
            <w:r w:rsidRPr="001D58FC">
              <w:rPr>
                <w:rFonts w:eastAsia="Times New Roman" w:hint="cs"/>
                <w:b/>
                <w:color w:val="17365D"/>
                <w:sz w:val="28"/>
                <w:szCs w:val="28"/>
                <w:rtl/>
                <w:lang w:bidi="ar-IQ"/>
              </w:rPr>
              <w:t>مصادر التعليم والتعلم</w:t>
            </w:r>
          </w:p>
        </w:tc>
      </w:tr>
      <w:tr w:rsidR="001D58FC" w:rsidRPr="001D58FC" w:rsidTr="00547C0E">
        <w:trPr>
          <w:jc w:val="center"/>
        </w:trPr>
        <w:tc>
          <w:tcPr>
            <w:tcW w:w="2340"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jc w:val="center"/>
              <w:rPr>
                <w:b/>
              </w:rPr>
            </w:pPr>
            <w:r w:rsidRPr="001D58FC">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D58FC" w:rsidRPr="001D58FC" w:rsidRDefault="001D58FC" w:rsidP="001D58FC">
            <w:pPr>
              <w:spacing w:line="312" w:lineRule="auto"/>
              <w:jc w:val="center"/>
              <w:rPr>
                <w:b/>
              </w:rPr>
            </w:pPr>
            <w:r w:rsidRPr="001D58FC">
              <w:rPr>
                <w:b/>
              </w:rPr>
              <w:t>Available in the Library?</w:t>
            </w:r>
          </w:p>
        </w:tc>
      </w:tr>
      <w:tr w:rsidR="001D58FC" w:rsidRPr="001D58FC" w:rsidTr="00547C0E">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ind w:left="90"/>
              <w:rPr>
                <w:b/>
              </w:rPr>
            </w:pPr>
            <w:r w:rsidRPr="001D58FC">
              <w:rPr>
                <w:b/>
              </w:rPr>
              <w:t>Required Texts</w:t>
            </w:r>
          </w:p>
        </w:tc>
        <w:tc>
          <w:tcPr>
            <w:tcW w:w="5835"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rPr>
                <w:b/>
                <w:rtl/>
                <w:lang w:bidi="ar-IQ"/>
              </w:rPr>
            </w:pPr>
            <w:proofErr w:type="spellStart"/>
            <w:r w:rsidRPr="001D58FC">
              <w:rPr>
                <w:rFonts w:hint="cs"/>
                <w:b/>
                <w:rtl/>
                <w:lang w:bidi="ar-IQ"/>
              </w:rPr>
              <w:t>Book</w:t>
            </w:r>
            <w:proofErr w:type="spellEnd"/>
            <w:r w:rsidRPr="001D58FC">
              <w:rPr>
                <w:rFonts w:hint="cs"/>
                <w:b/>
                <w:rtl/>
                <w:lang w:bidi="ar-IQ"/>
              </w:rPr>
              <w:t xml:space="preserve"> / </w:t>
            </w:r>
            <w:proofErr w:type="spellStart"/>
            <w:r w:rsidRPr="001D58FC">
              <w:rPr>
                <w:rFonts w:hint="cs"/>
                <w:b/>
                <w:rtl/>
                <w:lang w:bidi="ar-IQ"/>
              </w:rPr>
              <w:t>Human</w:t>
            </w:r>
            <w:proofErr w:type="spellEnd"/>
            <w:r w:rsidRPr="001D58FC">
              <w:rPr>
                <w:rFonts w:hint="cs"/>
                <w:b/>
                <w:rtl/>
                <w:lang w:bidi="ar-IQ"/>
              </w:rPr>
              <w:t xml:space="preserve"> </w:t>
            </w:r>
            <w:proofErr w:type="spellStart"/>
            <w:r w:rsidRPr="001D58FC">
              <w:rPr>
                <w:rFonts w:hint="cs"/>
                <w:b/>
                <w:rtl/>
                <w:lang w:bidi="ar-IQ"/>
              </w:rPr>
              <w:t>Rights</w:t>
            </w:r>
            <w:proofErr w:type="spellEnd"/>
            <w:r w:rsidRPr="001D58FC">
              <w:rPr>
                <w:rFonts w:hint="cs"/>
                <w:b/>
                <w:rtl/>
                <w:lang w:bidi="ar-IQ"/>
              </w:rPr>
              <w:t xml:space="preserve"> (</w:t>
            </w:r>
            <w:proofErr w:type="spellStart"/>
            <w:r w:rsidRPr="001D58FC">
              <w:rPr>
                <w:rFonts w:hint="cs"/>
                <w:b/>
                <w:rtl/>
                <w:lang w:bidi="ar-IQ"/>
              </w:rPr>
              <w:t>Their</w:t>
            </w:r>
            <w:proofErr w:type="spellEnd"/>
            <w:r w:rsidRPr="001D58FC">
              <w:rPr>
                <w:rFonts w:hint="cs"/>
                <w:b/>
                <w:rtl/>
                <w:lang w:bidi="ar-IQ"/>
              </w:rPr>
              <w:t xml:space="preserve"> </w:t>
            </w:r>
            <w:proofErr w:type="spellStart"/>
            <w:r w:rsidRPr="001D58FC">
              <w:rPr>
                <w:rFonts w:hint="cs"/>
                <w:b/>
                <w:rtl/>
                <w:lang w:bidi="ar-IQ"/>
              </w:rPr>
              <w:t>Development</w:t>
            </w:r>
            <w:proofErr w:type="spellEnd"/>
            <w:r w:rsidRPr="001D58FC">
              <w:rPr>
                <w:rFonts w:hint="cs"/>
                <w:b/>
                <w:rtl/>
                <w:lang w:bidi="ar-IQ"/>
              </w:rPr>
              <w:t xml:space="preserve">, </w:t>
            </w:r>
            <w:proofErr w:type="spellStart"/>
            <w:r w:rsidRPr="001D58FC">
              <w:rPr>
                <w:rFonts w:hint="cs"/>
                <w:b/>
                <w:rtl/>
                <w:lang w:bidi="ar-IQ"/>
              </w:rPr>
              <w:t>Contents</w:t>
            </w:r>
            <w:proofErr w:type="spellEnd"/>
            <w:r w:rsidRPr="001D58FC">
              <w:rPr>
                <w:rFonts w:hint="cs"/>
                <w:b/>
                <w:rtl/>
                <w:lang w:bidi="ar-IQ"/>
              </w:rPr>
              <w:t xml:space="preserve">, </w:t>
            </w:r>
            <w:proofErr w:type="spellStart"/>
            <w:r w:rsidRPr="001D58FC">
              <w:rPr>
                <w:rFonts w:hint="cs"/>
                <w:b/>
                <w:rtl/>
                <w:lang w:bidi="ar-IQ"/>
              </w:rPr>
              <w:t>and</w:t>
            </w:r>
            <w:proofErr w:type="spellEnd"/>
            <w:r w:rsidRPr="001D58FC">
              <w:rPr>
                <w:rFonts w:hint="cs"/>
                <w:b/>
                <w:rtl/>
                <w:lang w:bidi="ar-IQ"/>
              </w:rPr>
              <w:t xml:space="preserve"> </w:t>
            </w:r>
            <w:proofErr w:type="spellStart"/>
            <w:r w:rsidRPr="001D58FC">
              <w:rPr>
                <w:rFonts w:hint="cs"/>
                <w:b/>
                <w:rtl/>
                <w:lang w:bidi="ar-IQ"/>
              </w:rPr>
              <w:t>Protection</w:t>
            </w:r>
            <w:proofErr w:type="spellEnd"/>
            <w:r w:rsidRPr="001D58FC">
              <w:rPr>
                <w:rFonts w:hint="cs"/>
                <w:b/>
                <w:rtl/>
                <w:lang w:bidi="ar-IQ"/>
              </w:rPr>
              <w:t>)</w:t>
            </w:r>
            <w:r w:rsidRPr="001D58FC">
              <w:rPr>
                <w:rFonts w:hint="cs"/>
                <w:b/>
                <w:rtl/>
                <w:lang w:bidi="ar-IQ"/>
              </w:rPr>
              <w:br/>
            </w:r>
            <w:proofErr w:type="spellStart"/>
            <w:r w:rsidRPr="001D58FC">
              <w:rPr>
                <w:rFonts w:hint="cs"/>
                <w:b/>
                <w:rtl/>
                <w:lang w:bidi="ar-IQ"/>
              </w:rPr>
              <w:t>Dr</w:t>
            </w:r>
            <w:proofErr w:type="spellEnd"/>
            <w:r w:rsidRPr="001D58FC">
              <w:rPr>
                <w:rFonts w:hint="cs"/>
                <w:b/>
                <w:rtl/>
                <w:lang w:bidi="ar-IQ"/>
              </w:rPr>
              <w:t xml:space="preserve">. </w:t>
            </w:r>
            <w:proofErr w:type="spellStart"/>
            <w:r w:rsidRPr="001D58FC">
              <w:rPr>
                <w:rFonts w:hint="cs"/>
                <w:b/>
                <w:rtl/>
                <w:lang w:bidi="ar-IQ"/>
              </w:rPr>
              <w:t>Riyadh</w:t>
            </w:r>
            <w:proofErr w:type="spellEnd"/>
            <w:r w:rsidRPr="001D58FC">
              <w:rPr>
                <w:rFonts w:hint="cs"/>
                <w:b/>
                <w:rtl/>
                <w:lang w:bidi="ar-IQ"/>
              </w:rPr>
              <w:t xml:space="preserve"> </w:t>
            </w:r>
            <w:proofErr w:type="spellStart"/>
            <w:r w:rsidRPr="001D58FC">
              <w:rPr>
                <w:rFonts w:hint="cs"/>
                <w:b/>
                <w:rtl/>
                <w:lang w:bidi="ar-IQ"/>
              </w:rPr>
              <w:t>Aziz</w:t>
            </w:r>
            <w:proofErr w:type="spellEnd"/>
            <w:r w:rsidRPr="001D58FC">
              <w:rPr>
                <w:rFonts w:hint="cs"/>
                <w:b/>
                <w:rtl/>
                <w:lang w:bidi="ar-IQ"/>
              </w:rPr>
              <w:t xml:space="preserve"> </w:t>
            </w:r>
            <w:proofErr w:type="spellStart"/>
            <w:r w:rsidRPr="001D58FC">
              <w:rPr>
                <w:rFonts w:hint="cs"/>
                <w:b/>
                <w:rtl/>
                <w:lang w:bidi="ar-IQ"/>
              </w:rPr>
              <w:t>Hadi</w:t>
            </w:r>
            <w:proofErr w:type="spellEnd"/>
            <w:r w:rsidRPr="001D58FC">
              <w:rPr>
                <w:rFonts w:hint="cs"/>
                <w:b/>
                <w:rtl/>
                <w:lang w:bidi="ar-IQ"/>
              </w:rPr>
              <w:t>.</w:t>
            </w:r>
          </w:p>
          <w:p w:rsidR="001D58FC" w:rsidRPr="001D58FC" w:rsidRDefault="001D58FC" w:rsidP="001D58FC">
            <w:pPr>
              <w:rPr>
                <w:b/>
                <w:rtl/>
                <w:lang w:bidi="ar-IQ"/>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bidi/>
              <w:spacing w:line="312" w:lineRule="auto"/>
              <w:rPr>
                <w:color w:val="FF0000"/>
                <w:rtl/>
                <w:lang w:bidi="ar-IQ"/>
              </w:rPr>
            </w:pPr>
          </w:p>
        </w:tc>
      </w:tr>
      <w:tr w:rsidR="001D58FC" w:rsidRPr="001D58FC" w:rsidTr="00547C0E">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ind w:left="90"/>
              <w:rPr>
                <w:b/>
              </w:rPr>
            </w:pPr>
            <w:r w:rsidRPr="001D58FC">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1D58FC" w:rsidRPr="001D58FC" w:rsidRDefault="001D58FC" w:rsidP="001D58FC">
            <w:pPr>
              <w:rPr>
                <w:b/>
                <w:rtl/>
                <w:lang w:bidi="ar-IQ"/>
              </w:rPr>
            </w:pPr>
            <w:proofErr w:type="spellStart"/>
            <w:r w:rsidRPr="001D58FC">
              <w:rPr>
                <w:rFonts w:hint="cs"/>
                <w:b/>
                <w:rtl/>
                <w:lang w:bidi="ar-IQ"/>
              </w:rPr>
              <w:t>Book</w:t>
            </w:r>
            <w:proofErr w:type="spellEnd"/>
            <w:r w:rsidRPr="001D58FC">
              <w:rPr>
                <w:rFonts w:hint="cs"/>
                <w:b/>
                <w:rtl/>
                <w:lang w:bidi="ar-IQ"/>
              </w:rPr>
              <w:t xml:space="preserve"> / </w:t>
            </w:r>
            <w:proofErr w:type="spellStart"/>
            <w:r w:rsidRPr="001D58FC">
              <w:rPr>
                <w:rFonts w:hint="cs"/>
                <w:b/>
                <w:rtl/>
                <w:lang w:bidi="ar-IQ"/>
              </w:rPr>
              <w:t>Human</w:t>
            </w:r>
            <w:proofErr w:type="spellEnd"/>
            <w:r w:rsidRPr="001D58FC">
              <w:rPr>
                <w:rFonts w:hint="cs"/>
                <w:b/>
                <w:rtl/>
                <w:lang w:bidi="ar-IQ"/>
              </w:rPr>
              <w:t xml:space="preserve"> </w:t>
            </w:r>
            <w:proofErr w:type="spellStart"/>
            <w:r w:rsidRPr="001D58FC">
              <w:rPr>
                <w:rFonts w:hint="cs"/>
                <w:b/>
                <w:rtl/>
                <w:lang w:bidi="ar-IQ"/>
              </w:rPr>
              <w:t>Rights</w:t>
            </w:r>
            <w:proofErr w:type="spellEnd"/>
            <w:r w:rsidRPr="001D58FC">
              <w:rPr>
                <w:rFonts w:hint="cs"/>
                <w:b/>
                <w:rtl/>
                <w:lang w:bidi="ar-IQ"/>
              </w:rPr>
              <w:br/>
            </w:r>
            <w:proofErr w:type="spellStart"/>
            <w:r w:rsidRPr="001D58FC">
              <w:rPr>
                <w:rFonts w:hint="cs"/>
                <w:b/>
                <w:rtl/>
                <w:lang w:bidi="ar-IQ"/>
              </w:rPr>
              <w:t>Dr</w:t>
            </w:r>
            <w:proofErr w:type="spellEnd"/>
            <w:r w:rsidRPr="001D58FC">
              <w:rPr>
                <w:rFonts w:hint="cs"/>
                <w:b/>
                <w:rtl/>
                <w:lang w:bidi="ar-IQ"/>
              </w:rPr>
              <w:t xml:space="preserve">. </w:t>
            </w:r>
            <w:proofErr w:type="spellStart"/>
            <w:r w:rsidRPr="001D58FC">
              <w:rPr>
                <w:rFonts w:hint="cs"/>
                <w:b/>
                <w:rtl/>
                <w:lang w:bidi="ar-IQ"/>
              </w:rPr>
              <w:t>Hamid</w:t>
            </w:r>
            <w:proofErr w:type="spellEnd"/>
            <w:r w:rsidRPr="001D58FC">
              <w:rPr>
                <w:rFonts w:hint="cs"/>
                <w:b/>
                <w:rtl/>
                <w:lang w:bidi="ar-IQ"/>
              </w:rPr>
              <w:t xml:space="preserve"> </w:t>
            </w:r>
            <w:proofErr w:type="spellStart"/>
            <w:r w:rsidRPr="001D58FC">
              <w:rPr>
                <w:rFonts w:hint="cs"/>
                <w:b/>
                <w:rtl/>
                <w:lang w:bidi="ar-IQ"/>
              </w:rPr>
              <w:t>Hanoun</w:t>
            </w:r>
            <w:proofErr w:type="spellEnd"/>
            <w:r w:rsidRPr="001D58FC">
              <w:rPr>
                <w:rFonts w:hint="cs"/>
                <w:b/>
                <w:rtl/>
                <w:lang w:bidi="ar-IQ"/>
              </w:rPr>
              <w:t>.</w:t>
            </w:r>
          </w:p>
          <w:p w:rsidR="001D58FC" w:rsidRPr="001D58FC" w:rsidRDefault="001D58FC" w:rsidP="001D58FC">
            <w:pPr>
              <w:rPr>
                <w:b/>
                <w:rtl/>
                <w:lang w:bidi="ar-IQ"/>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1D58FC" w:rsidRPr="001D58FC" w:rsidRDefault="001D58FC" w:rsidP="001D58FC">
            <w:pPr>
              <w:spacing w:line="312" w:lineRule="auto"/>
            </w:pPr>
          </w:p>
        </w:tc>
      </w:tr>
      <w:tr w:rsidR="001D58FC" w:rsidRPr="001D58FC" w:rsidTr="00547C0E">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1D58FC" w:rsidRPr="001D58FC" w:rsidRDefault="001D58FC" w:rsidP="001D58FC">
            <w:pPr>
              <w:spacing w:line="312" w:lineRule="auto"/>
              <w:ind w:left="90"/>
              <w:rPr>
                <w:b/>
              </w:rPr>
            </w:pPr>
            <w:r w:rsidRPr="001D58FC">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1D58FC" w:rsidRPr="001D58FC" w:rsidRDefault="00E039D8" w:rsidP="001D58FC">
            <w:pPr>
              <w:spacing w:line="312" w:lineRule="auto"/>
              <w:ind w:left="180"/>
            </w:pPr>
            <w:hyperlink r:id="rId26" w:history="1">
              <w:r w:rsidR="001D58FC" w:rsidRPr="001D58FC">
                <w:rPr>
                  <w:color w:val="0000FF" w:themeColor="hyperlink"/>
                  <w:u w:val="single"/>
                </w:rPr>
                <w:t>https://www.noor-book.com/</w:t>
              </w:r>
            </w:hyperlink>
          </w:p>
          <w:p w:rsidR="001D58FC" w:rsidRPr="001D58FC" w:rsidRDefault="00E039D8" w:rsidP="001D58FC">
            <w:pPr>
              <w:spacing w:line="312" w:lineRule="auto"/>
              <w:ind w:left="180"/>
            </w:pPr>
            <w:hyperlink r:id="rId27" w:history="1">
              <w:r w:rsidR="001D58FC" w:rsidRPr="001D58FC">
                <w:rPr>
                  <w:color w:val="0000FF" w:themeColor="hyperlink"/>
                  <w:u w:val="single"/>
                </w:rPr>
                <w:t>https://www.un.org/ar/about-us/universal-declaration-of-human-rights</w:t>
              </w:r>
            </w:hyperlink>
          </w:p>
          <w:p w:rsidR="001D58FC" w:rsidRPr="001D58FC" w:rsidRDefault="00E039D8" w:rsidP="001D58FC">
            <w:pPr>
              <w:spacing w:line="312" w:lineRule="auto"/>
              <w:ind w:left="180"/>
            </w:pPr>
            <w:hyperlink r:id="rId28" w:history="1">
              <w:r w:rsidR="001D58FC" w:rsidRPr="001D58FC">
                <w:rPr>
                  <w:color w:val="0000FF" w:themeColor="hyperlink"/>
                  <w:u w:val="single"/>
                </w:rPr>
                <w:t>https://ar.wikipedia.org/wiki/</w:t>
              </w:r>
            </w:hyperlink>
          </w:p>
          <w:p w:rsidR="001D58FC" w:rsidRPr="001D58FC" w:rsidRDefault="001D58FC" w:rsidP="001D58FC">
            <w:pPr>
              <w:spacing w:line="312" w:lineRule="auto"/>
              <w:ind w:left="180"/>
            </w:pPr>
          </w:p>
        </w:tc>
      </w:tr>
    </w:tbl>
    <w:p w:rsidR="001D58FC" w:rsidRPr="001D58FC" w:rsidRDefault="001D58FC" w:rsidP="001D58FC">
      <w:pPr>
        <w:tabs>
          <w:tab w:val="left" w:pos="1980"/>
        </w:tabs>
        <w:ind w:left="1985" w:hanging="1985"/>
        <w:jc w:val="both"/>
        <w:rPr>
          <w:b/>
          <w:color w:val="000000"/>
          <w:sz w:val="32"/>
          <w:szCs w:val="32"/>
        </w:rPr>
      </w:pPr>
      <w:r w:rsidRPr="001D58FC">
        <w:rPr>
          <w:b/>
          <w:color w:val="000000"/>
          <w:sz w:val="32"/>
          <w:szCs w:val="32"/>
        </w:rPr>
        <w:tab/>
      </w:r>
    </w:p>
    <w:tbl>
      <w:tblPr>
        <w:tblStyle w:val="Style3925"/>
        <w:tblW w:w="10470" w:type="dxa"/>
        <w:jc w:val="center"/>
        <w:tblLayout w:type="fixed"/>
        <w:tblLook w:val="04A0" w:firstRow="1" w:lastRow="0" w:firstColumn="1" w:lastColumn="0" w:noHBand="0" w:noVBand="1"/>
      </w:tblPr>
      <w:tblGrid>
        <w:gridCol w:w="1620"/>
        <w:gridCol w:w="1710"/>
        <w:gridCol w:w="2085"/>
        <w:gridCol w:w="1155"/>
        <w:gridCol w:w="3900"/>
      </w:tblGrid>
      <w:tr w:rsidR="001D58FC" w:rsidRPr="001D58FC" w:rsidTr="00547C0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rsidR="001D58FC" w:rsidRPr="001D58FC" w:rsidRDefault="001D58FC" w:rsidP="001D58FC">
            <w:pPr>
              <w:tabs>
                <w:tab w:val="left" w:pos="1890"/>
                <w:tab w:val="center" w:pos="4544"/>
              </w:tabs>
              <w:ind w:right="1152"/>
              <w:jc w:val="center"/>
              <w:rPr>
                <w:rFonts w:eastAsia="Times New Roman"/>
                <w:b/>
                <w:color w:val="000000"/>
              </w:rPr>
            </w:pPr>
            <w:r w:rsidRPr="001D58FC">
              <w:rPr>
                <w:b/>
                <w:color w:val="000000"/>
              </w:rPr>
              <w:t>Grading Scheme</w:t>
            </w:r>
          </w:p>
          <w:p w:rsidR="001D58FC" w:rsidRPr="001D58FC" w:rsidRDefault="001D58FC" w:rsidP="001D58FC">
            <w:pPr>
              <w:tabs>
                <w:tab w:val="left" w:pos="1890"/>
                <w:tab w:val="center" w:pos="4544"/>
              </w:tabs>
              <w:ind w:right="1152"/>
              <w:jc w:val="center"/>
              <w:rPr>
                <w:rFonts w:eastAsia="Times New Roman"/>
                <w:b/>
                <w:color w:val="000000"/>
                <w:rtl/>
                <w:lang w:bidi="ar-IQ"/>
              </w:rPr>
            </w:pPr>
            <w:r w:rsidRPr="001D58FC">
              <w:rPr>
                <w:rFonts w:eastAsia="Times New Roman" w:hint="cs"/>
                <w:b/>
                <w:color w:val="000000"/>
                <w:rtl/>
                <w:lang w:bidi="ar-IQ"/>
              </w:rPr>
              <w:t>مخطط الدرجات</w:t>
            </w:r>
          </w:p>
        </w:tc>
      </w:tr>
      <w:tr w:rsidR="001D58FC" w:rsidRPr="001D58FC" w:rsidTr="00547C0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D58FC" w:rsidRPr="001D58FC" w:rsidRDefault="001D58FC" w:rsidP="001D58FC">
            <w:pPr>
              <w:jc w:val="center"/>
              <w:rPr>
                <w:b/>
                <w:color w:val="000000"/>
                <w:sz w:val="24"/>
                <w:szCs w:val="24"/>
              </w:rPr>
            </w:pPr>
            <w:r w:rsidRPr="001D58FC">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1D58FC" w:rsidRPr="001D58FC" w:rsidRDefault="001D58FC" w:rsidP="001D58FC">
            <w:pPr>
              <w:jc w:val="center"/>
              <w:rPr>
                <w:b/>
                <w:color w:val="000000"/>
              </w:rPr>
            </w:pPr>
            <w:r w:rsidRPr="001D58FC">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D58FC" w:rsidRPr="001D58FC" w:rsidRDefault="001D58FC" w:rsidP="001D58FC">
            <w:pPr>
              <w:bidi/>
              <w:jc w:val="center"/>
              <w:rPr>
                <w:color w:val="000000"/>
              </w:rPr>
            </w:pPr>
            <w:proofErr w:type="spellStart"/>
            <w:r w:rsidRPr="001D58FC">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1D58FC" w:rsidRPr="001D58FC" w:rsidRDefault="001D58FC" w:rsidP="001D58FC">
            <w:pPr>
              <w:jc w:val="center"/>
              <w:rPr>
                <w:b/>
                <w:color w:val="000000"/>
              </w:rPr>
            </w:pPr>
            <w:r w:rsidRPr="001D58FC">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1D58FC" w:rsidRPr="001D58FC" w:rsidRDefault="001D58FC" w:rsidP="001D58FC">
            <w:pPr>
              <w:jc w:val="center"/>
              <w:rPr>
                <w:b/>
                <w:color w:val="000000"/>
              </w:rPr>
            </w:pPr>
            <w:r w:rsidRPr="001D58FC">
              <w:rPr>
                <w:b/>
                <w:color w:val="000000"/>
              </w:rPr>
              <w:t>Definition</w:t>
            </w:r>
          </w:p>
        </w:tc>
      </w:tr>
      <w:tr w:rsidR="001D58FC" w:rsidRPr="001D58FC" w:rsidTr="00547C0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1D58FC" w:rsidRPr="001D58FC" w:rsidRDefault="001D58FC" w:rsidP="001D58FC">
            <w:pPr>
              <w:jc w:val="center"/>
              <w:rPr>
                <w:b/>
                <w:color w:val="000000"/>
              </w:rPr>
            </w:pPr>
            <w:r w:rsidRPr="001D58FC">
              <w:rPr>
                <w:b/>
                <w:color w:val="000000"/>
              </w:rPr>
              <w:t>Success Group</w:t>
            </w:r>
          </w:p>
          <w:p w:rsidR="001D58FC" w:rsidRPr="001D58FC" w:rsidRDefault="001D58FC" w:rsidP="001D58FC">
            <w:pPr>
              <w:jc w:val="center"/>
              <w:rPr>
                <w:b/>
                <w:color w:val="000000"/>
              </w:rPr>
            </w:pPr>
            <w:r w:rsidRPr="001D58FC">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A - </w:t>
            </w:r>
            <w:r w:rsidRPr="001D58FC">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Outstanding Performance</w:t>
            </w:r>
          </w:p>
        </w:tc>
      </w:tr>
      <w:tr w:rsidR="001D58FC" w:rsidRPr="001D58FC" w:rsidTr="00547C0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D58FC" w:rsidRPr="001D58FC" w:rsidRDefault="001D58FC" w:rsidP="001D58FC">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B - </w:t>
            </w:r>
            <w:r w:rsidRPr="001D58FC">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rtl/>
              </w:rPr>
              <w:t>Very</w:t>
            </w:r>
            <w:proofErr w:type="spellEnd"/>
            <w:r w:rsidRPr="001D58FC">
              <w:rPr>
                <w:b/>
                <w:rtl/>
              </w:rPr>
              <w:t xml:space="preserve"> </w:t>
            </w:r>
            <w:proofErr w:type="spellStart"/>
            <w:r w:rsidRPr="001D58FC">
              <w:rPr>
                <w:b/>
                <w:rtl/>
              </w:rPr>
              <w:t>Good</w:t>
            </w:r>
            <w:proofErr w:type="spellEnd"/>
            <w:r w:rsidRPr="001D58FC">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Above average with some errors</w:t>
            </w:r>
          </w:p>
        </w:tc>
      </w:tr>
      <w:tr w:rsidR="001D58FC" w:rsidRPr="001D58FC" w:rsidTr="00547C0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D58FC" w:rsidRPr="001D58FC" w:rsidRDefault="001D58FC" w:rsidP="001D58FC">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C - </w:t>
            </w:r>
            <w:r w:rsidRPr="001D58FC">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Sound work with notable errors</w:t>
            </w:r>
          </w:p>
        </w:tc>
      </w:tr>
      <w:tr w:rsidR="001D58FC" w:rsidRPr="001D58FC" w:rsidTr="00547C0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D58FC" w:rsidRPr="001D58FC" w:rsidRDefault="001D58FC" w:rsidP="001D58FC">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D - </w:t>
            </w:r>
            <w:r w:rsidRPr="001D58FC">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rtl/>
              </w:rPr>
              <w:t>Satisfactory</w:t>
            </w:r>
            <w:proofErr w:type="spellEnd"/>
            <w:r w:rsidRPr="001D58FC">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Fair but with major shortcomings</w:t>
            </w:r>
          </w:p>
        </w:tc>
      </w:tr>
      <w:tr w:rsidR="001D58FC" w:rsidRPr="001D58FC" w:rsidTr="00547C0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D58FC" w:rsidRPr="001D58FC" w:rsidRDefault="001D58FC" w:rsidP="001D58FC">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E - </w:t>
            </w:r>
            <w:r w:rsidRPr="001D58FC">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rtl/>
              </w:rPr>
              <w:t>Sufficient</w:t>
            </w:r>
            <w:proofErr w:type="spellEnd"/>
            <w:r w:rsidRPr="001D58FC">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Work meets minimum criteria</w:t>
            </w:r>
          </w:p>
        </w:tc>
      </w:tr>
      <w:tr w:rsidR="001D58FC" w:rsidRPr="001D58FC" w:rsidTr="00547C0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1D58FC" w:rsidRPr="001D58FC" w:rsidRDefault="001D58FC" w:rsidP="001D58FC">
            <w:pPr>
              <w:jc w:val="center"/>
              <w:rPr>
                <w:b/>
                <w:color w:val="000000"/>
              </w:rPr>
            </w:pPr>
            <w:r w:rsidRPr="001D58FC">
              <w:rPr>
                <w:b/>
                <w:color w:val="000000"/>
              </w:rPr>
              <w:t>Fail Group</w:t>
            </w:r>
          </w:p>
          <w:p w:rsidR="001D58FC" w:rsidRPr="001D58FC" w:rsidRDefault="001D58FC" w:rsidP="001D58FC">
            <w:pPr>
              <w:jc w:val="center"/>
              <w:rPr>
                <w:b/>
                <w:color w:val="000000"/>
              </w:rPr>
            </w:pPr>
            <w:r w:rsidRPr="001D58FC">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rPr>
            </w:pPr>
            <w:r w:rsidRPr="001D58FC">
              <w:rPr>
                <w:b/>
                <w:color w:val="000000"/>
              </w:rPr>
              <w:t xml:space="preserve">FX – </w:t>
            </w:r>
            <w:r w:rsidRPr="001D58FC">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sz w:val="24"/>
                <w:szCs w:val="24"/>
              </w:rPr>
            </w:pPr>
            <w:proofErr w:type="spellStart"/>
            <w:r w:rsidRPr="001D58FC">
              <w:rPr>
                <w:b/>
                <w:sz w:val="24"/>
                <w:szCs w:val="24"/>
                <w:rtl/>
              </w:rPr>
              <w:t>Fail</w:t>
            </w:r>
            <w:proofErr w:type="spellEnd"/>
            <w:r w:rsidRPr="001D58FC">
              <w:rPr>
                <w:b/>
                <w:sz w:val="24"/>
                <w:szCs w:val="24"/>
                <w:rtl/>
              </w:rPr>
              <w:t xml:space="preserve"> (</w:t>
            </w:r>
            <w:proofErr w:type="spellStart"/>
            <w:r w:rsidRPr="001D58FC">
              <w:rPr>
                <w:b/>
                <w:sz w:val="24"/>
                <w:szCs w:val="24"/>
                <w:rtl/>
              </w:rPr>
              <w:t>under</w:t>
            </w:r>
            <w:proofErr w:type="spellEnd"/>
            <w:r w:rsidRPr="001D58FC">
              <w:rPr>
                <w:b/>
                <w:sz w:val="24"/>
                <w:szCs w:val="24"/>
                <w:rtl/>
              </w:rPr>
              <w:t xml:space="preserve"> </w:t>
            </w:r>
            <w:proofErr w:type="spellStart"/>
            <w:r w:rsidRPr="001D58FC">
              <w:rPr>
                <w:b/>
                <w:sz w:val="24"/>
                <w:szCs w:val="24"/>
                <w:rtl/>
              </w:rPr>
              <w:t>remediation</w:t>
            </w:r>
            <w:proofErr w:type="spellEnd"/>
            <w:r w:rsidRPr="001D58FC">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More work required but credit awarded</w:t>
            </w:r>
          </w:p>
        </w:tc>
      </w:tr>
      <w:tr w:rsidR="001D58FC" w:rsidRPr="001D58FC" w:rsidTr="00547C0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1D58FC" w:rsidRPr="001D58FC" w:rsidRDefault="001D58FC" w:rsidP="001D58FC">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ind w:firstLine="72"/>
              <w:jc w:val="center"/>
              <w:rPr>
                <w:b/>
                <w:color w:val="000000"/>
                <w:sz w:val="24"/>
                <w:szCs w:val="24"/>
              </w:rPr>
            </w:pPr>
            <w:r w:rsidRPr="001D58FC">
              <w:rPr>
                <w:b/>
                <w:color w:val="000000"/>
              </w:rPr>
              <w:t xml:space="preserve">F – </w:t>
            </w:r>
            <w:r w:rsidRPr="001D58FC">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bidi/>
              <w:jc w:val="center"/>
              <w:rPr>
                <w:b/>
              </w:rPr>
            </w:pPr>
            <w:proofErr w:type="spellStart"/>
            <w:r w:rsidRPr="001D58FC">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1D58FC" w:rsidRPr="001D58FC" w:rsidRDefault="001D58FC" w:rsidP="001D58FC">
            <w:pPr>
              <w:jc w:val="center"/>
              <w:rPr>
                <w:color w:val="000000"/>
              </w:rPr>
            </w:pPr>
            <w:r w:rsidRPr="001D58FC">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1D58FC" w:rsidRPr="001D58FC" w:rsidRDefault="001D58FC" w:rsidP="001D58FC">
            <w:pPr>
              <w:jc w:val="center"/>
              <w:rPr>
                <w:color w:val="000000"/>
              </w:rPr>
            </w:pPr>
            <w:r w:rsidRPr="001D58FC">
              <w:rPr>
                <w:color w:val="000000"/>
              </w:rPr>
              <w:t>Considerable amount of work required</w:t>
            </w:r>
          </w:p>
        </w:tc>
      </w:tr>
      <w:tr w:rsidR="001D58FC" w:rsidRPr="001D58FC" w:rsidTr="00547C0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D58FC" w:rsidRPr="001D58FC" w:rsidRDefault="001D58FC" w:rsidP="001D58FC">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1D58FC" w:rsidRPr="001D58FC" w:rsidRDefault="001D58FC" w:rsidP="001D58FC">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D58FC" w:rsidRPr="001D58FC" w:rsidRDefault="001D58FC" w:rsidP="001D58FC">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1D58FC" w:rsidRPr="001D58FC" w:rsidRDefault="001D58FC" w:rsidP="001D58FC">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1D58FC" w:rsidRPr="001D58FC" w:rsidRDefault="001D58FC" w:rsidP="001D58FC">
            <w:pPr>
              <w:jc w:val="center"/>
              <w:rPr>
                <w:b/>
                <w:color w:val="000000"/>
              </w:rPr>
            </w:pPr>
          </w:p>
        </w:tc>
      </w:tr>
      <w:tr w:rsidR="001D58FC" w:rsidRPr="001D58FC" w:rsidTr="00547C0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rsidR="001D58FC" w:rsidRPr="001D58FC" w:rsidRDefault="001D58FC" w:rsidP="001D58FC">
            <w:pPr>
              <w:jc w:val="center"/>
              <w:rPr>
                <w:color w:val="000000"/>
                <w:sz w:val="16"/>
                <w:szCs w:val="16"/>
              </w:rPr>
            </w:pPr>
          </w:p>
          <w:p w:rsidR="001D58FC" w:rsidRPr="001D58FC" w:rsidRDefault="001D58FC" w:rsidP="001D58FC">
            <w:pPr>
              <w:jc w:val="both"/>
              <w:rPr>
                <w:color w:val="000000"/>
                <w:sz w:val="24"/>
                <w:szCs w:val="24"/>
              </w:rPr>
            </w:pPr>
            <w:r w:rsidRPr="001D58FC">
              <w:rPr>
                <w:b/>
                <w:color w:val="000000"/>
                <w:sz w:val="24"/>
                <w:szCs w:val="24"/>
              </w:rPr>
              <w:t>Note:</w:t>
            </w:r>
            <w:r w:rsidRPr="001D58FC">
              <w:rPr>
                <w:color w:val="000000"/>
                <w:sz w:val="24"/>
                <w:szCs w:val="24"/>
              </w:rPr>
              <w:t xml:space="preserve"> </w:t>
            </w:r>
            <w:r w:rsidRPr="001D58FC">
              <w:rPr>
                <w:sz w:val="24"/>
                <w:szCs w:val="24"/>
              </w:rPr>
              <w:t xml:space="preserve">Marks </w:t>
            </w:r>
            <w:r w:rsidRPr="001D58FC">
              <w:rPr>
                <w:color w:val="000000"/>
                <w:sz w:val="24"/>
                <w:szCs w:val="24"/>
              </w:rPr>
              <w:t xml:space="preserve">Decimal places above or below 0.5 will be rounded to the higher or lower full mark (for example a mark of 54.5 will be rounded to 55, whereas a mark of 54.4 will be rounded to 54. </w:t>
            </w:r>
            <w:r w:rsidRPr="001D58FC">
              <w:rPr>
                <w:sz w:val="24"/>
                <w:szCs w:val="24"/>
              </w:rPr>
              <w:t>The University</w:t>
            </w:r>
            <w:r w:rsidRPr="001D58FC">
              <w:rPr>
                <w:color w:val="000000"/>
                <w:sz w:val="24"/>
                <w:szCs w:val="24"/>
              </w:rPr>
              <w:t xml:space="preserve"> has a policy NOT to condone "near-pass fails" so the only adjustment to marks awarded by the original marker(s) will be the automatic rounding outlined above.</w:t>
            </w:r>
          </w:p>
        </w:tc>
      </w:tr>
    </w:tbl>
    <w:p w:rsidR="009324F8" w:rsidRDefault="009324F8" w:rsidP="001D58FC">
      <w:pPr>
        <w:tabs>
          <w:tab w:val="left" w:pos="1890"/>
        </w:tabs>
        <w:contextualSpacing/>
        <w:rPr>
          <w:lang w:bidi="ar-IQ"/>
        </w:rPr>
      </w:pPr>
    </w:p>
    <w:p w:rsidR="001D58FC" w:rsidRDefault="001D58FC" w:rsidP="001D58FC">
      <w:pPr>
        <w:tabs>
          <w:tab w:val="left" w:pos="1890"/>
        </w:tabs>
        <w:contextualSpacing/>
        <w:rPr>
          <w:lang w:bidi="ar-IQ"/>
        </w:rPr>
      </w:pPr>
    </w:p>
    <w:p w:rsidR="001D58FC" w:rsidRDefault="001D58FC" w:rsidP="001D58FC">
      <w:pPr>
        <w:tabs>
          <w:tab w:val="left" w:pos="1890"/>
        </w:tabs>
        <w:contextualSpacing/>
        <w:rPr>
          <w:lang w:bidi="ar-IQ"/>
        </w:rPr>
      </w:pPr>
    </w:p>
    <w:p w:rsidR="001D58FC" w:rsidRDefault="001D58FC" w:rsidP="001D58FC">
      <w:pPr>
        <w:tabs>
          <w:tab w:val="left" w:pos="1890"/>
        </w:tabs>
        <w:contextualSpacing/>
        <w:rPr>
          <w:lang w:bidi="ar-IQ"/>
        </w:rPr>
      </w:pPr>
    </w:p>
    <w:p w:rsidR="001D58FC" w:rsidRDefault="001D58FC" w:rsidP="001D58FC">
      <w:pPr>
        <w:tabs>
          <w:tab w:val="left" w:pos="1890"/>
        </w:tabs>
        <w:contextualSpacing/>
        <w:rPr>
          <w:lang w:bidi="ar-IQ"/>
        </w:rPr>
      </w:pPr>
    </w:p>
    <w:p w:rsidR="001D58FC" w:rsidRDefault="001D58FC" w:rsidP="001D58FC">
      <w:pPr>
        <w:tabs>
          <w:tab w:val="left" w:pos="1890"/>
        </w:tabs>
        <w:contextualSpacing/>
        <w:rPr>
          <w:lang w:bidi="ar-IQ"/>
        </w:rPr>
      </w:pPr>
    </w:p>
    <w:p w:rsidR="001D58FC" w:rsidRDefault="001D58FC" w:rsidP="001D58FC">
      <w:pPr>
        <w:tabs>
          <w:tab w:val="left" w:pos="1890"/>
        </w:tabs>
        <w:contextualSpacing/>
        <w:rPr>
          <w:lang w:bidi="ar-IQ"/>
        </w:rPr>
      </w:pPr>
    </w:p>
    <w:p w:rsidR="001D58FC" w:rsidRDefault="001D58FC" w:rsidP="001D58FC">
      <w:pPr>
        <w:tabs>
          <w:tab w:val="left" w:pos="1890"/>
        </w:tabs>
        <w:contextualSpacing/>
        <w:rPr>
          <w:lang w:bidi="ar-IQ"/>
        </w:rPr>
      </w:pPr>
    </w:p>
    <w:p w:rsidR="001D58FC" w:rsidRDefault="001D58FC" w:rsidP="001D58FC">
      <w:pPr>
        <w:tabs>
          <w:tab w:val="left" w:pos="1890"/>
        </w:tabs>
        <w:contextualSpacing/>
        <w:rPr>
          <w:rFonts w:ascii="Times New Roman" w:hAnsi="Times New Roman" w:cs="Times New Roman"/>
          <w:b/>
          <w:bCs/>
          <w:sz w:val="40"/>
          <w:szCs w:val="40"/>
          <w:lang w:bidi="ar-IQ"/>
        </w:rPr>
      </w:pPr>
    </w:p>
    <w:p w:rsidR="001D58FC" w:rsidRDefault="001D58FC" w:rsidP="001D58FC">
      <w:pPr>
        <w:bidi/>
        <w:jc w:val="center"/>
        <w:rPr>
          <w:color w:val="000000"/>
          <w:sz w:val="48"/>
          <w:szCs w:val="48"/>
          <w:rtl/>
          <w:lang w:bidi="ar-IQ"/>
        </w:rPr>
      </w:pPr>
      <w:r w:rsidRPr="005654C7">
        <w:rPr>
          <w:color w:val="000000"/>
          <w:sz w:val="48"/>
          <w:szCs w:val="48"/>
        </w:rPr>
        <w:t>MODULE DESCRIPTION FORM</w:t>
      </w:r>
    </w:p>
    <w:p w:rsidR="00BA711E" w:rsidRPr="001D58FC" w:rsidRDefault="001D58FC" w:rsidP="001D58FC">
      <w:pPr>
        <w:bidi/>
        <w:jc w:val="center"/>
        <w:rPr>
          <w:color w:val="000000"/>
          <w:sz w:val="48"/>
          <w:szCs w:val="48"/>
          <w:lang w:bidi="ar-IQ"/>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BA711E" w:rsidRPr="00BA711E" w:rsidTr="00BA711E">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BA711E" w:rsidRPr="00BA711E" w:rsidRDefault="00BA711E" w:rsidP="00BA711E">
            <w:pPr>
              <w:spacing w:before="80" w:after="80"/>
              <w:jc w:val="center"/>
              <w:rPr>
                <w:b/>
                <w:color w:val="17365D"/>
                <w:sz w:val="28"/>
                <w:szCs w:val="28"/>
              </w:rPr>
            </w:pPr>
            <w:r w:rsidRPr="00BA711E">
              <w:rPr>
                <w:b/>
                <w:color w:val="17365D"/>
                <w:sz w:val="28"/>
                <w:szCs w:val="28"/>
              </w:rPr>
              <w:t>Module Information</w:t>
            </w:r>
          </w:p>
          <w:p w:rsidR="00BA711E" w:rsidRPr="00BA711E" w:rsidRDefault="00BA711E" w:rsidP="00BA711E">
            <w:pPr>
              <w:spacing w:before="80" w:after="80"/>
              <w:jc w:val="center"/>
              <w:rPr>
                <w:b/>
                <w:color w:val="17365D"/>
                <w:sz w:val="28"/>
                <w:szCs w:val="28"/>
                <w:rtl/>
                <w:lang w:bidi="ar-IQ"/>
              </w:rPr>
            </w:pPr>
            <w:r w:rsidRPr="00BA711E">
              <w:rPr>
                <w:rFonts w:hint="cs"/>
                <w:b/>
                <w:color w:val="17365D"/>
                <w:sz w:val="28"/>
                <w:szCs w:val="28"/>
                <w:rtl/>
                <w:lang w:bidi="ar-IQ"/>
              </w:rPr>
              <w:t>معلومات المادة الدراسية</w:t>
            </w:r>
          </w:p>
        </w:tc>
      </w:tr>
      <w:tr w:rsidR="00BA711E" w:rsidRPr="00BA711E" w:rsidTr="00BA711E">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90" w:hanging="90"/>
              <w:jc w:val="center"/>
              <w:rPr>
                <w:b/>
                <w:color w:val="000000"/>
              </w:rPr>
            </w:pPr>
            <w:r w:rsidRPr="00BA711E">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pStyle w:val="1"/>
              <w:bidi w:val="0"/>
              <w:spacing w:before="80" w:after="80"/>
              <w:ind w:left="90"/>
              <w:rPr>
                <w:b w:val="0"/>
                <w:color w:val="FF0000"/>
                <w:sz w:val="30"/>
                <w:szCs w:val="30"/>
              </w:rPr>
            </w:pPr>
            <w:r>
              <w:rPr>
                <w:sz w:val="24"/>
                <w:szCs w:val="24"/>
              </w:rPr>
              <w:t>principles Computer science</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spacing w:before="80" w:after="80"/>
              <w:jc w:val="center"/>
              <w:rPr>
                <w:b/>
              </w:rPr>
            </w:pPr>
            <w:r w:rsidRPr="00BA711E">
              <w:rPr>
                <w:b/>
              </w:rPr>
              <w:t>Module Delivery</w:t>
            </w:r>
          </w:p>
        </w:tc>
      </w:tr>
      <w:tr w:rsidR="00BA711E" w:rsidRPr="00BA711E" w:rsidTr="00BA711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90" w:hanging="90"/>
              <w:jc w:val="center"/>
              <w:rPr>
                <w:b/>
              </w:rPr>
            </w:pPr>
            <w:r w:rsidRPr="00BA711E">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pStyle w:val="1"/>
              <w:spacing w:before="80" w:after="80"/>
              <w:ind w:left="90"/>
              <w:rPr>
                <w:b w:val="0"/>
                <w:color w:val="FF0000"/>
                <w:sz w:val="28"/>
                <w:szCs w:val="28"/>
                <w:rtl/>
                <w:lang w:bidi="ar-IQ"/>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E039D8" w:rsidP="00432B1C">
            <w:pPr>
              <w:numPr>
                <w:ilvl w:val="0"/>
                <w:numId w:val="1"/>
              </w:numPr>
              <w:spacing w:before="80"/>
              <w:jc w:val="center"/>
              <w:rPr>
                <w:b/>
              </w:rPr>
            </w:pPr>
            <w:sdt>
              <w:sdtPr>
                <w:tag w:val="goog_rdk_0"/>
                <w:id w:val="-1720202042"/>
              </w:sdtPr>
              <w:sdtEndPr/>
              <w:sdtContent>
                <w:r w:rsidR="00BA711E" w:rsidRPr="00BA711E">
                  <w:rPr>
                    <w:rFonts w:ascii="Segoe UI Symbol" w:eastAsia="Arial Unicode MS" w:hAnsi="Segoe UI Symbol" w:cs="Segoe UI Symbol"/>
                    <w:b/>
                  </w:rPr>
                  <w:t>☒</w:t>
                </w:r>
              </w:sdtContent>
            </w:sdt>
            <w:r w:rsidR="00BA711E" w:rsidRPr="00BA711E">
              <w:rPr>
                <w:b/>
              </w:rPr>
              <w:t xml:space="preserve"> Theory</w:t>
            </w:r>
          </w:p>
          <w:p w:rsidR="00BA711E" w:rsidRPr="00BA711E" w:rsidRDefault="00E039D8" w:rsidP="00432B1C">
            <w:pPr>
              <w:numPr>
                <w:ilvl w:val="0"/>
                <w:numId w:val="2"/>
              </w:numPr>
              <w:jc w:val="center"/>
              <w:rPr>
                <w:b/>
              </w:rPr>
            </w:pPr>
            <w:sdt>
              <w:sdtPr>
                <w:tag w:val="goog_rdk_1"/>
                <w:id w:val="976499803"/>
              </w:sdtPr>
              <w:sdtEndPr/>
              <w:sdtContent>
                <w:sdt>
                  <w:sdtPr>
                    <w:tag w:val="goog_rdk_3"/>
                    <w:id w:val="-643420850"/>
                  </w:sdtPr>
                  <w:sdtEndPr/>
                  <w:sdtContent>
                    <w:sdt>
                      <w:sdtPr>
                        <w:tag w:val="goog_rdk_0"/>
                        <w:id w:val="-1290509882"/>
                      </w:sdtPr>
                      <w:sdtEndPr/>
                      <w:sdtContent>
                        <w:r w:rsidR="00BA711E" w:rsidRPr="00BA711E">
                          <w:rPr>
                            <w:rFonts w:ascii="Segoe UI Symbol" w:eastAsia="Arial Unicode MS" w:hAnsi="Segoe UI Symbol" w:cs="Segoe UI Symbol"/>
                            <w:b/>
                          </w:rPr>
                          <w:t>☒</w:t>
                        </w:r>
                      </w:sdtContent>
                    </w:sdt>
                  </w:sdtContent>
                </w:sdt>
              </w:sdtContent>
            </w:sdt>
            <w:r w:rsidR="00BA711E" w:rsidRPr="00BA711E">
              <w:rPr>
                <w:b/>
              </w:rPr>
              <w:t xml:space="preserve"> Lecture</w:t>
            </w:r>
          </w:p>
          <w:p w:rsidR="00BA711E" w:rsidRPr="00BA711E" w:rsidRDefault="00E039D8" w:rsidP="00432B1C">
            <w:pPr>
              <w:numPr>
                <w:ilvl w:val="0"/>
                <w:numId w:val="2"/>
              </w:numPr>
              <w:jc w:val="center"/>
              <w:rPr>
                <w:b/>
              </w:rPr>
            </w:pPr>
            <w:sdt>
              <w:sdtPr>
                <w:tag w:val="goog_rdk_2"/>
                <w:id w:val="1274756424"/>
              </w:sdtPr>
              <w:sdtEndPr/>
              <w:sdtContent>
                <w:sdt>
                  <w:sdtPr>
                    <w:tag w:val="goog_rdk_3"/>
                    <w:id w:val="1413195051"/>
                  </w:sdtPr>
                  <w:sdtEndPr/>
                  <w:sdtContent>
                    <w:sdt>
                      <w:sdtPr>
                        <w:tag w:val="goog_rdk_0"/>
                        <w:id w:val="1344666898"/>
                      </w:sdtPr>
                      <w:sdtEndPr/>
                      <w:sdtContent>
                        <w:r w:rsidR="00BA711E" w:rsidRPr="00BA711E">
                          <w:rPr>
                            <w:rFonts w:ascii="Segoe UI Symbol" w:eastAsia="Arial Unicode MS" w:hAnsi="Segoe UI Symbol" w:cs="Segoe UI Symbol"/>
                            <w:b/>
                          </w:rPr>
                          <w:t>☒</w:t>
                        </w:r>
                      </w:sdtContent>
                    </w:sdt>
                  </w:sdtContent>
                </w:sdt>
              </w:sdtContent>
            </w:sdt>
            <w:r w:rsidR="00BA711E" w:rsidRPr="00BA711E">
              <w:rPr>
                <w:b/>
              </w:rPr>
              <w:t xml:space="preserve"> Lab</w:t>
            </w:r>
          </w:p>
          <w:p w:rsidR="00BA711E" w:rsidRPr="00BA711E" w:rsidRDefault="00E039D8" w:rsidP="00432B1C">
            <w:pPr>
              <w:numPr>
                <w:ilvl w:val="0"/>
                <w:numId w:val="2"/>
              </w:numPr>
              <w:jc w:val="center"/>
              <w:rPr>
                <w:b/>
              </w:rPr>
            </w:pPr>
            <w:sdt>
              <w:sdtPr>
                <w:tag w:val="goog_rdk_3"/>
                <w:id w:val="-981082136"/>
              </w:sdtPr>
              <w:sdtEndPr/>
              <w:sdtContent>
                <w:r w:rsidR="00BA711E" w:rsidRPr="00BA711E">
                  <w:rPr>
                    <w:rFonts w:ascii="Segoe UI Symbol" w:eastAsia="Arial Unicode MS" w:hAnsi="Segoe UI Symbol" w:cs="Segoe UI Symbol"/>
                    <w:b/>
                  </w:rPr>
                  <w:t>☐</w:t>
                </w:r>
              </w:sdtContent>
            </w:sdt>
            <w:r w:rsidR="00BA711E" w:rsidRPr="00BA711E">
              <w:rPr>
                <w:b/>
              </w:rPr>
              <w:t xml:space="preserve"> Tutorial</w:t>
            </w:r>
          </w:p>
          <w:p w:rsidR="00BA711E" w:rsidRPr="00BA711E" w:rsidRDefault="00E039D8" w:rsidP="00432B1C">
            <w:pPr>
              <w:numPr>
                <w:ilvl w:val="0"/>
                <w:numId w:val="2"/>
              </w:numPr>
              <w:jc w:val="center"/>
              <w:rPr>
                <w:b/>
              </w:rPr>
            </w:pPr>
            <w:sdt>
              <w:sdtPr>
                <w:tag w:val="goog_rdk_4"/>
                <w:id w:val="985600076"/>
              </w:sdtPr>
              <w:sdtEndPr/>
              <w:sdtContent>
                <w:sdt>
                  <w:sdtPr>
                    <w:tag w:val="goog_rdk_0"/>
                    <w:id w:val="398727365"/>
                  </w:sdtPr>
                  <w:sdtEndPr/>
                  <w:sdtContent>
                    <w:r w:rsidR="00BA711E" w:rsidRPr="00BA711E">
                      <w:rPr>
                        <w:rFonts w:ascii="Segoe UI Symbol" w:eastAsia="Arial Unicode MS" w:hAnsi="Segoe UI Symbol" w:cs="Segoe UI Symbol"/>
                        <w:b/>
                      </w:rPr>
                      <w:t>☒</w:t>
                    </w:r>
                  </w:sdtContent>
                </w:sdt>
              </w:sdtContent>
            </w:sdt>
            <w:r w:rsidR="00BA711E" w:rsidRPr="00BA711E">
              <w:rPr>
                <w:b/>
              </w:rPr>
              <w:t xml:space="preserve"> Practical</w:t>
            </w:r>
          </w:p>
          <w:p w:rsidR="00BA711E" w:rsidRPr="00BA711E" w:rsidRDefault="00E039D8" w:rsidP="00432B1C">
            <w:pPr>
              <w:numPr>
                <w:ilvl w:val="0"/>
                <w:numId w:val="2"/>
              </w:numPr>
              <w:spacing w:after="80"/>
              <w:jc w:val="center"/>
              <w:rPr>
                <w:b/>
              </w:rPr>
            </w:pPr>
            <w:sdt>
              <w:sdtPr>
                <w:tag w:val="goog_rdk_5"/>
                <w:id w:val="1921514489"/>
              </w:sdtPr>
              <w:sdtEndPr/>
              <w:sdtContent>
                <w:r w:rsidR="00BA711E" w:rsidRPr="00BA711E">
                  <w:rPr>
                    <w:rFonts w:ascii="Segoe UI Symbol" w:eastAsia="Arial Unicode MS" w:hAnsi="Segoe UI Symbol" w:cs="Segoe UI Symbol"/>
                    <w:b/>
                  </w:rPr>
                  <w:tab/>
                </w:r>
                <w:sdt>
                  <w:sdtPr>
                    <w:tag w:val="goog_rdk_3"/>
                    <w:id w:val="-8681854"/>
                  </w:sdtPr>
                  <w:sdtEndPr/>
                  <w:sdtContent>
                    <w:r w:rsidR="00BA711E" w:rsidRPr="00BA711E">
                      <w:rPr>
                        <w:rFonts w:ascii="Segoe UI Symbol" w:eastAsia="Arial Unicode MS" w:hAnsi="Segoe UI Symbol" w:cs="Segoe UI Symbol"/>
                        <w:b/>
                      </w:rPr>
                      <w:t>☐</w:t>
                    </w:r>
                  </w:sdtContent>
                </w:sdt>
              </w:sdtContent>
            </w:sdt>
            <w:r w:rsidR="00BA711E" w:rsidRPr="00BA711E">
              <w:rPr>
                <w:b/>
              </w:rPr>
              <w:t xml:space="preserve"> Seminar</w:t>
            </w:r>
          </w:p>
        </w:tc>
      </w:tr>
      <w:tr w:rsidR="00BA711E" w:rsidRPr="00BA711E" w:rsidTr="00BA711E">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90" w:hanging="90"/>
              <w:jc w:val="center"/>
              <w:rPr>
                <w:b/>
              </w:rPr>
            </w:pPr>
            <w:r w:rsidRPr="00BA711E">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A711E" w:rsidRPr="00186188" w:rsidRDefault="00BA711E" w:rsidP="00BA711E">
            <w:pPr>
              <w:pStyle w:val="1"/>
              <w:bidi w:val="0"/>
              <w:spacing w:before="80" w:after="80"/>
              <w:ind w:left="90"/>
              <w:rPr>
                <w:b w:val="0"/>
                <w:color w:val="FF0000"/>
                <w:sz w:val="24"/>
                <w:szCs w:val="24"/>
              </w:rPr>
            </w:pPr>
            <w:r w:rsidRPr="00186188">
              <w:rPr>
                <w:sz w:val="24"/>
                <w:szCs w:val="24"/>
                <w:lang w:bidi="ar-IQ"/>
              </w:rPr>
              <w:t>NUSTF 102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widowControl w:val="0"/>
              <w:spacing w:line="276" w:lineRule="auto"/>
              <w:jc w:val="center"/>
              <w:rPr>
                <w:color w:val="FF0000"/>
                <w:sz w:val="28"/>
                <w:szCs w:val="28"/>
              </w:rPr>
            </w:pPr>
          </w:p>
        </w:tc>
      </w:tr>
      <w:tr w:rsidR="00BA711E" w:rsidRPr="00BA711E" w:rsidTr="00BA711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90" w:hanging="90"/>
              <w:jc w:val="center"/>
              <w:rPr>
                <w:b/>
              </w:rPr>
            </w:pPr>
            <w:r w:rsidRPr="00BA711E">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pStyle w:val="1"/>
              <w:spacing w:before="80" w:after="80"/>
              <w:ind w:left="90"/>
              <w:rPr>
                <w:b w:val="0"/>
                <w:color w:val="FF0000"/>
                <w:sz w:val="28"/>
                <w:szCs w:val="28"/>
              </w:rPr>
            </w:pPr>
            <w:r>
              <w:rPr>
                <w:b w:val="0"/>
                <w:color w:val="000000" w:themeColor="text1"/>
                <w:sz w:val="28"/>
                <w:szCs w:val="28"/>
              </w:rPr>
              <w:t>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widowControl w:val="0"/>
              <w:spacing w:line="276" w:lineRule="auto"/>
              <w:jc w:val="center"/>
              <w:rPr>
                <w:color w:val="FF0000"/>
                <w:sz w:val="28"/>
                <w:szCs w:val="28"/>
              </w:rPr>
            </w:pPr>
          </w:p>
        </w:tc>
      </w:tr>
      <w:tr w:rsidR="00BA711E" w:rsidRPr="00BA711E" w:rsidTr="00BA711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90" w:hanging="90"/>
              <w:jc w:val="center"/>
              <w:rPr>
                <w:b/>
              </w:rPr>
            </w:pPr>
            <w:r w:rsidRPr="00BA711E">
              <w:rPr>
                <w:b/>
              </w:rPr>
              <w:t>SWL (</w:t>
            </w:r>
            <w:proofErr w:type="spellStart"/>
            <w:r w:rsidRPr="00BA711E">
              <w:rPr>
                <w:b/>
              </w:rPr>
              <w:t>hr</w:t>
            </w:r>
            <w:proofErr w:type="spellEnd"/>
            <w:r w:rsidRPr="00BA711E">
              <w:rPr>
                <w:b/>
              </w:rPr>
              <w:t>/</w:t>
            </w:r>
            <w:proofErr w:type="spellStart"/>
            <w:r w:rsidRPr="00BA711E">
              <w:rPr>
                <w:b/>
              </w:rPr>
              <w:t>sem</w:t>
            </w:r>
            <w:proofErr w:type="spellEnd"/>
            <w:r w:rsidRPr="00BA711E">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pStyle w:val="1"/>
              <w:spacing w:before="80" w:after="80"/>
              <w:ind w:left="90"/>
              <w:rPr>
                <w:b w:val="0"/>
                <w:color w:val="FF0000"/>
                <w:sz w:val="24"/>
                <w:szCs w:val="24"/>
              </w:rPr>
            </w:pPr>
            <w:r>
              <w:rPr>
                <w:color w:val="FF0000"/>
                <w:sz w:val="24"/>
                <w:szCs w:val="24"/>
              </w:rPr>
              <w:t>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widowControl w:val="0"/>
              <w:spacing w:line="276" w:lineRule="auto"/>
              <w:jc w:val="center"/>
              <w:rPr>
                <w:color w:val="FF0000"/>
                <w:sz w:val="24"/>
                <w:szCs w:val="24"/>
              </w:rPr>
            </w:pPr>
          </w:p>
        </w:tc>
      </w:tr>
      <w:tr w:rsidR="00BA711E" w:rsidRPr="00BA711E" w:rsidTr="00BA711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90" w:hanging="90"/>
              <w:jc w:val="center"/>
              <w:rPr>
                <w:b/>
                <w:color w:val="000000"/>
              </w:rPr>
            </w:pPr>
            <w:r w:rsidRPr="00BA711E">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before="80" w:after="80"/>
              <w:ind w:hanging="720"/>
              <w:jc w:val="center"/>
              <w:rPr>
                <w:color w:val="000000"/>
              </w:rPr>
            </w:pPr>
            <w:r w:rsidRPr="00BA711E">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before="80" w:after="80"/>
              <w:jc w:val="center"/>
              <w:rPr>
                <w:b/>
                <w:color w:val="000000"/>
              </w:rPr>
            </w:pPr>
            <w:r w:rsidRPr="00BA711E">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before="80" w:after="80"/>
              <w:jc w:val="center"/>
              <w:rPr>
                <w:color w:val="000000"/>
              </w:rPr>
            </w:pPr>
            <w:r w:rsidRPr="00BA711E">
              <w:t>2</w:t>
            </w:r>
          </w:p>
        </w:tc>
      </w:tr>
      <w:tr w:rsidR="00BA711E" w:rsidRPr="00BA711E" w:rsidTr="00BA711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90" w:hanging="90"/>
              <w:jc w:val="center"/>
              <w:rPr>
                <w:b/>
                <w:color w:val="000000"/>
              </w:rPr>
            </w:pPr>
            <w:r w:rsidRPr="00BA711E">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spacing w:before="80" w:after="80"/>
              <w:jc w:val="center"/>
              <w:rPr>
                <w:b/>
                <w:color w:val="000000"/>
              </w:rPr>
            </w:pPr>
            <w:r w:rsidRPr="00BA711E">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before="80" w:after="80"/>
              <w:jc w:val="center"/>
              <w:rPr>
                <w:color w:val="000000"/>
              </w:rPr>
            </w:pPr>
          </w:p>
        </w:tc>
      </w:tr>
      <w:tr w:rsidR="00BA711E" w:rsidRPr="00BA711E" w:rsidTr="00BA711E">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90" w:hanging="90"/>
              <w:jc w:val="center"/>
              <w:rPr>
                <w:b/>
                <w:color w:val="000000"/>
              </w:rPr>
            </w:pPr>
            <w:r w:rsidRPr="00BA711E">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before="80" w:after="80"/>
              <w:jc w:val="center"/>
              <w:rPr>
                <w:color w:val="000000"/>
              </w:rPr>
            </w:pPr>
            <w:proofErr w:type="spellStart"/>
            <w:r w:rsidRPr="00BA711E">
              <w:rPr>
                <w:color w:val="000000"/>
              </w:rPr>
              <w:t>fatema.alrahal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spacing w:before="80" w:after="80"/>
              <w:jc w:val="center"/>
              <w:rPr>
                <w:color w:val="000000"/>
              </w:rPr>
            </w:pPr>
            <w:r w:rsidRPr="00BA711E">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A711E" w:rsidRPr="00BA711E" w:rsidRDefault="00E039D8" w:rsidP="00BA711E">
            <w:pPr>
              <w:spacing w:before="80" w:after="80"/>
              <w:jc w:val="center"/>
            </w:pPr>
            <w:hyperlink r:id="rId29" w:history="1">
              <w:r w:rsidR="00BA711E" w:rsidRPr="00BA711E">
                <w:rPr>
                  <w:rFonts w:eastAsia="Times New Roman"/>
                  <w:color w:val="0000FF" w:themeColor="hyperlink"/>
                  <w:u w:val="single"/>
                </w:rPr>
                <w:t>fatema.alrahal@nust.edu.iq</w:t>
              </w:r>
            </w:hyperlink>
          </w:p>
        </w:tc>
      </w:tr>
      <w:tr w:rsidR="00BA711E" w:rsidRPr="00BA711E" w:rsidTr="00BA711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90" w:hanging="90"/>
              <w:jc w:val="center"/>
              <w:rPr>
                <w:b/>
                <w:color w:val="000000"/>
              </w:rPr>
            </w:pPr>
            <w:r w:rsidRPr="00BA711E">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before="80" w:after="80"/>
              <w:rPr>
                <w:color w:val="000000"/>
              </w:rPr>
            </w:pPr>
            <w:r w:rsidRPr="00BA711E">
              <w:rPr>
                <w:color w:val="000000"/>
              </w:rPr>
              <w:t xml:space="preserve">Assist. Lecturer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spacing w:before="80" w:after="80"/>
              <w:jc w:val="center"/>
              <w:rPr>
                <w:b/>
                <w:color w:val="000000"/>
              </w:rPr>
            </w:pPr>
            <w:r w:rsidRPr="00BA711E">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before="80" w:after="80"/>
              <w:rPr>
                <w:color w:val="000000"/>
              </w:rPr>
            </w:pPr>
            <w:r w:rsidRPr="00BA711E">
              <w:rPr>
                <w:color w:val="000000"/>
              </w:rPr>
              <w:t>M.Sc.</w:t>
            </w:r>
          </w:p>
        </w:tc>
      </w:tr>
      <w:tr w:rsidR="00BA711E" w:rsidRPr="00BA711E" w:rsidTr="00BA711E">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90" w:hanging="90"/>
              <w:jc w:val="center"/>
              <w:rPr>
                <w:b/>
                <w:color w:val="000000"/>
              </w:rPr>
            </w:pPr>
            <w:r w:rsidRPr="00BA711E">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spacing w:before="80" w:after="80"/>
              <w:jc w:val="center"/>
              <w:rPr>
                <w:color w:val="000000"/>
              </w:rPr>
            </w:pPr>
            <w:r w:rsidRPr="00BA711E">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before="80" w:after="80"/>
              <w:jc w:val="center"/>
            </w:pPr>
          </w:p>
        </w:tc>
      </w:tr>
      <w:tr w:rsidR="00BA711E" w:rsidRPr="00BA711E" w:rsidTr="00BA711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90" w:hanging="90"/>
              <w:jc w:val="center"/>
              <w:rPr>
                <w:b/>
              </w:rPr>
            </w:pPr>
            <w:r w:rsidRPr="00BA711E">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spacing w:before="80" w:after="80"/>
              <w:jc w:val="center"/>
            </w:pPr>
            <w:r w:rsidRPr="00BA711E">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spacing w:before="80" w:after="80"/>
              <w:jc w:val="center"/>
            </w:pPr>
          </w:p>
        </w:tc>
      </w:tr>
      <w:tr w:rsidR="00BA711E" w:rsidRPr="00BA711E" w:rsidTr="00BA711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before="80" w:after="80"/>
              <w:ind w:left="6" w:right="-99" w:hanging="6"/>
              <w:jc w:val="center"/>
              <w:rPr>
                <w:b/>
              </w:rPr>
            </w:pPr>
            <w:r w:rsidRPr="00BA711E">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before="80" w:after="80"/>
              <w:ind w:left="360"/>
              <w:jc w:val="center"/>
            </w:pPr>
            <w:r w:rsidRPr="00BA711E">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before="80" w:after="80"/>
              <w:jc w:val="center"/>
              <w:rPr>
                <w:b/>
              </w:rPr>
            </w:pPr>
            <w:r w:rsidRPr="00BA711E">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before="80" w:after="80"/>
              <w:jc w:val="center"/>
            </w:pPr>
            <w:r w:rsidRPr="00BA711E">
              <w:t>1.0</w:t>
            </w:r>
          </w:p>
        </w:tc>
      </w:tr>
    </w:tbl>
    <w:p w:rsidR="00BA711E" w:rsidRPr="00BA711E" w:rsidRDefault="00BA711E" w:rsidP="00BA711E">
      <w:pPr>
        <w:tabs>
          <w:tab w:val="left" w:pos="5220"/>
        </w:tabs>
        <w:spacing w:after="200" w:line="276" w:lineRule="auto"/>
        <w:rPr>
          <w:rFonts w:ascii="Cambria" w:eastAsia="Cambria" w:hAnsi="Cambria" w:cs="Cambria"/>
          <w:b/>
          <w:sz w:val="16"/>
          <w:szCs w:val="16"/>
        </w:rPr>
      </w:pPr>
    </w:p>
    <w:p w:rsidR="00BA711E" w:rsidRPr="00BA711E" w:rsidRDefault="00BA711E" w:rsidP="00BA711E">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BA711E" w:rsidRPr="00BA711E" w:rsidTr="00BA711E">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BA711E" w:rsidRPr="00BA711E" w:rsidRDefault="00BA711E" w:rsidP="00BA711E">
            <w:pPr>
              <w:spacing w:line="360" w:lineRule="auto"/>
              <w:jc w:val="center"/>
              <w:rPr>
                <w:b/>
                <w:color w:val="17365D"/>
                <w:sz w:val="28"/>
                <w:szCs w:val="28"/>
              </w:rPr>
            </w:pPr>
            <w:r w:rsidRPr="00BA711E">
              <w:rPr>
                <w:b/>
                <w:color w:val="17365D"/>
                <w:sz w:val="28"/>
                <w:szCs w:val="28"/>
              </w:rPr>
              <w:t>Relation with other Modules</w:t>
            </w:r>
          </w:p>
          <w:p w:rsidR="00BA711E" w:rsidRPr="00BA711E" w:rsidRDefault="00BA711E" w:rsidP="00BA711E">
            <w:pPr>
              <w:spacing w:line="360" w:lineRule="auto"/>
              <w:jc w:val="center"/>
              <w:rPr>
                <w:b/>
                <w:color w:val="17365D"/>
                <w:sz w:val="28"/>
                <w:szCs w:val="28"/>
                <w:rtl/>
                <w:lang w:bidi="ar-IQ"/>
              </w:rPr>
            </w:pPr>
            <w:r w:rsidRPr="00BA711E">
              <w:rPr>
                <w:rFonts w:hint="cs"/>
                <w:b/>
                <w:color w:val="17365D"/>
                <w:sz w:val="28"/>
                <w:szCs w:val="28"/>
                <w:rtl/>
                <w:lang w:bidi="ar-IQ"/>
              </w:rPr>
              <w:t>العلاقة مع المواد الدراسية الاخرى</w:t>
            </w:r>
          </w:p>
        </w:tc>
      </w:tr>
      <w:tr w:rsidR="00BA711E" w:rsidRPr="00BA711E" w:rsidTr="00BA711E">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60" w:lineRule="auto"/>
              <w:rPr>
                <w:b/>
              </w:rPr>
            </w:pPr>
            <w:r w:rsidRPr="00BA711E">
              <w:rPr>
                <w:b/>
              </w:rPr>
              <w:lastRenderedPageBreak/>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spacing w:line="360" w:lineRule="auto"/>
            </w:pPr>
            <w:r w:rsidRPr="00BA711E">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spacing w:line="360" w:lineRule="auto"/>
              <w:rPr>
                <w:b/>
              </w:rPr>
            </w:pPr>
            <w:r w:rsidRPr="00BA711E">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spacing w:line="360" w:lineRule="auto"/>
            </w:pPr>
          </w:p>
        </w:tc>
      </w:tr>
      <w:tr w:rsidR="00BA711E" w:rsidRPr="00BA711E" w:rsidTr="00BA711E">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60" w:lineRule="auto"/>
              <w:rPr>
                <w:b/>
              </w:rPr>
            </w:pPr>
            <w:r w:rsidRPr="00BA711E">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spacing w:line="360" w:lineRule="auto"/>
            </w:pPr>
            <w:r w:rsidRPr="00BA711E">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spacing w:line="360" w:lineRule="auto"/>
            </w:pPr>
            <w:r w:rsidRPr="00BA711E">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spacing w:line="360" w:lineRule="auto"/>
            </w:pPr>
          </w:p>
        </w:tc>
      </w:tr>
    </w:tbl>
    <w:p w:rsidR="00BA711E" w:rsidRPr="00BA711E" w:rsidRDefault="00BA711E" w:rsidP="00BA711E">
      <w:pPr>
        <w:tabs>
          <w:tab w:val="left" w:pos="5220"/>
        </w:tabs>
        <w:spacing w:after="0" w:line="360" w:lineRule="auto"/>
        <w:rPr>
          <w:rFonts w:ascii="Cambria" w:eastAsia="Cambria" w:hAnsi="Cambria" w:cs="Cambria"/>
          <w:b/>
          <w:sz w:val="16"/>
          <w:szCs w:val="16"/>
        </w:rPr>
      </w:pPr>
    </w:p>
    <w:p w:rsidR="00BA711E" w:rsidRPr="00BA711E" w:rsidRDefault="00BA711E" w:rsidP="00BA711E">
      <w:pPr>
        <w:tabs>
          <w:tab w:val="left" w:pos="5220"/>
        </w:tabs>
        <w:spacing w:after="0" w:line="360" w:lineRule="auto"/>
        <w:rPr>
          <w:rFonts w:ascii="Cambria" w:eastAsia="Cambria" w:hAnsi="Cambria" w:cs="Cambria"/>
          <w:b/>
          <w:sz w:val="16"/>
          <w:szCs w:val="16"/>
        </w:rPr>
      </w:pPr>
    </w:p>
    <w:p w:rsidR="00BA711E" w:rsidRPr="00BA711E" w:rsidRDefault="00BA711E" w:rsidP="00BA711E">
      <w:pPr>
        <w:tabs>
          <w:tab w:val="left" w:pos="5220"/>
        </w:tabs>
        <w:spacing w:after="200" w:line="276" w:lineRule="auto"/>
        <w:rPr>
          <w:rFonts w:ascii="Cambria" w:eastAsia="Cambria" w:hAnsi="Cambria" w:cs="Cambria"/>
          <w:b/>
          <w:sz w:val="16"/>
          <w:szCs w:val="16"/>
        </w:rPr>
      </w:pPr>
    </w:p>
    <w:p w:rsidR="00BA711E" w:rsidRPr="00BA711E" w:rsidRDefault="00BA711E" w:rsidP="00BA711E">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BA711E" w:rsidRPr="00BA711E" w:rsidTr="00BA711E">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A711E" w:rsidRPr="00BA711E" w:rsidRDefault="00BA711E" w:rsidP="00BA711E">
            <w:pPr>
              <w:spacing w:line="276" w:lineRule="auto"/>
              <w:jc w:val="center"/>
              <w:rPr>
                <w:b/>
                <w:color w:val="17365D"/>
                <w:sz w:val="28"/>
                <w:szCs w:val="28"/>
              </w:rPr>
            </w:pPr>
            <w:r w:rsidRPr="00BA711E">
              <w:rPr>
                <w:b/>
                <w:color w:val="17365D"/>
                <w:sz w:val="28"/>
                <w:szCs w:val="28"/>
              </w:rPr>
              <w:t>Module Aims, Learning Outcomes and Indicative Contents</w:t>
            </w:r>
          </w:p>
          <w:p w:rsidR="00BA711E" w:rsidRPr="00BA711E" w:rsidRDefault="00BA711E" w:rsidP="00BA711E">
            <w:pPr>
              <w:spacing w:line="276" w:lineRule="auto"/>
              <w:jc w:val="center"/>
              <w:rPr>
                <w:b/>
                <w:color w:val="17365D"/>
                <w:sz w:val="28"/>
                <w:szCs w:val="28"/>
                <w:lang w:bidi="ar-IQ"/>
              </w:rPr>
            </w:pPr>
            <w:r w:rsidRPr="00BA711E">
              <w:rPr>
                <w:b/>
                <w:color w:val="17365D"/>
                <w:sz w:val="28"/>
                <w:szCs w:val="28"/>
                <w:rtl/>
              </w:rPr>
              <w:t xml:space="preserve">هداف المادة الدراسية ونتائج التعلم والمحتويات </w:t>
            </w:r>
            <w:proofErr w:type="spellStart"/>
            <w:r w:rsidRPr="00BA711E">
              <w:rPr>
                <w:b/>
                <w:color w:val="17365D"/>
                <w:sz w:val="28"/>
                <w:szCs w:val="28"/>
                <w:rtl/>
              </w:rPr>
              <w:t>اإلرشادية</w:t>
            </w:r>
            <w:proofErr w:type="spellEnd"/>
          </w:p>
        </w:tc>
      </w:tr>
      <w:tr w:rsidR="00BA711E" w:rsidRPr="00BA711E" w:rsidTr="00BA711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276" w:lineRule="auto"/>
              <w:jc w:val="both"/>
              <w:rPr>
                <w:b/>
                <w:sz w:val="24"/>
                <w:szCs w:val="24"/>
              </w:rPr>
            </w:pPr>
            <w:r w:rsidRPr="00BA711E">
              <w:rPr>
                <w:b/>
                <w:color w:val="000000"/>
                <w:sz w:val="24"/>
                <w:szCs w:val="24"/>
              </w:rPr>
              <w:t xml:space="preserve"> Module Aims</w:t>
            </w:r>
          </w:p>
          <w:p w:rsidR="00BA711E" w:rsidRPr="00BA711E" w:rsidRDefault="00BA711E" w:rsidP="00BA711E">
            <w:pPr>
              <w:spacing w:line="276" w:lineRule="auto"/>
              <w:jc w:val="both"/>
              <w:rPr>
                <w:b/>
                <w:sz w:val="24"/>
                <w:szCs w:val="24"/>
                <w:rtl/>
                <w:lang w:bidi="ar-IQ"/>
              </w:rPr>
            </w:pPr>
            <w:r w:rsidRPr="00BA711E">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line="276" w:lineRule="auto"/>
              <w:jc w:val="both"/>
              <w:rPr>
                <w:color w:val="1C1D1F"/>
              </w:rPr>
            </w:pPr>
            <w:r>
              <w:rPr>
                <w:color w:val="1C1D1F"/>
              </w:rPr>
              <w:t xml:space="preserve">The computer course includes, on the theoretical side, the basics of computers, as well as a brief historical summary of the development and generations of computers. It also covers different computer types. There is a detailed explanation of computer components (hardware and software), along with an introduction to number systems (decimal and binary) from the student's perspective. Furthermore, the course provides a manual for operating MATLAB, presenting its code capabilities required for general programming. </w:t>
            </w:r>
          </w:p>
        </w:tc>
      </w:tr>
      <w:tr w:rsidR="00BA711E" w:rsidRPr="00BA711E" w:rsidTr="00BA711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276" w:lineRule="auto"/>
              <w:rPr>
                <w:b/>
                <w:color w:val="000000"/>
                <w:sz w:val="24"/>
                <w:szCs w:val="24"/>
              </w:rPr>
            </w:pPr>
            <w:r w:rsidRPr="00BA711E">
              <w:rPr>
                <w:b/>
                <w:color w:val="000000"/>
                <w:sz w:val="24"/>
                <w:szCs w:val="24"/>
              </w:rPr>
              <w:t>Module Learning Outcomes</w:t>
            </w:r>
          </w:p>
          <w:p w:rsidR="00BA711E" w:rsidRPr="00BA711E" w:rsidRDefault="00BA711E" w:rsidP="00BA711E">
            <w:pPr>
              <w:spacing w:line="276" w:lineRule="auto"/>
              <w:rPr>
                <w:b/>
                <w:color w:val="000000"/>
                <w:sz w:val="24"/>
                <w:szCs w:val="24"/>
                <w:rtl/>
                <w:lang w:bidi="ar-IQ"/>
              </w:rPr>
            </w:pPr>
            <w:r w:rsidRPr="00BA711E">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widowControl w:val="0"/>
              <w:shd w:val="clear" w:color="auto" w:fill="FFFFFF"/>
              <w:spacing w:line="276" w:lineRule="auto"/>
              <w:jc w:val="both"/>
              <w:rPr>
                <w:color w:val="000000" w:themeColor="text1"/>
              </w:rPr>
            </w:pPr>
            <w:r>
              <w:rPr>
                <w:color w:val="000000" w:themeColor="text1"/>
              </w:rPr>
              <w:t>The learning outcomes of studying medical image analysis include:</w:t>
            </w:r>
            <w:r>
              <w:rPr>
                <w:rFonts w:hint="cs"/>
                <w:color w:val="000000" w:themeColor="text1"/>
              </w:rPr>
              <w:t xml:space="preserve"> </w:t>
            </w:r>
            <w:r>
              <w:rPr>
                <w:rFonts w:hint="eastAsia"/>
                <w:color w:val="000000" w:themeColor="text1"/>
                <w:cs/>
              </w:rPr>
              <w:t>‎</w:t>
            </w:r>
          </w:p>
          <w:p w:rsidR="00BA711E" w:rsidRDefault="00BA711E" w:rsidP="00432B1C">
            <w:pPr>
              <w:pStyle w:val="a9"/>
              <w:widowControl w:val="0"/>
              <w:numPr>
                <w:ilvl w:val="0"/>
                <w:numId w:val="9"/>
              </w:numPr>
              <w:shd w:val="clear" w:color="auto" w:fill="FFFFFF"/>
              <w:spacing w:after="0" w:line="276" w:lineRule="auto"/>
              <w:jc w:val="both"/>
              <w:rPr>
                <w:color w:val="000000" w:themeColor="text1"/>
              </w:rPr>
            </w:pPr>
            <w:r>
              <w:rPr>
                <w:rFonts w:hint="cs"/>
                <w:color w:val="000000" w:themeColor="text1"/>
                <w:cs/>
              </w:rPr>
              <w:t>‎</w:t>
            </w:r>
            <w:r>
              <w:rPr>
                <w:color w:val="000000" w:themeColor="text1"/>
              </w:rPr>
              <w:t>Defining computer components (hardware and software) to the students.</w:t>
            </w:r>
            <w:r>
              <w:rPr>
                <w:rFonts w:hint="cs"/>
                <w:color w:val="000000" w:themeColor="text1"/>
                <w:cs/>
              </w:rPr>
              <w:t>‎</w:t>
            </w:r>
          </w:p>
          <w:p w:rsidR="00BA711E" w:rsidRDefault="00BA711E" w:rsidP="00432B1C">
            <w:pPr>
              <w:pStyle w:val="a9"/>
              <w:widowControl w:val="0"/>
              <w:numPr>
                <w:ilvl w:val="0"/>
                <w:numId w:val="9"/>
              </w:numPr>
              <w:shd w:val="clear" w:color="auto" w:fill="FFFFFF"/>
              <w:spacing w:after="0" w:line="276" w:lineRule="auto"/>
              <w:jc w:val="both"/>
              <w:rPr>
                <w:color w:val="000000" w:themeColor="text1"/>
              </w:rPr>
            </w:pPr>
            <w:r>
              <w:rPr>
                <w:color w:val="000000" w:themeColor="text1"/>
              </w:rPr>
              <w:t>Explaining input and output devices to the students.</w:t>
            </w:r>
            <w:r>
              <w:rPr>
                <w:rFonts w:hint="cs"/>
                <w:color w:val="000000" w:themeColor="text1"/>
              </w:rPr>
              <w:t xml:space="preserve"> </w:t>
            </w:r>
            <w:r>
              <w:rPr>
                <w:rFonts w:hint="eastAsia"/>
                <w:color w:val="000000" w:themeColor="text1"/>
                <w:cs/>
              </w:rPr>
              <w:t>‎</w:t>
            </w:r>
          </w:p>
          <w:p w:rsidR="00BA711E" w:rsidRDefault="00BA711E" w:rsidP="00432B1C">
            <w:pPr>
              <w:pStyle w:val="a9"/>
              <w:widowControl w:val="0"/>
              <w:numPr>
                <w:ilvl w:val="0"/>
                <w:numId w:val="9"/>
              </w:numPr>
              <w:shd w:val="clear" w:color="auto" w:fill="FFFFFF"/>
              <w:spacing w:after="0" w:line="276" w:lineRule="auto"/>
              <w:jc w:val="both"/>
              <w:rPr>
                <w:color w:val="000000" w:themeColor="text1"/>
              </w:rPr>
            </w:pPr>
            <w:r>
              <w:rPr>
                <w:color w:val="000000" w:themeColor="text1"/>
              </w:rPr>
              <w:t xml:space="preserve">Enabling students to recognize different types of </w:t>
            </w:r>
            <w:proofErr w:type="gramStart"/>
            <w:r>
              <w:rPr>
                <w:color w:val="000000" w:themeColor="text1"/>
              </w:rPr>
              <w:t>memory.</w:t>
            </w:r>
            <w:r>
              <w:rPr>
                <w:rFonts w:hint="cs"/>
                <w:color w:val="000000" w:themeColor="text1"/>
                <w:cs/>
              </w:rPr>
              <w:t>‎</w:t>
            </w:r>
            <w:proofErr w:type="gramEnd"/>
          </w:p>
          <w:p w:rsidR="00BA711E" w:rsidRDefault="00BA711E" w:rsidP="00432B1C">
            <w:pPr>
              <w:pStyle w:val="a9"/>
              <w:widowControl w:val="0"/>
              <w:numPr>
                <w:ilvl w:val="0"/>
                <w:numId w:val="9"/>
              </w:numPr>
              <w:shd w:val="clear" w:color="auto" w:fill="FFFFFF"/>
              <w:spacing w:after="0" w:line="276" w:lineRule="auto"/>
              <w:jc w:val="both"/>
              <w:rPr>
                <w:color w:val="000000" w:themeColor="text1"/>
              </w:rPr>
            </w:pPr>
            <w:r>
              <w:rPr>
                <w:color w:val="000000" w:themeColor="text1"/>
              </w:rPr>
              <w:t xml:space="preserve">Teaching students about number systems and how to convert between </w:t>
            </w:r>
            <w:r>
              <w:rPr>
                <w:rFonts w:hint="cs"/>
                <w:color w:val="000000" w:themeColor="text1"/>
                <w:cs/>
              </w:rPr>
              <w:t>‎</w:t>
            </w:r>
            <w:r>
              <w:rPr>
                <w:color w:val="000000" w:themeColor="text1"/>
              </w:rPr>
              <w:t xml:space="preserve">decimal and </w:t>
            </w:r>
            <w:proofErr w:type="gramStart"/>
            <w:r>
              <w:rPr>
                <w:color w:val="000000" w:themeColor="text1"/>
              </w:rPr>
              <w:t>binary.</w:t>
            </w:r>
            <w:r>
              <w:rPr>
                <w:rFonts w:hint="cs"/>
                <w:color w:val="000000" w:themeColor="text1"/>
                <w:cs/>
              </w:rPr>
              <w:t>‎</w:t>
            </w:r>
            <w:proofErr w:type="gramEnd"/>
          </w:p>
          <w:p w:rsidR="00BA711E" w:rsidRDefault="00BA711E" w:rsidP="00432B1C">
            <w:pPr>
              <w:pStyle w:val="a9"/>
              <w:widowControl w:val="0"/>
              <w:numPr>
                <w:ilvl w:val="0"/>
                <w:numId w:val="9"/>
              </w:numPr>
              <w:shd w:val="clear" w:color="auto" w:fill="FFFFFF"/>
              <w:spacing w:after="0" w:line="276" w:lineRule="auto"/>
              <w:jc w:val="both"/>
              <w:rPr>
                <w:color w:val="000000" w:themeColor="text1"/>
              </w:rPr>
            </w:pPr>
            <w:r>
              <w:rPr>
                <w:color w:val="000000" w:themeColor="text1"/>
              </w:rPr>
              <w:t xml:space="preserve">Providing the student with cognitive skills from the basic concepts of </w:t>
            </w:r>
            <w:r>
              <w:rPr>
                <w:rFonts w:hint="cs"/>
                <w:color w:val="000000" w:themeColor="text1"/>
                <w:cs/>
              </w:rPr>
              <w:t>‎</w:t>
            </w:r>
            <w:r>
              <w:rPr>
                <w:color w:val="000000" w:themeColor="text1"/>
              </w:rPr>
              <w:t xml:space="preserve">programming language and enables them to the skills to run the MATLAB </w:t>
            </w:r>
            <w:r>
              <w:rPr>
                <w:rFonts w:hint="cs"/>
                <w:color w:val="000000" w:themeColor="text1"/>
                <w:cs/>
              </w:rPr>
              <w:t>‎</w:t>
            </w:r>
            <w:r>
              <w:rPr>
                <w:color w:val="000000" w:themeColor="text1"/>
              </w:rPr>
              <w:t>program</w:t>
            </w:r>
            <w:r>
              <w:rPr>
                <w:rFonts w:hint="cs"/>
                <w:color w:val="000000" w:themeColor="text1"/>
                <w:rtl/>
              </w:rPr>
              <w:t>‏</w:t>
            </w:r>
            <w:r>
              <w:rPr>
                <w:color w:val="000000" w:themeColor="text1"/>
                <w:rtl/>
              </w:rPr>
              <w:t xml:space="preserve"> </w:t>
            </w:r>
            <w:r>
              <w:rPr>
                <w:color w:val="000000" w:themeColor="text1"/>
              </w:rPr>
              <w:t xml:space="preserve">and dealing with </w:t>
            </w:r>
            <w:r>
              <w:rPr>
                <w:rFonts w:hint="cs"/>
                <w:color w:val="000000" w:themeColor="text1"/>
                <w:rtl/>
              </w:rPr>
              <w:t>‏</w:t>
            </w:r>
            <w:r>
              <w:rPr>
                <w:color w:val="000000" w:themeColor="text1"/>
              </w:rPr>
              <w:t xml:space="preserve">the MATLAB windows and all the types of </w:t>
            </w:r>
            <w:r>
              <w:rPr>
                <w:rFonts w:hint="cs"/>
                <w:color w:val="000000" w:themeColor="text1"/>
                <w:cs/>
              </w:rPr>
              <w:t>‎</w:t>
            </w:r>
            <w:proofErr w:type="gramStart"/>
            <w:r>
              <w:rPr>
                <w:color w:val="000000" w:themeColor="text1"/>
              </w:rPr>
              <w:t>Statements.</w:t>
            </w:r>
            <w:r>
              <w:rPr>
                <w:rFonts w:hint="cs"/>
                <w:color w:val="000000" w:themeColor="text1"/>
                <w:cs/>
              </w:rPr>
              <w:t>‎</w:t>
            </w:r>
            <w:proofErr w:type="gramEnd"/>
          </w:p>
          <w:p w:rsidR="00BA711E" w:rsidRDefault="00BA711E" w:rsidP="00432B1C">
            <w:pPr>
              <w:pStyle w:val="a9"/>
              <w:widowControl w:val="0"/>
              <w:numPr>
                <w:ilvl w:val="0"/>
                <w:numId w:val="9"/>
              </w:numPr>
              <w:shd w:val="clear" w:color="auto" w:fill="FFFFFF"/>
              <w:spacing w:after="0" w:line="276" w:lineRule="auto"/>
              <w:jc w:val="both"/>
              <w:rPr>
                <w:color w:val="000000" w:themeColor="text1"/>
              </w:rPr>
            </w:pPr>
            <w:r>
              <w:rPr>
                <w:rFonts w:hint="cs"/>
                <w:color w:val="000000" w:themeColor="text1"/>
                <w:cs/>
              </w:rPr>
              <w:t>‎‎</w:t>
            </w:r>
            <w:r>
              <w:rPr>
                <w:color w:val="000000" w:themeColor="text1"/>
              </w:rPr>
              <w:t xml:space="preserve">Enables students to understood and run all Statements (Loop, Control, </w:t>
            </w:r>
            <w:r>
              <w:rPr>
                <w:rFonts w:hint="cs"/>
                <w:color w:val="000000" w:themeColor="text1"/>
                <w:cs/>
              </w:rPr>
              <w:t>‎</w:t>
            </w:r>
            <w:proofErr w:type="gramStart"/>
            <w:r>
              <w:rPr>
                <w:color w:val="000000" w:themeColor="text1"/>
              </w:rPr>
              <w:t>Branch),</w:t>
            </w:r>
            <w:proofErr w:type="gramEnd"/>
            <w:r>
              <w:rPr>
                <w:color w:val="000000" w:themeColor="text1"/>
              </w:rPr>
              <w:t xml:space="preserve"> reading and writing data file.</w:t>
            </w:r>
            <w:r>
              <w:rPr>
                <w:rFonts w:hint="cs"/>
                <w:color w:val="000000" w:themeColor="text1"/>
                <w:cs/>
              </w:rPr>
              <w:t>‎</w:t>
            </w:r>
          </w:p>
          <w:p w:rsidR="00BA711E" w:rsidRDefault="00BA711E" w:rsidP="00432B1C">
            <w:pPr>
              <w:pStyle w:val="a9"/>
              <w:widowControl w:val="0"/>
              <w:numPr>
                <w:ilvl w:val="0"/>
                <w:numId w:val="9"/>
              </w:numPr>
              <w:shd w:val="clear" w:color="auto" w:fill="FFFFFF"/>
              <w:spacing w:after="0" w:line="276" w:lineRule="auto"/>
              <w:jc w:val="both"/>
              <w:rPr>
                <w:color w:val="000000" w:themeColor="text1"/>
              </w:rPr>
            </w:pPr>
            <w:r>
              <w:rPr>
                <w:rFonts w:hint="cs"/>
                <w:color w:val="000000" w:themeColor="text1"/>
                <w:cs/>
              </w:rPr>
              <w:t>‎</w:t>
            </w:r>
            <w:r>
              <w:rPr>
                <w:color w:val="000000" w:themeColor="text1"/>
              </w:rPr>
              <w:t xml:space="preserve">Providing the student with cognitive skills to deal with operations with </w:t>
            </w:r>
            <w:r>
              <w:rPr>
                <w:rFonts w:hint="cs"/>
                <w:color w:val="000000" w:themeColor="text1"/>
                <w:cs/>
              </w:rPr>
              <w:t>‎</w:t>
            </w:r>
            <w:r>
              <w:rPr>
                <w:color w:val="000000" w:themeColor="text1"/>
              </w:rPr>
              <w:t>Arrays or Matrices.</w:t>
            </w:r>
            <w:r>
              <w:rPr>
                <w:rFonts w:hint="cs"/>
                <w:color w:val="000000" w:themeColor="text1"/>
                <w:cs/>
              </w:rPr>
              <w:t>‎</w:t>
            </w:r>
          </w:p>
          <w:p w:rsidR="00BA711E" w:rsidRDefault="00BA711E" w:rsidP="00432B1C">
            <w:pPr>
              <w:pStyle w:val="a9"/>
              <w:widowControl w:val="0"/>
              <w:numPr>
                <w:ilvl w:val="0"/>
                <w:numId w:val="9"/>
              </w:numPr>
              <w:shd w:val="clear" w:color="auto" w:fill="FFFFFF"/>
              <w:spacing w:after="0" w:line="276" w:lineRule="auto"/>
              <w:jc w:val="both"/>
              <w:rPr>
                <w:color w:val="000000" w:themeColor="text1"/>
              </w:rPr>
            </w:pPr>
            <w:r>
              <w:rPr>
                <w:color w:val="000000" w:themeColor="text1"/>
              </w:rPr>
              <w:t xml:space="preserve">Providing hands-on experience with basic programs, including Microsoft </w:t>
            </w:r>
            <w:r>
              <w:rPr>
                <w:rFonts w:hint="cs"/>
                <w:color w:val="000000" w:themeColor="text1"/>
                <w:cs/>
              </w:rPr>
              <w:t>‎</w:t>
            </w:r>
            <w:r>
              <w:rPr>
                <w:color w:val="000000" w:themeColor="text1"/>
              </w:rPr>
              <w:t>Office and the Windows operating system, to students.</w:t>
            </w:r>
          </w:p>
        </w:tc>
      </w:tr>
      <w:tr w:rsidR="00BA711E" w:rsidRPr="00BA711E" w:rsidTr="00BA711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sz w:val="24"/>
                <w:szCs w:val="24"/>
              </w:rPr>
            </w:pPr>
            <w:r w:rsidRPr="00BA711E">
              <w:rPr>
                <w:b/>
                <w:sz w:val="24"/>
                <w:szCs w:val="24"/>
              </w:rPr>
              <w:t>Indicative Contents</w:t>
            </w:r>
            <w:r w:rsidRPr="00BA711E">
              <w:rPr>
                <w:b/>
                <w:sz w:val="24"/>
                <w:szCs w:val="24"/>
              </w:rPr>
              <w:br/>
            </w:r>
            <w:r w:rsidRPr="00BA711E">
              <w:rPr>
                <w:rFonts w:hint="cs"/>
                <w:b/>
                <w:sz w:val="24"/>
                <w:szCs w:val="24"/>
                <w:rtl/>
              </w:rPr>
              <w:t>المحتويات الارشادية</w:t>
            </w:r>
          </w:p>
          <w:p w:rsidR="00BA711E" w:rsidRPr="00BA711E" w:rsidRDefault="00BA711E" w:rsidP="00BA711E">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line="312" w:lineRule="auto"/>
              <w:jc w:val="both"/>
              <w:rPr>
                <w:color w:val="000000" w:themeColor="text1"/>
                <w:highlight w:val="white"/>
              </w:rPr>
            </w:pPr>
            <w:r>
              <w:rPr>
                <w:color w:val="000000" w:themeColor="text1"/>
                <w:highlight w:val="white"/>
              </w:rPr>
              <w:t>Indicative content includes the following.</w:t>
            </w:r>
          </w:p>
          <w:p w:rsidR="00BA711E" w:rsidRDefault="00BA711E" w:rsidP="00BA711E">
            <w:pPr>
              <w:spacing w:line="312" w:lineRule="auto"/>
              <w:jc w:val="both"/>
              <w:rPr>
                <w:color w:val="000000" w:themeColor="text1"/>
                <w:highlight w:val="white"/>
                <w:u w:val="single"/>
              </w:rPr>
            </w:pPr>
            <w:r>
              <w:rPr>
                <w:color w:val="000000" w:themeColor="text1"/>
                <w:highlight w:val="white"/>
                <w:u w:val="single"/>
              </w:rPr>
              <w:t xml:space="preserve">Part A </w:t>
            </w:r>
          </w:p>
          <w:p w:rsidR="00BA711E" w:rsidRDefault="00BA711E" w:rsidP="00BA711E">
            <w:pPr>
              <w:jc w:val="both"/>
            </w:pPr>
            <w:r>
              <w:t xml:space="preserve">Introduction to Computer, Definition of Computer, Computer History, Generations of </w:t>
            </w:r>
            <w:proofErr w:type="gramStart"/>
            <w:r>
              <w:t>Computers,</w:t>
            </w:r>
            <w:r>
              <w:rPr>
                <w:rFonts w:hint="cs"/>
                <w:cs/>
              </w:rPr>
              <w:t>‎</w:t>
            </w:r>
            <w:proofErr w:type="gramEnd"/>
            <w:r>
              <w:t xml:space="preserve"> Categories of Computer, Computer Components, Software. </w:t>
            </w:r>
            <w:r>
              <w:rPr>
                <w:color w:val="000000" w:themeColor="text1"/>
              </w:rPr>
              <w:t xml:space="preserve">[8 </w:t>
            </w:r>
            <w:proofErr w:type="spellStart"/>
            <w:r>
              <w:rPr>
                <w:color w:val="000000" w:themeColor="text1"/>
              </w:rPr>
              <w:t>hrs</w:t>
            </w:r>
            <w:proofErr w:type="spellEnd"/>
            <w:r>
              <w:rPr>
                <w:color w:val="000000" w:themeColor="text1"/>
              </w:rPr>
              <w:t>]</w:t>
            </w:r>
          </w:p>
          <w:p w:rsidR="00BA711E" w:rsidRDefault="00BA711E" w:rsidP="00BA711E">
            <w:pPr>
              <w:jc w:val="both"/>
            </w:pPr>
            <w:r>
              <w:rPr>
                <w:color w:val="000000" w:themeColor="text1"/>
                <w:highlight w:val="white"/>
                <w:u w:val="single"/>
              </w:rPr>
              <w:t xml:space="preserve">Part </w:t>
            </w:r>
            <w:r>
              <w:rPr>
                <w:color w:val="000000" w:themeColor="text1"/>
                <w:u w:val="single"/>
              </w:rPr>
              <w:t>B</w:t>
            </w:r>
          </w:p>
          <w:p w:rsidR="00BA711E" w:rsidRDefault="00BA711E" w:rsidP="00BA711E">
            <w:pPr>
              <w:jc w:val="both"/>
            </w:pPr>
            <w:r>
              <w:t xml:space="preserve">Computer Components, Hardware, Input Devices, Output Devices, Components of the System Unit, Central Processing Unit </w:t>
            </w:r>
            <w:r>
              <w:rPr>
                <w:rFonts w:hint="cs"/>
                <w:cs/>
              </w:rPr>
              <w:t>‎‎</w:t>
            </w:r>
            <w:r>
              <w:t>(CPU), Memory</w:t>
            </w:r>
            <w:r>
              <w:rPr>
                <w:rFonts w:hint="cs"/>
                <w:cs/>
              </w:rPr>
              <w:t>‎</w:t>
            </w:r>
            <w:r>
              <w:rPr>
                <w:rFonts w:hint="cs"/>
                <w:rtl/>
              </w:rPr>
              <w:t xml:space="preserve">. </w:t>
            </w:r>
            <w:r>
              <w:rPr>
                <w:color w:val="000000" w:themeColor="text1"/>
              </w:rPr>
              <w:t xml:space="preserve">[10 </w:t>
            </w:r>
            <w:proofErr w:type="spellStart"/>
            <w:r>
              <w:rPr>
                <w:color w:val="000000" w:themeColor="text1"/>
              </w:rPr>
              <w:t>hrs</w:t>
            </w:r>
            <w:proofErr w:type="spellEnd"/>
            <w:r>
              <w:rPr>
                <w:color w:val="000000" w:themeColor="text1"/>
              </w:rPr>
              <w:t>]</w:t>
            </w:r>
          </w:p>
          <w:p w:rsidR="00BA711E" w:rsidRDefault="00BA711E" w:rsidP="00BA711E">
            <w:pPr>
              <w:jc w:val="both"/>
            </w:pPr>
            <w:r>
              <w:rPr>
                <w:color w:val="000000" w:themeColor="text1"/>
                <w:highlight w:val="white"/>
                <w:u w:val="single"/>
              </w:rPr>
              <w:lastRenderedPageBreak/>
              <w:t xml:space="preserve">Part </w:t>
            </w:r>
            <w:r>
              <w:rPr>
                <w:color w:val="000000" w:themeColor="text1"/>
                <w:u w:val="single"/>
              </w:rPr>
              <w:t>C</w:t>
            </w:r>
            <w:r>
              <w:t xml:space="preserve"> </w:t>
            </w:r>
          </w:p>
          <w:p w:rsidR="00BA711E" w:rsidRDefault="00BA711E" w:rsidP="00BA711E">
            <w:pPr>
              <w:jc w:val="both"/>
            </w:pPr>
            <w:r>
              <w:t xml:space="preserve">Hardware, Cache Memory, Primary, Memory (Main </w:t>
            </w:r>
            <w:proofErr w:type="gramStart"/>
            <w:r>
              <w:t>Memory)</w:t>
            </w:r>
            <w:r>
              <w:rPr>
                <w:rFonts w:hint="cs"/>
                <w:cs/>
              </w:rPr>
              <w:t>‎</w:t>
            </w:r>
            <w:proofErr w:type="gramEnd"/>
            <w:r>
              <w:rPr>
                <w:rFonts w:cs="Arial"/>
                <w:rtl/>
              </w:rPr>
              <w:t>‏, ‏</w:t>
            </w:r>
            <w:r>
              <w:t xml:space="preserve">Random Access Memory, Read </w:t>
            </w:r>
            <w:r>
              <w:rPr>
                <w:rFonts w:hint="cs"/>
                <w:cs/>
              </w:rPr>
              <w:t>‎</w:t>
            </w:r>
            <w:r>
              <w:t xml:space="preserve">Only Memory, Secondary Memory, Memory Units, Storage Devices. </w:t>
            </w:r>
            <w:r>
              <w:rPr>
                <w:color w:val="000000" w:themeColor="text1"/>
              </w:rPr>
              <w:t xml:space="preserve">[10 </w:t>
            </w:r>
            <w:proofErr w:type="spellStart"/>
            <w:r>
              <w:rPr>
                <w:color w:val="000000" w:themeColor="text1"/>
              </w:rPr>
              <w:t>hrs</w:t>
            </w:r>
            <w:proofErr w:type="spellEnd"/>
            <w:r>
              <w:rPr>
                <w:color w:val="000000" w:themeColor="text1"/>
              </w:rPr>
              <w:t>]</w:t>
            </w:r>
          </w:p>
          <w:p w:rsidR="00BA711E" w:rsidRDefault="00BA711E" w:rsidP="00BA711E">
            <w:pPr>
              <w:jc w:val="both"/>
            </w:pPr>
            <w:r>
              <w:rPr>
                <w:color w:val="000000" w:themeColor="text1"/>
                <w:highlight w:val="white"/>
                <w:u w:val="single"/>
              </w:rPr>
              <w:t xml:space="preserve">Part </w:t>
            </w:r>
            <w:r>
              <w:rPr>
                <w:color w:val="000000" w:themeColor="text1"/>
                <w:u w:val="single"/>
              </w:rPr>
              <w:t>D</w:t>
            </w:r>
            <w:r>
              <w:t xml:space="preserve"> </w:t>
            </w:r>
          </w:p>
          <w:p w:rsidR="00BA711E" w:rsidRDefault="00BA711E" w:rsidP="00BA711E">
            <w:pPr>
              <w:jc w:val="both"/>
            </w:pPr>
            <w:r>
              <w:t xml:space="preserve">Numbers Systems, Decimal Number System, Binary Number System, </w:t>
            </w:r>
            <w:r>
              <w:rPr>
                <w:rFonts w:hint="cs"/>
                <w:cs/>
              </w:rPr>
              <w:t>‎</w:t>
            </w:r>
            <w:r>
              <w:t xml:space="preserve">Convert Decimal to Binary System, Numbers Systems, Convert Binary to </w:t>
            </w:r>
            <w:r>
              <w:rPr>
                <w:rFonts w:hint="cs"/>
                <w:cs/>
              </w:rPr>
              <w:t>‎</w:t>
            </w:r>
            <w:r>
              <w:t xml:space="preserve">Decimal System. </w:t>
            </w:r>
            <w:r>
              <w:rPr>
                <w:color w:val="000000" w:themeColor="text1"/>
              </w:rPr>
              <w:t xml:space="preserve">[8 </w:t>
            </w:r>
            <w:proofErr w:type="spellStart"/>
            <w:r>
              <w:rPr>
                <w:color w:val="000000" w:themeColor="text1"/>
              </w:rPr>
              <w:t>hrs</w:t>
            </w:r>
            <w:proofErr w:type="spellEnd"/>
            <w:r>
              <w:rPr>
                <w:color w:val="000000" w:themeColor="text1"/>
              </w:rPr>
              <w:t>]</w:t>
            </w:r>
          </w:p>
          <w:p w:rsidR="00BA711E" w:rsidRDefault="00BA711E" w:rsidP="00BA711E">
            <w:pPr>
              <w:jc w:val="both"/>
            </w:pPr>
            <w:r>
              <w:rPr>
                <w:color w:val="000000" w:themeColor="text1"/>
                <w:highlight w:val="white"/>
                <w:u w:val="single"/>
              </w:rPr>
              <w:t xml:space="preserve">Part </w:t>
            </w:r>
            <w:r>
              <w:rPr>
                <w:color w:val="000000" w:themeColor="text1"/>
                <w:u w:val="single"/>
              </w:rPr>
              <w:t>E</w:t>
            </w:r>
          </w:p>
          <w:p w:rsidR="00BA711E" w:rsidRDefault="00BA711E" w:rsidP="00BA711E">
            <w:pPr>
              <w:jc w:val="both"/>
            </w:pPr>
            <w:r>
              <w:t xml:space="preserve">Defining Internet and Intranet, Types of Computer Network, Computer network. </w:t>
            </w:r>
            <w:r>
              <w:rPr>
                <w:color w:val="000000" w:themeColor="text1"/>
              </w:rPr>
              <w:t xml:space="preserve">[5 </w:t>
            </w:r>
            <w:proofErr w:type="spellStart"/>
            <w:r>
              <w:rPr>
                <w:color w:val="000000" w:themeColor="text1"/>
              </w:rPr>
              <w:t>hrs</w:t>
            </w:r>
            <w:proofErr w:type="spellEnd"/>
            <w:r>
              <w:rPr>
                <w:color w:val="000000" w:themeColor="text1"/>
              </w:rPr>
              <w:t>]</w:t>
            </w:r>
          </w:p>
          <w:p w:rsidR="00BA711E" w:rsidRDefault="00BA711E" w:rsidP="00BA711E">
            <w:pPr>
              <w:jc w:val="both"/>
            </w:pPr>
            <w:r>
              <w:rPr>
                <w:color w:val="000000" w:themeColor="text1"/>
                <w:highlight w:val="white"/>
                <w:u w:val="single"/>
              </w:rPr>
              <w:t xml:space="preserve">Part </w:t>
            </w:r>
            <w:r>
              <w:rPr>
                <w:color w:val="000000" w:themeColor="text1"/>
                <w:u w:val="single"/>
              </w:rPr>
              <w:t>F</w:t>
            </w:r>
          </w:p>
          <w:p w:rsidR="00BA711E" w:rsidRDefault="00BA711E" w:rsidP="00BA711E">
            <w:pPr>
              <w:jc w:val="both"/>
            </w:pPr>
            <w:r>
              <w:t xml:space="preserve">MATLAB Windows: Window layout, Command Windows, History Window, </w:t>
            </w:r>
            <w:r>
              <w:rPr>
                <w:rFonts w:hint="cs"/>
                <w:cs/>
              </w:rPr>
              <w:t>‎</w:t>
            </w:r>
            <w:r>
              <w:t xml:space="preserve">Workspace </w:t>
            </w:r>
            <w:r>
              <w:rPr>
                <w:rFonts w:hint="cs"/>
                <w:cs/>
              </w:rPr>
              <w:t>‎</w:t>
            </w:r>
            <w:r>
              <w:t xml:space="preserve">Window, </w:t>
            </w:r>
            <w:r>
              <w:rPr>
                <w:rFonts w:hint="cs"/>
                <w:cs/>
              </w:rPr>
              <w:t>‎</w:t>
            </w:r>
            <w:r>
              <w:t xml:space="preserve">Editor Window, Figure </w:t>
            </w:r>
            <w:proofErr w:type="gramStart"/>
            <w:r>
              <w:t>Window,  General</w:t>
            </w:r>
            <w:proofErr w:type="gramEnd"/>
            <w:r>
              <w:t xml:space="preserve"> MATLAB Code:</w:t>
            </w:r>
            <w:r>
              <w:rPr>
                <w:rFonts w:hint="cs"/>
                <w:cs/>
              </w:rPr>
              <w:t>‎</w:t>
            </w:r>
            <w:r>
              <w:rPr>
                <w:rFonts w:cs="Arial"/>
                <w:rtl/>
              </w:rPr>
              <w:t>‏ ‏</w:t>
            </w:r>
            <w:r>
              <w:t xml:space="preserve">Types of Statements,  Rules for Statement Editing,  </w:t>
            </w:r>
            <w:r>
              <w:rPr>
                <w:rFonts w:hint="cs"/>
                <w:cs/>
              </w:rPr>
              <w:t>‎</w:t>
            </w:r>
            <w:r>
              <w:t xml:space="preserve">Arithmetic </w:t>
            </w:r>
            <w:r>
              <w:rPr>
                <w:rFonts w:hint="cs"/>
                <w:cs/>
              </w:rPr>
              <w:t>‎</w:t>
            </w:r>
            <w:r>
              <w:t>Statement.</w:t>
            </w:r>
            <w:r>
              <w:rPr>
                <w:rFonts w:hint="cs"/>
                <w:cs/>
              </w:rPr>
              <w:t>‎</w:t>
            </w:r>
            <w:r>
              <w:rPr>
                <w:rFonts w:cs="Arial"/>
                <w:rtl/>
              </w:rPr>
              <w:t>‏ ‏</w:t>
            </w:r>
            <w:r>
              <w:t xml:space="preserve">Constant Value, </w:t>
            </w:r>
            <w:r>
              <w:rPr>
                <w:rFonts w:hint="cs"/>
                <w:cs/>
              </w:rPr>
              <w:t>‎</w:t>
            </w:r>
            <w:r>
              <w:t xml:space="preserve">Variables, Numerical. Variable, Logical Variable, Character </w:t>
            </w:r>
            <w:r>
              <w:rPr>
                <w:rFonts w:hint="cs"/>
                <w:cs/>
              </w:rPr>
              <w:t>‎</w:t>
            </w:r>
            <w:proofErr w:type="gramStart"/>
            <w:r>
              <w:t>Variable.</w:t>
            </w:r>
            <w:r>
              <w:rPr>
                <w:rFonts w:hint="cs"/>
                <w:cs/>
              </w:rPr>
              <w:t>‎</w:t>
            </w:r>
            <w:proofErr w:type="gramEnd"/>
            <w:r>
              <w:rPr>
                <w:rFonts w:hint="cs"/>
                <w:rtl/>
              </w:rPr>
              <w:t xml:space="preserve"> </w:t>
            </w:r>
            <w:r>
              <w:rPr>
                <w:color w:val="000000" w:themeColor="text1"/>
              </w:rPr>
              <w:t xml:space="preserve">[6 </w:t>
            </w:r>
            <w:proofErr w:type="spellStart"/>
            <w:r>
              <w:rPr>
                <w:color w:val="000000" w:themeColor="text1"/>
              </w:rPr>
              <w:t>hrs</w:t>
            </w:r>
            <w:proofErr w:type="spellEnd"/>
            <w:r>
              <w:rPr>
                <w:color w:val="000000" w:themeColor="text1"/>
              </w:rPr>
              <w:t>]</w:t>
            </w:r>
          </w:p>
          <w:p w:rsidR="00BA711E" w:rsidRDefault="00BA711E" w:rsidP="00BA711E">
            <w:pPr>
              <w:jc w:val="both"/>
            </w:pPr>
            <w:r>
              <w:rPr>
                <w:color w:val="000000" w:themeColor="text1"/>
                <w:highlight w:val="white"/>
                <w:u w:val="single"/>
              </w:rPr>
              <w:t xml:space="preserve">Part </w:t>
            </w:r>
            <w:r>
              <w:rPr>
                <w:color w:val="000000" w:themeColor="text1"/>
                <w:u w:val="single"/>
              </w:rPr>
              <w:t>G</w:t>
            </w:r>
          </w:p>
          <w:p w:rsidR="00BA711E" w:rsidRDefault="00BA711E" w:rsidP="00BA711E">
            <w:pPr>
              <w:jc w:val="both"/>
            </w:pPr>
            <w:r>
              <w:t xml:space="preserve">Arrays and Matrices: Index Concept Numerical Arrays and Matrices, Operations on </w:t>
            </w:r>
            <w:proofErr w:type="gramStart"/>
            <w:r>
              <w:t>one ,</w:t>
            </w:r>
            <w:proofErr w:type="gramEnd"/>
            <w:r>
              <w:t xml:space="preserve"> Arrays </w:t>
            </w:r>
            <w:r>
              <w:rPr>
                <w:rFonts w:hint="cs"/>
                <w:cs/>
              </w:rPr>
              <w:t>‎</w:t>
            </w:r>
            <w:r>
              <w:t xml:space="preserve">or </w:t>
            </w:r>
            <w:r>
              <w:rPr>
                <w:rFonts w:hint="cs"/>
                <w:cs/>
              </w:rPr>
              <w:t>‎</w:t>
            </w:r>
            <w:r>
              <w:t xml:space="preserve">Matrices, N-Dimension Matrices, Logical Arrays, character and String Variables, Operators, Expression,  Loop Statement, Control Statement,  Branch Statement, reading </w:t>
            </w:r>
            <w:r>
              <w:rPr>
                <w:rFonts w:hint="cs"/>
                <w:cs/>
              </w:rPr>
              <w:t>‎</w:t>
            </w:r>
            <w:r>
              <w:t xml:space="preserve">and </w:t>
            </w:r>
            <w:r>
              <w:rPr>
                <w:rFonts w:hint="cs"/>
                <w:cs/>
              </w:rPr>
              <w:t>‎</w:t>
            </w:r>
            <w:r>
              <w:t>writing data file.</w:t>
            </w:r>
            <w:r>
              <w:rPr>
                <w:rFonts w:hint="cs"/>
                <w:cs/>
              </w:rPr>
              <w:t>‎</w:t>
            </w:r>
            <w:r>
              <w:rPr>
                <w:rFonts w:hint="cs"/>
                <w:rtl/>
              </w:rPr>
              <w:t xml:space="preserve"> </w:t>
            </w:r>
            <w:r>
              <w:rPr>
                <w:color w:val="000000" w:themeColor="text1"/>
              </w:rPr>
              <w:t xml:space="preserve">[7 </w:t>
            </w:r>
            <w:proofErr w:type="spellStart"/>
            <w:r>
              <w:rPr>
                <w:color w:val="000000" w:themeColor="text1"/>
              </w:rPr>
              <w:t>hrs</w:t>
            </w:r>
            <w:proofErr w:type="spellEnd"/>
            <w:r>
              <w:rPr>
                <w:color w:val="000000" w:themeColor="text1"/>
              </w:rPr>
              <w:t>]</w:t>
            </w:r>
          </w:p>
          <w:p w:rsidR="00BA711E" w:rsidRDefault="00BA711E" w:rsidP="00BA711E">
            <w:pPr>
              <w:jc w:val="both"/>
            </w:pPr>
            <w:r>
              <w:rPr>
                <w:color w:val="000000" w:themeColor="text1"/>
                <w:highlight w:val="white"/>
                <w:u w:val="single"/>
              </w:rPr>
              <w:t xml:space="preserve">Part </w:t>
            </w:r>
            <w:r>
              <w:rPr>
                <w:color w:val="000000" w:themeColor="text1"/>
                <w:u w:val="single"/>
              </w:rPr>
              <w:t>H</w:t>
            </w:r>
          </w:p>
          <w:p w:rsidR="00BA711E" w:rsidRDefault="00BA711E" w:rsidP="00BA711E">
            <w:pPr>
              <w:jc w:val="both"/>
            </w:pPr>
            <w:r>
              <w:t xml:space="preserve">Plotting: Plotting </w:t>
            </w:r>
            <w:r>
              <w:rPr>
                <w:rFonts w:hint="cs"/>
                <w:cs/>
              </w:rPr>
              <w:t>‎</w:t>
            </w:r>
            <w:r>
              <w:t xml:space="preserve">Elementary Function- XY- </w:t>
            </w:r>
            <w:r>
              <w:rPr>
                <w:rFonts w:hint="cs"/>
                <w:cs/>
              </w:rPr>
              <w:t>‎</w:t>
            </w:r>
            <w:r>
              <w:t xml:space="preserve">plotting functions, Generating </w:t>
            </w:r>
            <w:r>
              <w:rPr>
                <w:rFonts w:hint="cs"/>
                <w:cs/>
              </w:rPr>
              <w:t>‎</w:t>
            </w:r>
            <w:r>
              <w:t xml:space="preserve">Sub-Plots, Create </w:t>
            </w:r>
            <w:r>
              <w:rPr>
                <w:rFonts w:hint="cs"/>
                <w:cs/>
              </w:rPr>
              <w:t>‎</w:t>
            </w:r>
            <w:r>
              <w:t xml:space="preserve">Line </w:t>
            </w:r>
            <w:r>
              <w:rPr>
                <w:rFonts w:hint="cs"/>
                <w:cs/>
              </w:rPr>
              <w:t>‎</w:t>
            </w:r>
            <w:r>
              <w:t xml:space="preserve">Plot </w:t>
            </w:r>
            <w:r>
              <w:rPr>
                <w:rFonts w:hint="cs"/>
                <w:cs/>
              </w:rPr>
              <w:t>‎</w:t>
            </w:r>
            <w:r>
              <w:t xml:space="preserve">from Matrix, Specify Line </w:t>
            </w:r>
            <w:r>
              <w:rPr>
                <w:rFonts w:hint="cs"/>
                <w:cs/>
              </w:rPr>
              <w:t>‎</w:t>
            </w:r>
            <w:r>
              <w:t xml:space="preserve">Style, Specify Line Style and </w:t>
            </w:r>
            <w:r>
              <w:rPr>
                <w:rFonts w:hint="cs"/>
                <w:cs/>
              </w:rPr>
              <w:t>‎</w:t>
            </w:r>
            <w:r>
              <w:t xml:space="preserve">Color, Specify Line Width, </w:t>
            </w:r>
            <w:r>
              <w:rPr>
                <w:rFonts w:hint="cs"/>
                <w:cs/>
              </w:rPr>
              <w:t>‎</w:t>
            </w:r>
            <w:r>
              <w:t xml:space="preserve">and Color, </w:t>
            </w:r>
            <w:r>
              <w:rPr>
                <w:rFonts w:hint="cs"/>
                <w:cs/>
              </w:rPr>
              <w:t>‎</w:t>
            </w:r>
            <w:r>
              <w:t xml:space="preserve">Add </w:t>
            </w:r>
            <w:r>
              <w:rPr>
                <w:rFonts w:hint="cs"/>
                <w:cs/>
              </w:rPr>
              <w:t>‎</w:t>
            </w:r>
            <w:r>
              <w:t xml:space="preserve">Title and </w:t>
            </w:r>
            <w:r>
              <w:rPr>
                <w:rFonts w:hint="cs"/>
                <w:cs/>
              </w:rPr>
              <w:t>‎</w:t>
            </w:r>
            <w:r>
              <w:t>Axis Labels.</w:t>
            </w:r>
            <w:r>
              <w:rPr>
                <w:rFonts w:hint="cs"/>
                <w:cs/>
              </w:rPr>
              <w:t>‎</w:t>
            </w:r>
            <w:r>
              <w:rPr>
                <w:rFonts w:hint="cs"/>
                <w:rtl/>
              </w:rPr>
              <w:t xml:space="preserve"> </w:t>
            </w:r>
            <w:r>
              <w:rPr>
                <w:color w:val="000000" w:themeColor="text1"/>
              </w:rPr>
              <w:t xml:space="preserve">[6 </w:t>
            </w:r>
            <w:proofErr w:type="spellStart"/>
            <w:r>
              <w:rPr>
                <w:color w:val="000000" w:themeColor="text1"/>
              </w:rPr>
              <w:t>hrs</w:t>
            </w:r>
            <w:proofErr w:type="spellEnd"/>
            <w:r>
              <w:rPr>
                <w:color w:val="000000" w:themeColor="text1"/>
              </w:rPr>
              <w:t>]</w:t>
            </w:r>
          </w:p>
        </w:tc>
      </w:tr>
    </w:tbl>
    <w:p w:rsidR="00BA711E" w:rsidRPr="00BA711E" w:rsidRDefault="00BA711E" w:rsidP="00BA711E">
      <w:pPr>
        <w:spacing w:after="384" w:line="312" w:lineRule="auto"/>
        <w:rPr>
          <w:rFonts w:ascii="Cambria" w:eastAsia="Cambria" w:hAnsi="Cambria" w:cs="Cambria"/>
          <w:b/>
          <w:color w:val="000000"/>
          <w:sz w:val="24"/>
          <w:szCs w:val="24"/>
        </w:rPr>
      </w:pPr>
    </w:p>
    <w:p w:rsidR="00BA711E" w:rsidRPr="00BA711E" w:rsidRDefault="00BA711E" w:rsidP="00BA711E">
      <w:pPr>
        <w:spacing w:after="384" w:line="312" w:lineRule="auto"/>
        <w:rPr>
          <w:rFonts w:ascii="Cambria" w:eastAsia="Cambria" w:hAnsi="Cambria" w:cs="Cambria"/>
          <w:b/>
          <w:color w:val="000000"/>
          <w:sz w:val="24"/>
          <w:szCs w:val="24"/>
        </w:rPr>
      </w:pPr>
    </w:p>
    <w:p w:rsidR="00BA711E" w:rsidRPr="00BA711E" w:rsidRDefault="00BA711E" w:rsidP="00BA711E">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BA711E" w:rsidRPr="00BA711E" w:rsidTr="00BA711E">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A711E" w:rsidRPr="00BA711E" w:rsidRDefault="00BA711E" w:rsidP="00BA711E">
            <w:pPr>
              <w:spacing w:line="276" w:lineRule="auto"/>
              <w:jc w:val="center"/>
              <w:rPr>
                <w:rFonts w:eastAsia="Times New Roman"/>
                <w:b/>
                <w:color w:val="17365D"/>
                <w:sz w:val="28"/>
                <w:szCs w:val="28"/>
              </w:rPr>
            </w:pPr>
            <w:r w:rsidRPr="00BA711E">
              <w:rPr>
                <w:b/>
                <w:color w:val="17365D"/>
                <w:sz w:val="28"/>
                <w:szCs w:val="28"/>
              </w:rPr>
              <w:t>Learning and Teaching Strategies</w:t>
            </w:r>
          </w:p>
          <w:p w:rsidR="00BA711E" w:rsidRPr="00BA711E" w:rsidRDefault="00BA711E" w:rsidP="00BA711E">
            <w:pPr>
              <w:spacing w:line="276" w:lineRule="auto"/>
              <w:jc w:val="center"/>
              <w:rPr>
                <w:rFonts w:eastAsia="Times New Roman"/>
                <w:b/>
                <w:color w:val="17365D"/>
                <w:sz w:val="28"/>
                <w:szCs w:val="28"/>
                <w:rtl/>
                <w:lang w:bidi="ar-IQ"/>
              </w:rPr>
            </w:pPr>
            <w:r w:rsidRPr="00BA711E">
              <w:rPr>
                <w:rFonts w:hint="cs"/>
                <w:rtl/>
              </w:rPr>
              <w:t>استراتيجيات التعلم والتعليم</w:t>
            </w:r>
          </w:p>
        </w:tc>
      </w:tr>
      <w:tr w:rsidR="00BA711E" w:rsidRPr="00BA711E" w:rsidTr="00BA711E">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276" w:lineRule="auto"/>
              <w:jc w:val="center"/>
              <w:rPr>
                <w:b/>
                <w:sz w:val="24"/>
                <w:szCs w:val="24"/>
              </w:rPr>
            </w:pPr>
            <w:r w:rsidRPr="00BA711E">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276" w:lineRule="auto"/>
              <w:jc w:val="both"/>
              <w:rPr>
                <w:color w:val="000000"/>
              </w:rPr>
            </w:pPr>
            <w:r>
              <w:rPr>
                <w:color w:val="000000"/>
              </w:rPr>
              <w:t xml:space="preserve">In order to enable students to learn computer skills effectively </w:t>
            </w:r>
            <w:proofErr w:type="gramStart"/>
            <w:r>
              <w:rPr>
                <w:color w:val="000000"/>
              </w:rPr>
              <w:t>and  programming</w:t>
            </w:r>
            <w:proofErr w:type="gramEnd"/>
            <w:r>
              <w:rPr>
                <w:color w:val="000000"/>
              </w:rPr>
              <w:t xml:space="preserve"> using MATLAB, here are some strategies </w:t>
            </w:r>
            <w:r>
              <w:rPr>
                <w:rFonts w:hint="cs"/>
                <w:color w:val="000000"/>
                <w:cs/>
              </w:rPr>
              <w:t>‎</w:t>
            </w:r>
            <w:r>
              <w:rPr>
                <w:color w:val="000000"/>
              </w:rPr>
              <w:t>that can be employed:</w:t>
            </w:r>
            <w:r>
              <w:rPr>
                <w:rFonts w:hint="cs"/>
                <w:color w:val="000000"/>
                <w:cs/>
              </w:rPr>
              <w:t>‎</w:t>
            </w:r>
          </w:p>
          <w:p w:rsidR="00BA711E" w:rsidRDefault="00BA711E" w:rsidP="00432B1C">
            <w:pPr>
              <w:pStyle w:val="a9"/>
              <w:numPr>
                <w:ilvl w:val="0"/>
                <w:numId w:val="10"/>
              </w:numPr>
              <w:spacing w:after="0" w:line="276" w:lineRule="auto"/>
              <w:jc w:val="both"/>
              <w:rPr>
                <w:color w:val="000000"/>
              </w:rPr>
            </w:pPr>
            <w:r>
              <w:rPr>
                <w:rFonts w:hint="cs"/>
                <w:color w:val="000000"/>
                <w:cs/>
              </w:rPr>
              <w:t>‎</w:t>
            </w:r>
            <w:r>
              <w:rPr>
                <w:color w:val="000000"/>
              </w:rPr>
              <w:t xml:space="preserve">Provide hands-on activities: Incorporate hands-on activities, projects, and </w:t>
            </w:r>
            <w:r>
              <w:rPr>
                <w:rFonts w:hint="cs"/>
                <w:color w:val="000000"/>
                <w:cs/>
              </w:rPr>
              <w:t>‎</w:t>
            </w:r>
            <w:r>
              <w:rPr>
                <w:color w:val="000000"/>
              </w:rPr>
              <w:t xml:space="preserve">exercises to engage students actively in the learning process. Practical </w:t>
            </w:r>
            <w:r>
              <w:rPr>
                <w:rFonts w:hint="cs"/>
                <w:color w:val="000000"/>
                <w:cs/>
              </w:rPr>
              <w:t>‎</w:t>
            </w:r>
            <w:r>
              <w:rPr>
                <w:color w:val="000000"/>
              </w:rPr>
              <w:t xml:space="preserve">application of concepts helps students understand how computers work </w:t>
            </w:r>
            <w:r>
              <w:rPr>
                <w:rFonts w:hint="cs"/>
                <w:color w:val="000000"/>
                <w:cs/>
              </w:rPr>
              <w:t>‎</w:t>
            </w:r>
            <w:r>
              <w:rPr>
                <w:color w:val="000000"/>
              </w:rPr>
              <w:t xml:space="preserve">and reinforces their </w:t>
            </w:r>
            <w:proofErr w:type="gramStart"/>
            <w:r>
              <w:rPr>
                <w:color w:val="000000"/>
              </w:rPr>
              <w:t>understanding.</w:t>
            </w:r>
            <w:r>
              <w:rPr>
                <w:rFonts w:hint="cs"/>
                <w:color w:val="000000"/>
                <w:cs/>
              </w:rPr>
              <w:t>‎</w:t>
            </w:r>
            <w:proofErr w:type="gramEnd"/>
          </w:p>
          <w:p w:rsidR="00BA711E" w:rsidRDefault="00BA711E" w:rsidP="00432B1C">
            <w:pPr>
              <w:pStyle w:val="a9"/>
              <w:numPr>
                <w:ilvl w:val="0"/>
                <w:numId w:val="10"/>
              </w:numPr>
              <w:spacing w:after="0" w:line="276" w:lineRule="auto"/>
              <w:jc w:val="both"/>
              <w:rPr>
                <w:color w:val="000000"/>
              </w:rPr>
            </w:pPr>
            <w:r>
              <w:rPr>
                <w:rFonts w:hint="cs"/>
                <w:color w:val="000000"/>
                <w:cs/>
              </w:rPr>
              <w:lastRenderedPageBreak/>
              <w:t>‎</w:t>
            </w:r>
            <w:r>
              <w:rPr>
                <w:color w:val="000000"/>
              </w:rPr>
              <w:t xml:space="preserve">By using visual aids and interactive resources: Utilize visual aids, diagrams, </w:t>
            </w:r>
            <w:r>
              <w:rPr>
                <w:rFonts w:hint="cs"/>
                <w:color w:val="000000"/>
                <w:cs/>
              </w:rPr>
              <w:t>‎</w:t>
            </w:r>
            <w:r>
              <w:rPr>
                <w:color w:val="000000"/>
              </w:rPr>
              <w:t xml:space="preserve">charts, and interactive resources like educational software, simulations, and </w:t>
            </w:r>
            <w:r>
              <w:rPr>
                <w:rFonts w:hint="cs"/>
                <w:color w:val="000000"/>
                <w:cs/>
              </w:rPr>
              <w:t>‎</w:t>
            </w:r>
            <w:r>
              <w:rPr>
                <w:color w:val="000000"/>
              </w:rPr>
              <w:t xml:space="preserve">coding platforms to make abstract concepts more tangible and engaging. </w:t>
            </w:r>
            <w:r>
              <w:rPr>
                <w:rFonts w:hint="cs"/>
                <w:color w:val="000000"/>
                <w:cs/>
              </w:rPr>
              <w:t>‎</w:t>
            </w:r>
          </w:p>
          <w:p w:rsidR="00BA711E" w:rsidRDefault="00BA711E" w:rsidP="00432B1C">
            <w:pPr>
              <w:pStyle w:val="a9"/>
              <w:numPr>
                <w:ilvl w:val="0"/>
                <w:numId w:val="10"/>
              </w:numPr>
              <w:spacing w:after="0" w:line="276" w:lineRule="auto"/>
              <w:jc w:val="both"/>
              <w:rPr>
                <w:color w:val="000000"/>
              </w:rPr>
            </w:pPr>
            <w:r>
              <w:rPr>
                <w:rFonts w:hint="cs"/>
                <w:color w:val="000000"/>
                <w:cs/>
              </w:rPr>
              <w:t>‎</w:t>
            </w:r>
            <w:r>
              <w:rPr>
                <w:color w:val="000000"/>
              </w:rPr>
              <w:t xml:space="preserve">Foster a collaborative learning environment: Encourage students to work in </w:t>
            </w:r>
            <w:r>
              <w:rPr>
                <w:rFonts w:hint="cs"/>
                <w:color w:val="000000"/>
                <w:cs/>
              </w:rPr>
              <w:t>‎</w:t>
            </w:r>
            <w:r>
              <w:rPr>
                <w:color w:val="000000"/>
              </w:rPr>
              <w:t xml:space="preserve">teams or pairs on projects or coding exercises. Collaborative learning allows </w:t>
            </w:r>
            <w:r>
              <w:rPr>
                <w:rFonts w:hint="cs"/>
                <w:color w:val="000000"/>
                <w:cs/>
              </w:rPr>
              <w:t>‎</w:t>
            </w:r>
            <w:r>
              <w:rPr>
                <w:color w:val="000000"/>
              </w:rPr>
              <w:t xml:space="preserve">students to share ideas, help one another, and learn from different </w:t>
            </w:r>
            <w:r>
              <w:rPr>
                <w:rFonts w:hint="cs"/>
                <w:color w:val="000000"/>
                <w:cs/>
              </w:rPr>
              <w:t>‎</w:t>
            </w:r>
            <w:r>
              <w:rPr>
                <w:color w:val="000000"/>
              </w:rPr>
              <w:t xml:space="preserve">perspectives. </w:t>
            </w:r>
            <w:r>
              <w:rPr>
                <w:rFonts w:hint="cs"/>
                <w:color w:val="000000"/>
                <w:cs/>
              </w:rPr>
              <w:t>‎</w:t>
            </w:r>
          </w:p>
          <w:p w:rsidR="00BA711E" w:rsidRDefault="00BA711E" w:rsidP="00432B1C">
            <w:pPr>
              <w:pStyle w:val="a9"/>
              <w:numPr>
                <w:ilvl w:val="0"/>
                <w:numId w:val="10"/>
              </w:numPr>
              <w:spacing w:after="0" w:line="276" w:lineRule="auto"/>
              <w:jc w:val="both"/>
              <w:rPr>
                <w:color w:val="000000"/>
              </w:rPr>
            </w:pPr>
            <w:r>
              <w:rPr>
                <w:rFonts w:hint="cs"/>
                <w:color w:val="000000"/>
                <w:cs/>
              </w:rPr>
              <w:t>‎</w:t>
            </w:r>
            <w:r>
              <w:rPr>
                <w:color w:val="000000"/>
              </w:rPr>
              <w:t xml:space="preserve">Personalize the learning experience: Recognize that students have different </w:t>
            </w:r>
            <w:r>
              <w:rPr>
                <w:rFonts w:hint="cs"/>
                <w:color w:val="000000"/>
                <w:cs/>
              </w:rPr>
              <w:t>‎</w:t>
            </w:r>
            <w:r>
              <w:rPr>
                <w:color w:val="000000"/>
              </w:rPr>
              <w:t xml:space="preserve">learning styles and paces. Provide opportunities for individualized learning, </w:t>
            </w:r>
            <w:r>
              <w:rPr>
                <w:rFonts w:hint="cs"/>
                <w:color w:val="000000"/>
                <w:cs/>
              </w:rPr>
              <w:t>‎</w:t>
            </w:r>
            <w:r>
              <w:rPr>
                <w:color w:val="000000"/>
              </w:rPr>
              <w:t xml:space="preserve">allowing students to progress at their own speed and explore topics of </w:t>
            </w:r>
            <w:r>
              <w:rPr>
                <w:rFonts w:hint="cs"/>
                <w:color w:val="000000"/>
                <w:cs/>
              </w:rPr>
              <w:t>‎</w:t>
            </w:r>
            <w:r>
              <w:rPr>
                <w:color w:val="000000"/>
              </w:rPr>
              <w:t xml:space="preserve">interest to them. Tailor the learning experience to accommodate diverse </w:t>
            </w:r>
            <w:r>
              <w:rPr>
                <w:rFonts w:hint="cs"/>
                <w:color w:val="000000"/>
                <w:cs/>
              </w:rPr>
              <w:t>‎</w:t>
            </w:r>
            <w:r>
              <w:rPr>
                <w:color w:val="000000"/>
              </w:rPr>
              <w:t xml:space="preserve">learning </w:t>
            </w:r>
            <w:proofErr w:type="gramStart"/>
            <w:r>
              <w:rPr>
                <w:color w:val="000000"/>
              </w:rPr>
              <w:t>needs.</w:t>
            </w:r>
            <w:r>
              <w:rPr>
                <w:rFonts w:hint="cs"/>
                <w:color w:val="000000"/>
                <w:cs/>
              </w:rPr>
              <w:t>‎</w:t>
            </w:r>
            <w:proofErr w:type="gramEnd"/>
          </w:p>
          <w:p w:rsidR="00BA711E" w:rsidRDefault="00BA711E" w:rsidP="00432B1C">
            <w:pPr>
              <w:pStyle w:val="a9"/>
              <w:numPr>
                <w:ilvl w:val="0"/>
                <w:numId w:val="10"/>
              </w:numPr>
              <w:spacing w:after="0" w:line="276" w:lineRule="auto"/>
              <w:jc w:val="both"/>
              <w:rPr>
                <w:color w:val="000000"/>
              </w:rPr>
            </w:pPr>
            <w:r>
              <w:rPr>
                <w:rFonts w:hint="cs"/>
                <w:color w:val="000000"/>
                <w:cs/>
              </w:rPr>
              <w:t>‎</w:t>
            </w:r>
            <w:r>
              <w:rPr>
                <w:color w:val="000000"/>
              </w:rPr>
              <w:t xml:space="preserve">Encourage exploration and experimentation: Encourage students to explore </w:t>
            </w:r>
            <w:r>
              <w:rPr>
                <w:rFonts w:hint="cs"/>
                <w:color w:val="000000"/>
                <w:cs/>
              </w:rPr>
              <w:t>‎</w:t>
            </w:r>
            <w:r>
              <w:rPr>
                <w:color w:val="000000"/>
              </w:rPr>
              <w:t xml:space="preserve">and experiment with different programming languages, tools, and </w:t>
            </w:r>
            <w:r>
              <w:rPr>
                <w:rFonts w:hint="cs"/>
                <w:color w:val="000000"/>
                <w:cs/>
              </w:rPr>
              <w:t>‎</w:t>
            </w:r>
            <w:r>
              <w:rPr>
                <w:color w:val="000000"/>
              </w:rPr>
              <w:t xml:space="preserve">technologies. Let them pursue their own coding projects and interests. This </w:t>
            </w:r>
            <w:r>
              <w:rPr>
                <w:rFonts w:hint="cs"/>
                <w:color w:val="000000"/>
                <w:cs/>
              </w:rPr>
              <w:t>‎</w:t>
            </w:r>
            <w:r>
              <w:rPr>
                <w:color w:val="000000"/>
              </w:rPr>
              <w:t xml:space="preserve">fosters curiosity and self-directed </w:t>
            </w:r>
            <w:proofErr w:type="gramStart"/>
            <w:r>
              <w:rPr>
                <w:color w:val="000000"/>
              </w:rPr>
              <w:t>learning.</w:t>
            </w:r>
            <w:r>
              <w:rPr>
                <w:rFonts w:hint="cs"/>
                <w:color w:val="000000"/>
                <w:cs/>
              </w:rPr>
              <w:t>‎</w:t>
            </w:r>
            <w:proofErr w:type="gramEnd"/>
          </w:p>
          <w:p w:rsidR="00BA711E" w:rsidRDefault="00BA711E" w:rsidP="00432B1C">
            <w:pPr>
              <w:pStyle w:val="a9"/>
              <w:numPr>
                <w:ilvl w:val="0"/>
                <w:numId w:val="10"/>
              </w:numPr>
              <w:spacing w:after="0" w:line="276" w:lineRule="auto"/>
              <w:jc w:val="both"/>
              <w:rPr>
                <w:color w:val="000000"/>
              </w:rPr>
            </w:pPr>
            <w:r>
              <w:rPr>
                <w:rFonts w:hint="cs"/>
                <w:color w:val="000000"/>
                <w:cs/>
              </w:rPr>
              <w:t>‎</w:t>
            </w:r>
            <w:r>
              <w:rPr>
                <w:color w:val="000000"/>
              </w:rPr>
              <w:t xml:space="preserve">Connect with real-world applications: Demonstrate how computer skills are </w:t>
            </w:r>
            <w:r>
              <w:rPr>
                <w:rFonts w:hint="cs"/>
                <w:color w:val="000000"/>
                <w:cs/>
              </w:rPr>
              <w:t>‎</w:t>
            </w:r>
            <w:r>
              <w:rPr>
                <w:color w:val="000000"/>
              </w:rPr>
              <w:t xml:space="preserve">applied in various fields and industries. Show examples of how coding is </w:t>
            </w:r>
            <w:r>
              <w:rPr>
                <w:rFonts w:hint="cs"/>
                <w:color w:val="000000"/>
                <w:cs/>
              </w:rPr>
              <w:t>‎</w:t>
            </w:r>
            <w:r>
              <w:rPr>
                <w:color w:val="000000"/>
              </w:rPr>
              <w:t xml:space="preserve">used in creating websites, mobile apps, robotics, or data analysis. </w:t>
            </w:r>
            <w:r>
              <w:rPr>
                <w:rFonts w:hint="cs"/>
                <w:color w:val="000000"/>
                <w:cs/>
              </w:rPr>
              <w:t>‎</w:t>
            </w:r>
            <w:r>
              <w:rPr>
                <w:color w:val="000000"/>
              </w:rPr>
              <w:t xml:space="preserve">Connecting computer skills to real-world applications can motivate students </w:t>
            </w:r>
            <w:r>
              <w:rPr>
                <w:rFonts w:hint="cs"/>
                <w:color w:val="000000"/>
                <w:cs/>
              </w:rPr>
              <w:t>‎</w:t>
            </w:r>
            <w:r>
              <w:rPr>
                <w:color w:val="000000"/>
              </w:rPr>
              <w:t xml:space="preserve">and help them understand the practical significance of what they are </w:t>
            </w:r>
            <w:r>
              <w:rPr>
                <w:rFonts w:hint="cs"/>
                <w:color w:val="000000"/>
                <w:cs/>
              </w:rPr>
              <w:t>‎</w:t>
            </w:r>
            <w:r>
              <w:rPr>
                <w:color w:val="000000"/>
              </w:rPr>
              <w:t>learning.</w:t>
            </w:r>
            <w:r>
              <w:rPr>
                <w:rFonts w:hint="cs"/>
                <w:color w:val="000000"/>
                <w:cs/>
              </w:rPr>
              <w:t>‎</w:t>
            </w:r>
          </w:p>
          <w:p w:rsidR="00BA711E" w:rsidRDefault="00BA711E" w:rsidP="00432B1C">
            <w:pPr>
              <w:pStyle w:val="a9"/>
              <w:numPr>
                <w:ilvl w:val="0"/>
                <w:numId w:val="10"/>
              </w:numPr>
              <w:spacing w:after="0" w:line="276" w:lineRule="auto"/>
              <w:jc w:val="both"/>
              <w:rPr>
                <w:color w:val="000000"/>
              </w:rPr>
            </w:pPr>
            <w:r>
              <w:rPr>
                <w:rFonts w:hint="cs"/>
                <w:color w:val="000000"/>
                <w:cs/>
              </w:rPr>
              <w:t>‎</w:t>
            </w:r>
            <w:r>
              <w:rPr>
                <w:color w:val="000000"/>
              </w:rPr>
              <w:t xml:space="preserve">Through updated with technology trends: Stay abreast of the latest </w:t>
            </w:r>
            <w:r>
              <w:rPr>
                <w:rFonts w:hint="cs"/>
                <w:color w:val="000000"/>
                <w:cs/>
              </w:rPr>
              <w:t>‎</w:t>
            </w:r>
            <w:r>
              <w:rPr>
                <w:color w:val="000000"/>
              </w:rPr>
              <w:t xml:space="preserve">technology trends, tools, and programming languages. Integrate relevant </w:t>
            </w:r>
            <w:r>
              <w:rPr>
                <w:rFonts w:hint="cs"/>
                <w:color w:val="000000"/>
                <w:cs/>
              </w:rPr>
              <w:t>‎</w:t>
            </w:r>
            <w:r>
              <w:rPr>
                <w:color w:val="000000"/>
              </w:rPr>
              <w:t xml:space="preserve">and up-to-date content into the curriculum to ensure students are learning </w:t>
            </w:r>
            <w:r>
              <w:rPr>
                <w:rFonts w:hint="cs"/>
                <w:color w:val="000000"/>
                <w:cs/>
              </w:rPr>
              <w:t>‎</w:t>
            </w:r>
            <w:r>
              <w:rPr>
                <w:color w:val="000000"/>
              </w:rPr>
              <w:t xml:space="preserve">skills that are in demand in the job </w:t>
            </w:r>
            <w:proofErr w:type="gramStart"/>
            <w:r>
              <w:rPr>
                <w:color w:val="000000"/>
              </w:rPr>
              <w:t>market.</w:t>
            </w:r>
            <w:r>
              <w:rPr>
                <w:rFonts w:hint="cs"/>
                <w:color w:val="000000"/>
                <w:cs/>
              </w:rPr>
              <w:t>‎</w:t>
            </w:r>
            <w:proofErr w:type="gramEnd"/>
          </w:p>
          <w:p w:rsidR="00BA711E" w:rsidRDefault="00BA711E" w:rsidP="00BA711E">
            <w:pPr>
              <w:spacing w:line="276" w:lineRule="auto"/>
              <w:jc w:val="both"/>
              <w:rPr>
                <w:color w:val="000000"/>
              </w:rPr>
            </w:pPr>
            <w:r>
              <w:rPr>
                <w:color w:val="000000"/>
              </w:rPr>
              <w:t xml:space="preserve">It is important to create a supportive and inclusive learning environment where </w:t>
            </w:r>
            <w:r>
              <w:rPr>
                <w:rFonts w:hint="cs"/>
                <w:color w:val="000000"/>
                <w:cs/>
              </w:rPr>
              <w:t>‎</w:t>
            </w:r>
            <w:r>
              <w:rPr>
                <w:color w:val="000000"/>
              </w:rPr>
              <w:t xml:space="preserve">students feel encouraged to ask questions, take risks, and explore their interests. </w:t>
            </w:r>
            <w:r>
              <w:rPr>
                <w:rFonts w:hint="cs"/>
                <w:color w:val="000000"/>
                <w:cs/>
              </w:rPr>
              <w:t>‎</w:t>
            </w:r>
            <w:r>
              <w:rPr>
                <w:color w:val="000000"/>
              </w:rPr>
              <w:t xml:space="preserve">By implementing these strategies, we can help students develop a solid foundation </w:t>
            </w:r>
            <w:r>
              <w:rPr>
                <w:rFonts w:hint="cs"/>
                <w:color w:val="000000"/>
                <w:cs/>
              </w:rPr>
              <w:t>‎</w:t>
            </w:r>
            <w:r>
              <w:rPr>
                <w:color w:val="000000"/>
              </w:rPr>
              <w:t>in computer skills and foster their passion for technology.</w:t>
            </w:r>
            <w:r>
              <w:rPr>
                <w:rFonts w:hint="cs"/>
                <w:color w:val="000000"/>
                <w:cs/>
              </w:rPr>
              <w:t>‎</w:t>
            </w:r>
          </w:p>
        </w:tc>
      </w:tr>
    </w:tbl>
    <w:p w:rsidR="00BA711E" w:rsidRPr="00BA711E" w:rsidRDefault="00BA711E" w:rsidP="00BA711E">
      <w:pPr>
        <w:spacing w:line="276" w:lineRule="auto"/>
        <w:rPr>
          <w:rFonts w:ascii="Cambria" w:eastAsia="Cambria" w:hAnsi="Cambria" w:cs="Cambria"/>
          <w:b/>
          <w:color w:val="000000"/>
          <w:sz w:val="36"/>
          <w:szCs w:val="36"/>
          <w:rtl/>
        </w:rPr>
      </w:pPr>
    </w:p>
    <w:p w:rsidR="00BA711E" w:rsidRPr="00BA711E" w:rsidRDefault="00BA711E" w:rsidP="00BA711E">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BA711E" w:rsidRPr="00BA711E" w:rsidTr="00BA711E">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BA711E" w:rsidRPr="00BA711E" w:rsidRDefault="00BA711E" w:rsidP="00BA711E">
            <w:pPr>
              <w:spacing w:line="312" w:lineRule="auto"/>
              <w:jc w:val="center"/>
              <w:rPr>
                <w:rFonts w:eastAsia="Times New Roman"/>
                <w:color w:val="000000"/>
                <w:sz w:val="24"/>
                <w:szCs w:val="24"/>
              </w:rPr>
            </w:pPr>
            <w:r w:rsidRPr="00BA711E">
              <w:rPr>
                <w:rFonts w:eastAsia="Times New Roman"/>
                <w:b/>
                <w:color w:val="17365D"/>
                <w:sz w:val="28"/>
                <w:szCs w:val="28"/>
              </w:rPr>
              <w:lastRenderedPageBreak/>
              <w:t>Student Workload (SWL)</w:t>
            </w:r>
          </w:p>
          <w:p w:rsidR="00BA711E" w:rsidRPr="00BA711E" w:rsidRDefault="00BA711E" w:rsidP="00BA711E">
            <w:pPr>
              <w:spacing w:line="312" w:lineRule="auto"/>
              <w:jc w:val="center"/>
              <w:rPr>
                <w:rFonts w:eastAsia="Times New Roman"/>
                <w:color w:val="000000"/>
                <w:sz w:val="24"/>
                <w:szCs w:val="24"/>
                <w:rtl/>
                <w:lang w:bidi="ar-IQ"/>
              </w:rPr>
            </w:pPr>
            <w:r w:rsidRPr="00BA711E">
              <w:rPr>
                <w:rFonts w:eastAsia="Times New Roman" w:hint="cs"/>
                <w:color w:val="000000"/>
                <w:sz w:val="24"/>
                <w:szCs w:val="24"/>
                <w:rtl/>
                <w:lang w:bidi="ar-IQ"/>
              </w:rPr>
              <w:t>الحمل الدراسي للطالب</w:t>
            </w:r>
          </w:p>
        </w:tc>
      </w:tr>
      <w:tr w:rsidR="00BA711E" w:rsidRPr="00BA711E" w:rsidTr="00BA711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color w:val="000000"/>
                <w:sz w:val="24"/>
                <w:szCs w:val="24"/>
              </w:rPr>
            </w:pPr>
            <w:r w:rsidRPr="00BA711E">
              <w:rPr>
                <w:b/>
                <w:color w:val="000000"/>
                <w:sz w:val="24"/>
                <w:szCs w:val="24"/>
              </w:rPr>
              <w:t>Structured SWL (h/</w:t>
            </w:r>
            <w:proofErr w:type="spellStart"/>
            <w:r w:rsidRPr="00BA711E">
              <w:rPr>
                <w:b/>
                <w:color w:val="000000"/>
                <w:sz w:val="24"/>
                <w:szCs w:val="24"/>
              </w:rPr>
              <w:t>sem</w:t>
            </w:r>
            <w:proofErr w:type="spellEnd"/>
            <w:r w:rsidRPr="00BA711E">
              <w:rPr>
                <w:b/>
                <w:color w:val="000000"/>
                <w:sz w:val="24"/>
                <w:szCs w:val="24"/>
              </w:rPr>
              <w:t>)</w:t>
            </w:r>
            <w:r w:rsidRPr="00BA711E">
              <w:rPr>
                <w:b/>
                <w:color w:val="000000"/>
                <w:sz w:val="24"/>
                <w:szCs w:val="24"/>
              </w:rPr>
              <w:br/>
            </w:r>
            <w:r w:rsidRPr="00BA711E">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spacing w:line="312" w:lineRule="auto"/>
              <w:jc w:val="center"/>
              <w:rPr>
                <w:b/>
                <w:rtl/>
                <w:lang w:bidi="ar-IQ"/>
              </w:rPr>
            </w:pPr>
            <w:r w:rsidRPr="00BA711E">
              <w:rPr>
                <w:b/>
              </w:rPr>
              <w:t>Structured SWL (h/w)</w:t>
            </w:r>
            <w:r w:rsidRPr="00BA711E">
              <w:rPr>
                <w:b/>
              </w:rPr>
              <w:br/>
            </w:r>
            <w:r w:rsidRPr="00BA711E">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spacing w:line="312" w:lineRule="auto"/>
              <w:jc w:val="center"/>
              <w:rPr>
                <w:sz w:val="24"/>
                <w:szCs w:val="24"/>
              </w:rPr>
            </w:pPr>
            <w:r w:rsidRPr="00BA711E">
              <w:rPr>
                <w:sz w:val="24"/>
                <w:szCs w:val="24"/>
              </w:rPr>
              <w:t xml:space="preserve"> </w:t>
            </w:r>
            <w:r>
              <w:rPr>
                <w:sz w:val="24"/>
                <w:szCs w:val="24"/>
              </w:rPr>
              <w:t>2</w:t>
            </w:r>
          </w:p>
        </w:tc>
      </w:tr>
      <w:tr w:rsidR="00BA711E" w:rsidRPr="00BA711E" w:rsidTr="00BA711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sz w:val="24"/>
                <w:szCs w:val="24"/>
              </w:rPr>
            </w:pPr>
            <w:r w:rsidRPr="00BA711E">
              <w:rPr>
                <w:b/>
                <w:color w:val="000000"/>
                <w:sz w:val="24"/>
                <w:szCs w:val="24"/>
              </w:rPr>
              <w:t>Unstructured SWL (h/</w:t>
            </w:r>
            <w:proofErr w:type="spellStart"/>
            <w:r w:rsidRPr="00BA711E">
              <w:rPr>
                <w:b/>
                <w:color w:val="000000"/>
                <w:sz w:val="24"/>
                <w:szCs w:val="24"/>
              </w:rPr>
              <w:t>sem</w:t>
            </w:r>
            <w:proofErr w:type="spellEnd"/>
            <w:r w:rsidRPr="00BA711E">
              <w:rPr>
                <w:b/>
                <w:color w:val="000000"/>
                <w:sz w:val="24"/>
                <w:szCs w:val="24"/>
              </w:rPr>
              <w:t>)</w:t>
            </w:r>
            <w:r w:rsidRPr="00BA711E">
              <w:rPr>
                <w:b/>
                <w:color w:val="000000"/>
                <w:sz w:val="24"/>
                <w:szCs w:val="24"/>
              </w:rPr>
              <w:br/>
            </w:r>
            <w:r w:rsidRPr="00BA711E">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spacing w:line="312" w:lineRule="auto"/>
              <w:jc w:val="center"/>
              <w:rPr>
                <w:sz w:val="24"/>
                <w:szCs w:val="24"/>
              </w:rPr>
            </w:pPr>
            <w:r>
              <w:rPr>
                <w:sz w:val="24"/>
                <w:szCs w:val="24"/>
              </w:rPr>
              <w:t>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spacing w:line="312" w:lineRule="auto"/>
              <w:jc w:val="center"/>
              <w:rPr>
                <w:b/>
              </w:rPr>
            </w:pPr>
            <w:r w:rsidRPr="00BA711E">
              <w:rPr>
                <w:b/>
              </w:rPr>
              <w:t>Unstructured SWL (h/w)</w:t>
            </w:r>
            <w:r w:rsidRPr="00BA711E">
              <w:rPr>
                <w:b/>
              </w:rPr>
              <w:br/>
            </w:r>
            <w:r w:rsidRPr="00BA711E">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spacing w:line="312" w:lineRule="auto"/>
              <w:jc w:val="center"/>
              <w:rPr>
                <w:sz w:val="24"/>
                <w:szCs w:val="24"/>
              </w:rPr>
            </w:pPr>
            <w:r w:rsidRPr="00BA711E">
              <w:rPr>
                <w:sz w:val="24"/>
                <w:szCs w:val="24"/>
              </w:rPr>
              <w:t xml:space="preserve"> </w:t>
            </w:r>
            <w:r>
              <w:rPr>
                <w:sz w:val="24"/>
                <w:szCs w:val="24"/>
              </w:rPr>
              <w:t>2.7</w:t>
            </w:r>
          </w:p>
        </w:tc>
      </w:tr>
      <w:tr w:rsidR="00BA711E" w:rsidRPr="00BA711E" w:rsidTr="00BA711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color w:val="000000"/>
                <w:sz w:val="24"/>
                <w:szCs w:val="24"/>
              </w:rPr>
            </w:pPr>
            <w:r w:rsidRPr="00BA711E">
              <w:rPr>
                <w:b/>
                <w:color w:val="000000"/>
                <w:sz w:val="24"/>
                <w:szCs w:val="24"/>
              </w:rPr>
              <w:t>Total SWL (h/</w:t>
            </w:r>
            <w:proofErr w:type="spellStart"/>
            <w:r w:rsidRPr="00BA711E">
              <w:rPr>
                <w:b/>
                <w:color w:val="000000"/>
                <w:sz w:val="24"/>
                <w:szCs w:val="24"/>
              </w:rPr>
              <w:t>sem</w:t>
            </w:r>
            <w:proofErr w:type="spellEnd"/>
            <w:r w:rsidRPr="00BA711E">
              <w:rPr>
                <w:b/>
                <w:color w:val="000000"/>
                <w:sz w:val="24"/>
                <w:szCs w:val="24"/>
              </w:rPr>
              <w:t>)</w:t>
            </w:r>
            <w:r w:rsidRPr="00BA711E">
              <w:rPr>
                <w:b/>
                <w:color w:val="000000"/>
                <w:sz w:val="24"/>
                <w:szCs w:val="24"/>
              </w:rPr>
              <w:br/>
            </w:r>
            <w:r w:rsidRPr="00BA711E">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A711E" w:rsidRPr="00BA711E" w:rsidRDefault="00BA711E" w:rsidP="00BA711E">
            <w:pPr>
              <w:spacing w:line="312" w:lineRule="auto"/>
              <w:jc w:val="center"/>
              <w:rPr>
                <w:sz w:val="24"/>
                <w:szCs w:val="24"/>
              </w:rPr>
            </w:pPr>
            <w:r>
              <w:rPr>
                <w:sz w:val="24"/>
                <w:szCs w:val="24"/>
              </w:rPr>
              <w:t>75</w:t>
            </w:r>
          </w:p>
        </w:tc>
      </w:tr>
    </w:tbl>
    <w:p w:rsidR="00BA711E" w:rsidRPr="00BA711E" w:rsidRDefault="00BA711E" w:rsidP="00BA711E">
      <w:pPr>
        <w:spacing w:after="0" w:line="312" w:lineRule="auto"/>
        <w:rPr>
          <w:rFonts w:ascii="Cambria" w:eastAsia="Cambria" w:hAnsi="Cambria" w:cs="Cambria"/>
          <w:b/>
          <w:color w:val="000000"/>
        </w:rPr>
      </w:pPr>
    </w:p>
    <w:p w:rsidR="00BA711E" w:rsidRDefault="00BA711E" w:rsidP="00BA711E">
      <w:pPr>
        <w:spacing w:after="0" w:line="312" w:lineRule="auto"/>
        <w:rPr>
          <w:rFonts w:ascii="Cambria" w:eastAsia="Cambria" w:hAnsi="Cambria" w:cs="Cambria"/>
          <w:b/>
          <w:color w:val="000000"/>
        </w:rPr>
      </w:pPr>
    </w:p>
    <w:p w:rsidR="00BA711E" w:rsidRDefault="00BA711E" w:rsidP="00BA711E">
      <w:pPr>
        <w:spacing w:after="0" w:line="312" w:lineRule="auto"/>
        <w:rPr>
          <w:rFonts w:ascii="Cambria" w:eastAsia="Cambria" w:hAnsi="Cambria" w:cs="Cambria"/>
          <w:b/>
          <w:color w:val="000000"/>
        </w:rPr>
      </w:pPr>
    </w:p>
    <w:p w:rsidR="00BA711E" w:rsidRDefault="00BA711E" w:rsidP="00BA711E">
      <w:pPr>
        <w:spacing w:after="0" w:line="312" w:lineRule="auto"/>
        <w:rPr>
          <w:rFonts w:ascii="Cambria" w:eastAsia="Cambria" w:hAnsi="Cambria" w:cs="Cambria"/>
          <w:b/>
          <w:color w:val="000000"/>
        </w:rPr>
      </w:pPr>
    </w:p>
    <w:p w:rsidR="00BA711E" w:rsidRDefault="00BA711E" w:rsidP="00BA711E">
      <w:pPr>
        <w:spacing w:after="0" w:line="312" w:lineRule="auto"/>
        <w:rPr>
          <w:rFonts w:ascii="Cambria" w:eastAsia="Cambria" w:hAnsi="Cambria" w:cs="Cambria"/>
          <w:b/>
          <w:color w:val="000000"/>
        </w:rPr>
      </w:pPr>
    </w:p>
    <w:p w:rsidR="00BA711E" w:rsidRPr="00BA711E" w:rsidRDefault="00BA711E" w:rsidP="00BA711E">
      <w:pPr>
        <w:spacing w:after="0" w:line="312" w:lineRule="auto"/>
        <w:rPr>
          <w:rFonts w:ascii="Cambria" w:eastAsia="Cambria" w:hAnsi="Cambria" w:cs="Cambria"/>
          <w:b/>
          <w:color w:val="000000"/>
        </w:rPr>
      </w:pPr>
    </w:p>
    <w:tbl>
      <w:tblPr>
        <w:tblStyle w:val="Style36221"/>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BA711E" w:rsidRPr="00BA711E" w:rsidTr="00BA711E">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BA711E" w:rsidRPr="00BA711E" w:rsidRDefault="00BA711E" w:rsidP="00BA711E">
            <w:pPr>
              <w:spacing w:line="312" w:lineRule="auto"/>
              <w:jc w:val="center"/>
              <w:rPr>
                <w:b/>
                <w:color w:val="17365D"/>
                <w:sz w:val="28"/>
                <w:szCs w:val="28"/>
              </w:rPr>
            </w:pPr>
            <w:r w:rsidRPr="00BA711E">
              <w:rPr>
                <w:b/>
                <w:color w:val="17365D"/>
                <w:sz w:val="28"/>
                <w:szCs w:val="28"/>
              </w:rPr>
              <w:t>Module Evaluation</w:t>
            </w:r>
          </w:p>
          <w:p w:rsidR="00BA711E" w:rsidRPr="00BA711E" w:rsidRDefault="00BA711E" w:rsidP="00BA711E">
            <w:pPr>
              <w:spacing w:line="312" w:lineRule="auto"/>
              <w:jc w:val="center"/>
              <w:rPr>
                <w:b/>
                <w:color w:val="17365D"/>
                <w:sz w:val="28"/>
                <w:szCs w:val="28"/>
                <w:rtl/>
                <w:lang w:bidi="ar-IQ"/>
              </w:rPr>
            </w:pPr>
            <w:r w:rsidRPr="00BA711E">
              <w:rPr>
                <w:rFonts w:hint="cs"/>
                <w:b/>
                <w:color w:val="17365D"/>
                <w:sz w:val="28"/>
                <w:szCs w:val="28"/>
                <w:rtl/>
                <w:lang w:bidi="ar-IQ"/>
              </w:rPr>
              <w:t>تقييم المادة الدراسية</w:t>
            </w:r>
          </w:p>
        </w:tc>
      </w:tr>
      <w:tr w:rsidR="00BA711E" w:rsidRPr="00BA711E" w:rsidTr="00BA711E">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line="312" w:lineRule="auto"/>
              <w:ind w:left="360" w:hanging="720"/>
              <w:jc w:val="center"/>
              <w:rPr>
                <w:b/>
              </w:rPr>
            </w:pPr>
          </w:p>
          <w:p w:rsidR="00BA711E" w:rsidRPr="00BA711E" w:rsidRDefault="00BA711E" w:rsidP="00BA711E">
            <w:pPr>
              <w:spacing w:line="312" w:lineRule="auto"/>
              <w:ind w:left="360" w:hanging="720"/>
              <w:jc w:val="center"/>
              <w:rPr>
                <w:b/>
              </w:rPr>
            </w:pPr>
            <w:r w:rsidRPr="00BA711E">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color w:val="000000"/>
              </w:rPr>
            </w:pPr>
            <w:r w:rsidRPr="00BA711E">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color w:val="000000"/>
              </w:rPr>
            </w:pPr>
            <w:r w:rsidRPr="00BA711E">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color w:val="000000"/>
              </w:rPr>
            </w:pPr>
            <w:r w:rsidRPr="00BA711E">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12" w:lineRule="auto"/>
              <w:jc w:val="center"/>
              <w:rPr>
                <w:b/>
                <w:color w:val="000000"/>
              </w:rPr>
            </w:pPr>
            <w:r w:rsidRPr="00BA711E">
              <w:rPr>
                <w:b/>
                <w:color w:val="000000"/>
              </w:rPr>
              <w:t>Relevant Learning Outcome</w:t>
            </w:r>
          </w:p>
        </w:tc>
      </w:tr>
      <w:tr w:rsidR="00BA711E" w:rsidRPr="00BA711E" w:rsidTr="00BA711E">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rPr>
            </w:pPr>
            <w:r w:rsidRPr="00BA711E">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color w:val="000000"/>
              </w:rPr>
            </w:pPr>
            <w:r w:rsidRPr="00BA711E">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BA711E" w:rsidRDefault="00BA711E" w:rsidP="00BA711E">
            <w:pPr>
              <w:spacing w:line="312" w:lineRule="auto"/>
              <w:jc w:val="center"/>
              <w:rPr>
                <w:color w:val="000000"/>
              </w:rPr>
            </w:pPr>
            <w:r>
              <w:t>5</w:t>
            </w:r>
            <w:r>
              <w:rPr>
                <w:color w:val="000000"/>
              </w:rPr>
              <w:t>% (</w:t>
            </w:r>
            <w:r>
              <w:t>5</w:t>
            </w:r>
            <w:r>
              <w:rPr>
                <w:color w:val="000000"/>
              </w:rPr>
              <w:t>)</w:t>
            </w:r>
          </w:p>
        </w:tc>
        <w:tc>
          <w:tcPr>
            <w:tcW w:w="1455" w:type="dxa"/>
            <w:tcBorders>
              <w:top w:val="single" w:sz="4" w:space="0" w:color="000000"/>
              <w:left w:val="single" w:sz="4" w:space="0" w:color="000000"/>
              <w:bottom w:val="single" w:sz="4" w:space="0" w:color="000000"/>
              <w:right w:val="nil"/>
            </w:tcBorders>
            <w:vAlign w:val="center"/>
          </w:tcPr>
          <w:p w:rsidR="00BA711E" w:rsidRDefault="00BA711E" w:rsidP="00BA711E">
            <w:pPr>
              <w:spacing w:line="312" w:lineRule="auto"/>
              <w:jc w:val="center"/>
              <w:rPr>
                <w:color w:val="000000"/>
              </w:rPr>
            </w:pPr>
            <w:r>
              <w:rPr>
                <w:color w:val="000000"/>
              </w:rPr>
              <w:t>6, 13</w:t>
            </w:r>
          </w:p>
        </w:tc>
        <w:tc>
          <w:tcPr>
            <w:tcW w:w="2385"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rPr>
                <w:color w:val="000000"/>
              </w:rPr>
            </w:pPr>
            <w:r>
              <w:t>LO # 2,3,4,5,11 and 12</w:t>
            </w:r>
          </w:p>
        </w:tc>
      </w:tr>
      <w:tr w:rsidR="00BA711E" w:rsidRPr="00BA711E" w:rsidTr="00BA711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color w:val="000000"/>
              </w:rPr>
            </w:pPr>
            <w:r w:rsidRPr="00BA711E">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line="312" w:lineRule="auto"/>
              <w:jc w:val="center"/>
              <w:rPr>
                <w:color w:val="000000"/>
              </w:rPr>
            </w:pPr>
            <w:r w:rsidRPr="00BA711E">
              <w:rPr>
                <w:color w:val="000000"/>
              </w:rPr>
              <w:t>2</w:t>
            </w:r>
          </w:p>
        </w:tc>
        <w:tc>
          <w:tcPr>
            <w:tcW w:w="2250" w:type="dxa"/>
            <w:tcBorders>
              <w:top w:val="single" w:sz="4" w:space="0" w:color="000000"/>
              <w:left w:val="single" w:sz="4" w:space="0" w:color="000000"/>
              <w:bottom w:val="single" w:sz="4" w:space="0" w:color="000000"/>
              <w:right w:val="nil"/>
            </w:tcBorders>
            <w:vAlign w:val="center"/>
          </w:tcPr>
          <w:p w:rsidR="00BA711E" w:rsidRDefault="00BA711E" w:rsidP="00BA711E">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jc w:val="center"/>
              <w:rPr>
                <w:color w:val="000000"/>
              </w:rPr>
            </w:pPr>
            <w:r>
              <w:rPr>
                <w:color w:val="000000"/>
              </w:rPr>
              <w:t>9, 15</w:t>
            </w:r>
          </w:p>
        </w:tc>
        <w:tc>
          <w:tcPr>
            <w:tcW w:w="2385"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rPr>
                <w:color w:val="000000"/>
              </w:rPr>
            </w:pPr>
            <w:r>
              <w:t>LO # 6,7,8, 13 and 14</w:t>
            </w:r>
          </w:p>
        </w:tc>
      </w:tr>
      <w:tr w:rsidR="00BA711E" w:rsidRPr="00BA711E" w:rsidTr="00BA711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color w:val="000000"/>
              </w:rPr>
            </w:pPr>
            <w:r w:rsidRPr="00BA711E">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line="312" w:lineRule="auto"/>
              <w:jc w:val="center"/>
              <w:rPr>
                <w:color w:val="000000"/>
              </w:rPr>
            </w:pPr>
            <w:r w:rsidRPr="00BA711E">
              <w:rPr>
                <w:color w:val="000000"/>
              </w:rPr>
              <w:t xml:space="preserve"> 1</w:t>
            </w:r>
          </w:p>
        </w:tc>
        <w:tc>
          <w:tcPr>
            <w:tcW w:w="2250" w:type="dxa"/>
            <w:tcBorders>
              <w:top w:val="single" w:sz="4" w:space="0" w:color="000000"/>
              <w:left w:val="single" w:sz="4" w:space="0" w:color="000000"/>
              <w:bottom w:val="single" w:sz="4" w:space="0" w:color="000000"/>
              <w:right w:val="nil"/>
            </w:tcBorders>
            <w:vAlign w:val="center"/>
          </w:tcPr>
          <w:p w:rsidR="00BA711E" w:rsidRDefault="00BA711E" w:rsidP="00BA711E">
            <w:pPr>
              <w:spacing w:line="312" w:lineRule="auto"/>
              <w:jc w:val="center"/>
              <w:rPr>
                <w:color w:val="000000"/>
              </w:rPr>
            </w:pPr>
            <w:r>
              <w:t>20</w:t>
            </w:r>
            <w:r>
              <w:rPr>
                <w:color w:val="000000"/>
              </w:rPr>
              <w:t>% (</w:t>
            </w:r>
            <w:r>
              <w:t>20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rPr>
                <w:color w:val="000000"/>
              </w:rPr>
            </w:pPr>
          </w:p>
        </w:tc>
      </w:tr>
      <w:tr w:rsidR="00BA711E" w:rsidRPr="00BA711E" w:rsidTr="00BA711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rPr>
            </w:pPr>
            <w:r w:rsidRPr="00BA711E">
              <w:rPr>
                <w:b/>
              </w:rPr>
              <w:t>Report</w:t>
            </w:r>
          </w:p>
        </w:tc>
        <w:tc>
          <w:tcPr>
            <w:tcW w:w="1140"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line="312" w:lineRule="auto"/>
              <w:jc w:val="center"/>
              <w:rPr>
                <w:color w:val="000000"/>
              </w:rPr>
            </w:pPr>
            <w:r w:rsidRPr="00BA711E">
              <w:t>1</w:t>
            </w:r>
          </w:p>
        </w:tc>
        <w:tc>
          <w:tcPr>
            <w:tcW w:w="2250" w:type="dxa"/>
            <w:tcBorders>
              <w:top w:val="single" w:sz="4" w:space="0" w:color="000000"/>
              <w:left w:val="single" w:sz="4" w:space="0" w:color="000000"/>
              <w:bottom w:val="single" w:sz="4" w:space="0" w:color="000000"/>
              <w:right w:val="nil"/>
            </w:tcBorders>
            <w:vAlign w:val="center"/>
          </w:tcPr>
          <w:p w:rsidR="00BA711E" w:rsidRDefault="00BA711E" w:rsidP="00BA711E">
            <w:pPr>
              <w:spacing w:line="312" w:lineRule="auto"/>
              <w:jc w:val="center"/>
            </w:pPr>
            <w:r>
              <w:t>5% (5)</w:t>
            </w:r>
          </w:p>
        </w:tc>
        <w:tc>
          <w:tcPr>
            <w:tcW w:w="1455"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jc w:val="center"/>
              <w:rPr>
                <w:color w:val="000000"/>
              </w:rPr>
            </w:pPr>
            <w:r>
              <w:rPr>
                <w:color w:val="000000"/>
              </w:rPr>
              <w:t>11, 16</w:t>
            </w:r>
          </w:p>
        </w:tc>
        <w:tc>
          <w:tcPr>
            <w:tcW w:w="2385"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rPr>
                <w:color w:val="000000"/>
              </w:rPr>
            </w:pPr>
            <w:r>
              <w:t>LO # 1,9,10 and 15</w:t>
            </w:r>
          </w:p>
        </w:tc>
      </w:tr>
      <w:tr w:rsidR="00BA711E" w:rsidRPr="00BA711E" w:rsidTr="00BA711E">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rPr>
            </w:pPr>
            <w:r w:rsidRPr="00BA711E">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color w:val="000000"/>
              </w:rPr>
            </w:pPr>
            <w:r w:rsidRPr="00BA711E">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line="312" w:lineRule="auto"/>
              <w:jc w:val="center"/>
              <w:rPr>
                <w:color w:val="000000"/>
              </w:rPr>
            </w:pPr>
            <w:r w:rsidRPr="00BA711E">
              <w:rPr>
                <w:color w:val="000000"/>
              </w:rPr>
              <w:t xml:space="preserve">2 </w:t>
            </w:r>
            <w:proofErr w:type="spellStart"/>
            <w:r w:rsidRPr="00BA711E">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BA711E" w:rsidRDefault="00BA711E" w:rsidP="00BA711E">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jc w:val="center"/>
              <w:rPr>
                <w:color w:val="000000"/>
              </w:rPr>
            </w:pPr>
            <w:r>
              <w:t>9</w:t>
            </w:r>
          </w:p>
        </w:tc>
        <w:tc>
          <w:tcPr>
            <w:tcW w:w="2385"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rPr>
                <w:color w:val="000000"/>
              </w:rPr>
            </w:pPr>
            <w:r>
              <w:t>LO # 1-8</w:t>
            </w:r>
          </w:p>
        </w:tc>
      </w:tr>
      <w:tr w:rsidR="00BA711E" w:rsidRPr="00BA711E" w:rsidTr="00BA711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color w:val="000000"/>
              </w:rPr>
            </w:pPr>
            <w:r w:rsidRPr="00BA711E">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line="312" w:lineRule="auto"/>
              <w:jc w:val="center"/>
              <w:rPr>
                <w:color w:val="000000"/>
              </w:rPr>
            </w:pPr>
            <w:r w:rsidRPr="00BA711E">
              <w:t>2</w:t>
            </w:r>
            <w:r w:rsidRPr="00BA711E">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BA711E" w:rsidRDefault="00BA711E" w:rsidP="00BA711E">
            <w:pPr>
              <w:spacing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rsidR="00BA711E" w:rsidRDefault="00BA711E" w:rsidP="00BA711E">
            <w:pPr>
              <w:spacing w:line="312" w:lineRule="auto"/>
              <w:jc w:val="center"/>
              <w:rPr>
                <w:color w:val="000000"/>
              </w:rPr>
            </w:pPr>
            <w:r>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rPr>
                <w:color w:val="000000"/>
              </w:rPr>
            </w:pPr>
            <w:r>
              <w:rPr>
                <w:color w:val="000000"/>
              </w:rPr>
              <w:t>All</w:t>
            </w:r>
          </w:p>
        </w:tc>
      </w:tr>
      <w:tr w:rsidR="00BA711E" w:rsidRPr="00BA711E" w:rsidTr="00BA711E">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rPr>
            </w:pPr>
            <w:r w:rsidRPr="00BA711E">
              <w:rPr>
                <w:b/>
              </w:rPr>
              <w:t>Total assessment</w:t>
            </w:r>
          </w:p>
        </w:tc>
        <w:tc>
          <w:tcPr>
            <w:tcW w:w="2250"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line="312" w:lineRule="auto"/>
              <w:jc w:val="center"/>
              <w:rPr>
                <w:color w:val="000000"/>
              </w:rPr>
            </w:pPr>
            <w:r w:rsidRPr="00BA711E">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line="312" w:lineRule="auto"/>
              <w:jc w:val="center"/>
              <w:rPr>
                <w:color w:val="000000"/>
              </w:rPr>
            </w:pPr>
          </w:p>
        </w:tc>
      </w:tr>
    </w:tbl>
    <w:p w:rsidR="00BA711E" w:rsidRPr="00BA711E" w:rsidRDefault="00BA711E" w:rsidP="00BA711E">
      <w:pPr>
        <w:spacing w:after="0" w:line="312" w:lineRule="auto"/>
        <w:rPr>
          <w:rFonts w:ascii="Cambria" w:eastAsia="Cambria" w:hAnsi="Cambria" w:cs="Cambria"/>
          <w:b/>
          <w:color w:val="000000"/>
          <w:sz w:val="16"/>
          <w:szCs w:val="16"/>
        </w:rPr>
      </w:pPr>
    </w:p>
    <w:p w:rsidR="00BA711E" w:rsidRPr="00BA711E" w:rsidRDefault="00BA711E" w:rsidP="00BA711E">
      <w:pPr>
        <w:spacing w:line="276" w:lineRule="auto"/>
        <w:rPr>
          <w:rFonts w:ascii="Cambria" w:eastAsia="Cambria" w:hAnsi="Cambria" w:cs="Cambria"/>
          <w:b/>
          <w:color w:val="000000"/>
          <w:sz w:val="16"/>
          <w:szCs w:val="16"/>
        </w:rPr>
      </w:pPr>
    </w:p>
    <w:tbl>
      <w:tblPr>
        <w:tblStyle w:val="Style37221"/>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BA711E" w:rsidRPr="00BA711E" w:rsidTr="00BA711E">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A711E" w:rsidRPr="00BA711E" w:rsidRDefault="00BA711E" w:rsidP="00BA711E">
            <w:pPr>
              <w:spacing w:line="360" w:lineRule="auto"/>
              <w:jc w:val="center"/>
              <w:rPr>
                <w:rFonts w:eastAsia="Times New Roman"/>
                <w:b/>
                <w:color w:val="17365D"/>
                <w:sz w:val="28"/>
                <w:szCs w:val="28"/>
              </w:rPr>
            </w:pPr>
            <w:r w:rsidRPr="00BA711E">
              <w:rPr>
                <w:b/>
                <w:color w:val="17365D"/>
                <w:sz w:val="28"/>
                <w:szCs w:val="28"/>
              </w:rPr>
              <w:t>Delivery Plan (Weekly Syllabus)</w:t>
            </w:r>
          </w:p>
          <w:p w:rsidR="00BA711E" w:rsidRPr="00BA711E" w:rsidRDefault="00BA711E" w:rsidP="00BA711E">
            <w:pPr>
              <w:spacing w:line="360" w:lineRule="auto"/>
              <w:jc w:val="center"/>
              <w:rPr>
                <w:rFonts w:eastAsia="Times New Roman"/>
                <w:b/>
                <w:color w:val="17365D"/>
                <w:sz w:val="28"/>
                <w:szCs w:val="28"/>
                <w:rtl/>
                <w:lang w:bidi="ar-IQ"/>
              </w:rPr>
            </w:pPr>
            <w:r w:rsidRPr="00BA711E">
              <w:rPr>
                <w:rFonts w:eastAsia="Times New Roman" w:hint="cs"/>
                <w:b/>
                <w:color w:val="17365D"/>
                <w:sz w:val="28"/>
                <w:szCs w:val="28"/>
                <w:rtl/>
                <w:lang w:bidi="ar-IQ"/>
              </w:rPr>
              <w:t>المنهج الاسبوعي النظري</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hanging="720"/>
              <w:rPr>
                <w:b/>
                <w:color w:val="000000"/>
              </w:rPr>
            </w:pPr>
            <w:r w:rsidRPr="00BA711E">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spacing w:line="360" w:lineRule="auto"/>
              <w:rPr>
                <w:b/>
                <w:sz w:val="24"/>
                <w:szCs w:val="24"/>
              </w:rPr>
            </w:pPr>
            <w:r w:rsidRPr="00BA711E">
              <w:rPr>
                <w:b/>
              </w:rPr>
              <w:t>Material Covered</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Introduction to Computer, Definition of Computer, Computer History, Generations of Computers,</w:t>
            </w:r>
            <w:r>
              <w:rPr>
                <w:rFonts w:hint="cs"/>
                <w:cs/>
              </w:rPr>
              <w:t>‎</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Categories of Computer.</w:t>
            </w:r>
            <w:r>
              <w:rPr>
                <w:rFonts w:hint="cs"/>
                <w:cs/>
              </w:rPr>
              <w:t>‎</w:t>
            </w:r>
          </w:p>
        </w:tc>
      </w:tr>
      <w:tr w:rsidR="00BA711E" w:rsidRPr="00BA711E" w:rsidTr="00BA711E">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Computer Components, Software</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Computer Components, Hardware, Input Devices, Output Devices.</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 xml:space="preserve">Components of the System Unit, Central Processing Unit </w:t>
            </w:r>
            <w:r>
              <w:rPr>
                <w:rFonts w:hint="cs"/>
                <w:cs/>
              </w:rPr>
              <w:t>‎‎</w:t>
            </w:r>
            <w:r>
              <w:t>(CPU), Memory</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Hardware, Cache Memory, Primary, Memory (Main Memory)</w:t>
            </w:r>
            <w:r>
              <w:rPr>
                <w:rFonts w:hint="cs"/>
                <w:cs/>
              </w:rPr>
              <w:t>‎</w:t>
            </w:r>
            <w:r>
              <w:rPr>
                <w:rFonts w:hint="cs"/>
                <w:rtl/>
              </w:rPr>
              <w:t xml:space="preserve">, </w:t>
            </w:r>
            <w:r>
              <w:t>Random Access Memory, Read Only Memory, Secondary Memory, Memory Units, Storage Devices</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 xml:space="preserve">Numbers Systems, Decimal Number System, Binary Number System, </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lastRenderedPageBreak/>
              <w:t>Week 8</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Numbers Systems, Convert Decimal to Binary System, Numbers Systems, Convert Binary to Decimal System, Examples</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Defining Internet and Intranet</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Types of Computer Network, Computer network</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 xml:space="preserve">MATLAB Windows: Window layout, Command Windows, History Window, Workspace </w:t>
            </w:r>
            <w:r>
              <w:rPr>
                <w:rFonts w:hint="cs"/>
                <w:cs/>
              </w:rPr>
              <w:t>‎</w:t>
            </w:r>
            <w:r>
              <w:t xml:space="preserve">Window, </w:t>
            </w:r>
            <w:r>
              <w:rPr>
                <w:rFonts w:hint="cs"/>
                <w:cs/>
              </w:rPr>
              <w:t>‎</w:t>
            </w:r>
            <w:r>
              <w:t>Editor Window, Figure Window.</w:t>
            </w:r>
            <w:r>
              <w:rPr>
                <w:rFonts w:hint="cs"/>
                <w:cs/>
              </w:rPr>
              <w:t>‎</w:t>
            </w:r>
            <w:r>
              <w:rPr>
                <w:rFonts w:cs="Arial"/>
                <w:rtl/>
              </w:rPr>
              <w:t>‏ ‏</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 xml:space="preserve">General MATLAB </w:t>
            </w:r>
            <w:proofErr w:type="gramStart"/>
            <w:r>
              <w:t>Code:</w:t>
            </w:r>
            <w:r>
              <w:rPr>
                <w:rFonts w:hint="cs"/>
                <w:cs/>
              </w:rPr>
              <w:t>‎</w:t>
            </w:r>
            <w:proofErr w:type="gramEnd"/>
            <w:r>
              <w:rPr>
                <w:rFonts w:cs="Arial"/>
                <w:rtl/>
              </w:rPr>
              <w:t>‏ ‏</w:t>
            </w:r>
            <w:r>
              <w:t xml:space="preserve">Types of Statements,  Rules for Statement Editing,  Arithmetic </w:t>
            </w:r>
            <w:r>
              <w:rPr>
                <w:rFonts w:hint="cs"/>
                <w:cs/>
              </w:rPr>
              <w:t>‎</w:t>
            </w:r>
            <w:r>
              <w:t>Statement.</w:t>
            </w:r>
            <w:r>
              <w:rPr>
                <w:rFonts w:hint="cs"/>
                <w:cs/>
              </w:rPr>
              <w:t>‎</w:t>
            </w:r>
            <w:r>
              <w:rPr>
                <w:rFonts w:cs="Arial"/>
                <w:rtl/>
              </w:rPr>
              <w:t>‏ ‏</w:t>
            </w:r>
            <w:r>
              <w:t xml:space="preserve">Constant Value, </w:t>
            </w:r>
            <w:r>
              <w:rPr>
                <w:rFonts w:hint="cs"/>
                <w:cs/>
              </w:rPr>
              <w:t>‎</w:t>
            </w:r>
            <w:r>
              <w:t>Variables, Numerical. Variable, Logical Variable, Character Variable.</w:t>
            </w:r>
            <w:r>
              <w:rPr>
                <w:rFonts w:hint="cs"/>
                <w:cs/>
              </w:rPr>
              <w:t>‎</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 xml:space="preserve">Arrays and Matrices: Index Concept Numerical Arrays and Matrices, Operations on one Arrays or </w:t>
            </w:r>
            <w:r>
              <w:rPr>
                <w:rFonts w:hint="cs"/>
                <w:cs/>
              </w:rPr>
              <w:t>‎</w:t>
            </w:r>
            <w:r>
              <w:t>Matrices, N-Dimension Matrices, Logical Arrays, character and String Variables.</w:t>
            </w:r>
            <w:r>
              <w:rPr>
                <w:rFonts w:hint="cs"/>
                <w:cs/>
              </w:rPr>
              <w:t>‎</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 xml:space="preserve">Operators, Expression,  Loop Statement, Control Statement,  Branch Statement, reading and </w:t>
            </w:r>
            <w:r>
              <w:rPr>
                <w:rFonts w:hint="cs"/>
                <w:cs/>
              </w:rPr>
              <w:t>‎</w:t>
            </w:r>
            <w:r>
              <w:t>writing data file.</w:t>
            </w:r>
            <w:r>
              <w:rPr>
                <w:rFonts w:hint="cs"/>
                <w:cs/>
              </w:rPr>
              <w:t>‎</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spacing w:line="252" w:lineRule="auto"/>
              <w:jc w:val="both"/>
            </w:pPr>
            <w:r>
              <w:t xml:space="preserve">Plotting: Plotting </w:t>
            </w:r>
            <w:r>
              <w:rPr>
                <w:rFonts w:hint="cs"/>
                <w:cs/>
              </w:rPr>
              <w:t>‎</w:t>
            </w:r>
            <w:r>
              <w:t xml:space="preserve">Elementary Function- XY- </w:t>
            </w:r>
            <w:r>
              <w:rPr>
                <w:rFonts w:hint="cs"/>
                <w:cs/>
              </w:rPr>
              <w:t>‎</w:t>
            </w:r>
            <w:r>
              <w:t xml:space="preserve">plotting functions, Generating </w:t>
            </w:r>
            <w:r>
              <w:rPr>
                <w:rFonts w:hint="cs"/>
                <w:cs/>
              </w:rPr>
              <w:t>‎</w:t>
            </w:r>
            <w:r>
              <w:t xml:space="preserve">Sub-Plots, Create Line </w:t>
            </w:r>
            <w:r>
              <w:rPr>
                <w:rFonts w:hint="cs"/>
                <w:cs/>
              </w:rPr>
              <w:t>‎</w:t>
            </w:r>
            <w:r>
              <w:t xml:space="preserve">Plot </w:t>
            </w:r>
            <w:r>
              <w:rPr>
                <w:rFonts w:hint="cs"/>
                <w:cs/>
              </w:rPr>
              <w:t>‎</w:t>
            </w:r>
            <w:r>
              <w:t xml:space="preserve">from Matrix, Specify Line </w:t>
            </w:r>
            <w:r>
              <w:rPr>
                <w:rFonts w:hint="cs"/>
                <w:cs/>
              </w:rPr>
              <w:t>‎</w:t>
            </w:r>
            <w:r>
              <w:t xml:space="preserve">Style, Specify Line Style and </w:t>
            </w:r>
            <w:r>
              <w:rPr>
                <w:rFonts w:hint="cs"/>
                <w:cs/>
              </w:rPr>
              <w:t>‎</w:t>
            </w:r>
            <w:r>
              <w:t xml:space="preserve">Color, Specify Line Width, </w:t>
            </w:r>
            <w:r>
              <w:rPr>
                <w:rFonts w:hint="cs"/>
                <w:cs/>
              </w:rPr>
              <w:t>‎</w:t>
            </w:r>
            <w:r>
              <w:t xml:space="preserve">and Color, Add </w:t>
            </w:r>
            <w:r>
              <w:rPr>
                <w:rFonts w:hint="cs"/>
                <w:cs/>
              </w:rPr>
              <w:t>‎</w:t>
            </w:r>
            <w:r>
              <w:t xml:space="preserve">Title and </w:t>
            </w:r>
            <w:r>
              <w:rPr>
                <w:rFonts w:hint="cs"/>
                <w:cs/>
              </w:rPr>
              <w:t>‎</w:t>
            </w:r>
            <w:r>
              <w:t>Axis Labels.</w:t>
            </w:r>
          </w:p>
        </w:tc>
      </w:tr>
      <w:tr w:rsidR="00BA711E" w:rsidRPr="00BA711E"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60" w:lineRule="auto"/>
              <w:ind w:left="-18" w:firstLine="18"/>
              <w:jc w:val="center"/>
              <w:rPr>
                <w:b/>
                <w:color w:val="000000"/>
              </w:rPr>
            </w:pPr>
            <w:r w:rsidRPr="00BA711E">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60" w:lineRule="auto"/>
              <w:rPr>
                <w:b/>
              </w:rPr>
            </w:pPr>
            <w:r>
              <w:rPr>
                <w:b/>
              </w:rPr>
              <w:t>Preparatory week before the final Exam</w:t>
            </w:r>
          </w:p>
        </w:tc>
      </w:tr>
    </w:tbl>
    <w:p w:rsidR="00BA711E" w:rsidRPr="00BA711E" w:rsidRDefault="00BA711E" w:rsidP="00BA711E">
      <w:pPr>
        <w:tabs>
          <w:tab w:val="center" w:pos="3870"/>
        </w:tabs>
        <w:spacing w:after="0" w:line="360" w:lineRule="auto"/>
        <w:ind w:left="1985" w:hanging="1985"/>
        <w:jc w:val="both"/>
        <w:rPr>
          <w:b/>
          <w:sz w:val="24"/>
          <w:szCs w:val="24"/>
        </w:rPr>
      </w:pPr>
    </w:p>
    <w:p w:rsidR="00BA711E" w:rsidRPr="00BA711E" w:rsidRDefault="00BA711E" w:rsidP="00BA711E">
      <w:pPr>
        <w:rPr>
          <w:rFonts w:ascii="Cambria" w:eastAsia="Cambria" w:hAnsi="Cambria" w:cs="Cambria"/>
        </w:rPr>
      </w:pPr>
    </w:p>
    <w:p w:rsidR="00BA711E" w:rsidRPr="00BA711E" w:rsidRDefault="00BA711E" w:rsidP="00BA711E">
      <w:pPr>
        <w:rPr>
          <w:rFonts w:ascii="Cambria" w:eastAsia="Cambria" w:hAnsi="Cambria" w:cs="Cambria"/>
        </w:rPr>
      </w:pPr>
    </w:p>
    <w:p w:rsidR="00BA711E" w:rsidRPr="00BA711E" w:rsidRDefault="00BA711E" w:rsidP="00BA711E">
      <w:pPr>
        <w:rPr>
          <w:rFonts w:ascii="Cambria" w:eastAsia="Cambria" w:hAnsi="Cambria" w:cs="Cambria"/>
        </w:rPr>
      </w:pPr>
    </w:p>
    <w:tbl>
      <w:tblPr>
        <w:tblStyle w:val="5221"/>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BA711E" w:rsidRPr="00BA711E" w:rsidTr="00BA711E">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A711E" w:rsidRPr="00BA711E" w:rsidRDefault="00BA711E" w:rsidP="00BA711E">
            <w:pPr>
              <w:rPr>
                <w:rFonts w:eastAsia="Times New Roman"/>
                <w:b/>
                <w:color w:val="17365D"/>
              </w:rPr>
            </w:pPr>
            <w:r w:rsidRPr="00BA711E">
              <w:rPr>
                <w:b/>
                <w:color w:val="17365D"/>
              </w:rPr>
              <w:t>Delivery Plan (Weekly Lab. Syllabus)</w:t>
            </w:r>
          </w:p>
          <w:p w:rsidR="00BA711E" w:rsidRPr="00BA711E" w:rsidRDefault="00BA711E" w:rsidP="00BA711E">
            <w:pPr>
              <w:rPr>
                <w:rFonts w:eastAsia="Times New Roman"/>
                <w:b/>
                <w:color w:val="17365D"/>
                <w:rtl/>
                <w:lang w:bidi="ar-IQ"/>
              </w:rPr>
            </w:pPr>
            <w:r w:rsidRPr="00BA711E">
              <w:rPr>
                <w:rFonts w:eastAsia="Times New Roman" w:hint="cs"/>
                <w:b/>
                <w:color w:val="17365D"/>
                <w:rtl/>
                <w:lang w:bidi="ar-IQ"/>
              </w:rPr>
              <w:t>المنهج الاسبوعي العملي</w:t>
            </w:r>
          </w:p>
        </w:tc>
      </w:tr>
      <w:tr w:rsidR="00BA711E" w:rsidRPr="00BA711E"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ind w:left="-18" w:hanging="720"/>
              <w:rPr>
                <w:b/>
              </w:rPr>
            </w:pPr>
            <w:r w:rsidRPr="00BA711E">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11E" w:rsidRPr="00BA711E" w:rsidRDefault="00BA711E" w:rsidP="00BA711E">
            <w:pPr>
              <w:rPr>
                <w:b/>
                <w:sz w:val="24"/>
                <w:szCs w:val="24"/>
              </w:rPr>
            </w:pPr>
            <w:r w:rsidRPr="00BA711E">
              <w:rPr>
                <w:b/>
              </w:rPr>
              <w:t>Material Covered</w:t>
            </w:r>
          </w:p>
        </w:tc>
      </w:tr>
      <w:tr w:rsidR="00BA711E" w:rsidRPr="00BA711E"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after="0"/>
              <w:ind w:left="-18"/>
              <w:rPr>
                <w:b/>
              </w:rPr>
            </w:pPr>
            <w:r w:rsidRPr="00BA711E">
              <w:rPr>
                <w:b/>
              </w:rPr>
              <w:t>Week 1</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jc w:val="both"/>
            </w:pPr>
            <w:r>
              <w:t xml:space="preserve">Lab 1: Windows 10: An introduction to windows 10, The start menu, Notification pane and </w:t>
            </w:r>
            <w:r>
              <w:rPr>
                <w:rFonts w:hint="cs"/>
                <w:cs/>
              </w:rPr>
              <w:t>‎</w:t>
            </w:r>
            <w:r>
              <w:t>action center, Cortana, Microsoft edge, Use multiple desktops, Tablet mode, The settings App.</w:t>
            </w:r>
          </w:p>
        </w:tc>
      </w:tr>
      <w:tr w:rsidR="00BA711E" w:rsidRPr="00BA711E"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after="0"/>
              <w:ind w:left="-18"/>
              <w:rPr>
                <w:b/>
              </w:rPr>
            </w:pPr>
            <w:r w:rsidRPr="00BA711E">
              <w:rPr>
                <w:b/>
              </w:rPr>
              <w:t>Week 2</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jc w:val="both"/>
            </w:pPr>
            <w:r>
              <w:t xml:space="preserve">Lab 2: Microsoft word 2016: An introduction to Microsoft Word 2016, Starting Word, The </w:t>
            </w:r>
            <w:r>
              <w:rPr>
                <w:rFonts w:hint="cs"/>
                <w:cs/>
              </w:rPr>
              <w:t>‎</w:t>
            </w:r>
            <w:r>
              <w:t xml:space="preserve">Home Ribbon, The Insert Ribbon, Adding Tables, Headers and Footers, </w:t>
            </w:r>
            <w:r>
              <w:rPr>
                <w:rFonts w:hint="cs"/>
                <w:cs/>
              </w:rPr>
              <w:t>‎</w:t>
            </w:r>
            <w:r>
              <w:t>Inserting Headers &amp; Footers, Editing Headers &amp; Footers</w:t>
            </w:r>
            <w:r>
              <w:rPr>
                <w:rFonts w:cs="Times New Roman" w:hint="cs"/>
                <w:rtl/>
              </w:rPr>
              <w:t>.</w:t>
            </w:r>
          </w:p>
        </w:tc>
      </w:tr>
      <w:tr w:rsidR="00BA711E" w:rsidRPr="00BA711E"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after="0"/>
              <w:ind w:left="-18"/>
              <w:rPr>
                <w:b/>
              </w:rPr>
            </w:pPr>
            <w:r w:rsidRPr="00BA711E">
              <w:rPr>
                <w:b/>
              </w:rPr>
              <w:t>Week 3</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jc w:val="both"/>
            </w:pPr>
            <w:r>
              <w:t xml:space="preserve">Lab 3: Page Numbering: The Design Ribbon (Page Borders, Page Color, Watermarks, Page </w:t>
            </w:r>
            <w:r>
              <w:rPr>
                <w:rFonts w:hint="cs"/>
                <w:cs/>
              </w:rPr>
              <w:t>‎</w:t>
            </w:r>
            <w:r>
              <w:t xml:space="preserve">Numbering: The Page Layout Ribbon, Page Setup, The References Ribbon, The Mailings </w:t>
            </w:r>
            <w:r>
              <w:rPr>
                <w:rFonts w:hint="cs"/>
                <w:cs/>
              </w:rPr>
              <w:t>‎</w:t>
            </w:r>
            <w:r>
              <w:t xml:space="preserve">Ribbon, The Format Ribbon, File Backstage, Saving Documents, Saving as a Different </w:t>
            </w:r>
            <w:r>
              <w:rPr>
                <w:rFonts w:hint="cs"/>
                <w:cs/>
              </w:rPr>
              <w:t>‎</w:t>
            </w:r>
            <w:r>
              <w:t>Format, Opening Saved Documents, Printing Documents.</w:t>
            </w:r>
          </w:p>
        </w:tc>
      </w:tr>
      <w:tr w:rsidR="00BA711E" w:rsidRPr="00BA711E"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after="0"/>
              <w:ind w:left="-18"/>
              <w:rPr>
                <w:b/>
              </w:rPr>
            </w:pPr>
            <w:r w:rsidRPr="00BA711E">
              <w:rPr>
                <w:b/>
              </w:rPr>
              <w:t>Week 4</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jc w:val="both"/>
            </w:pPr>
            <w:r>
              <w:t xml:space="preserve">Lab 4: Microsoft Excel 2016: An introduction to Microsoft Excel 2016, Starting Excel, The </w:t>
            </w:r>
            <w:r>
              <w:rPr>
                <w:rFonts w:hint="cs"/>
                <w:cs/>
              </w:rPr>
              <w:t>‎</w:t>
            </w:r>
            <w:r>
              <w:t xml:space="preserve">Home Ribbon, The Insert Ribbon, The Page Layout Ribbon, The Formulas Ribbon, The Data </w:t>
            </w:r>
            <w:r>
              <w:rPr>
                <w:rFonts w:hint="cs"/>
                <w:cs/>
              </w:rPr>
              <w:t>‎</w:t>
            </w:r>
            <w:r>
              <w:t xml:space="preserve">Ribbon, The Review Ribbon, The View Ribbon, File Backstage, Introduction to a Spreadsheet, </w:t>
            </w:r>
            <w:r>
              <w:rPr>
                <w:rFonts w:hint="cs"/>
                <w:cs/>
              </w:rPr>
              <w:t>‎</w:t>
            </w:r>
            <w:r>
              <w:t>Entering Data.</w:t>
            </w:r>
            <w:r>
              <w:rPr>
                <w:rFonts w:hint="cs"/>
                <w:cs/>
              </w:rPr>
              <w:t>‎</w:t>
            </w:r>
          </w:p>
        </w:tc>
      </w:tr>
      <w:tr w:rsidR="00BA711E" w:rsidRPr="00BA711E"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after="0"/>
              <w:ind w:left="-18"/>
              <w:rPr>
                <w:b/>
              </w:rPr>
            </w:pPr>
            <w:r w:rsidRPr="00BA711E">
              <w:rPr>
                <w:b/>
              </w:rPr>
              <w:t>Week 5</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jc w:val="both"/>
            </w:pPr>
            <w:r>
              <w:t xml:space="preserve">Lab 5: Simple Text Formatting, Text Orientation, Resizing Rows and Columns, inserting Rows </w:t>
            </w:r>
            <w:r>
              <w:rPr>
                <w:rFonts w:hint="cs"/>
                <w:cs/>
              </w:rPr>
              <w:t>‎</w:t>
            </w:r>
            <w:r>
              <w:t xml:space="preserve">&amp; Columns, Cut, Copy &amp; Poste, Sorting Data, Formatting Spreadsheet, Cell Alignment, Text </w:t>
            </w:r>
            <w:r>
              <w:rPr>
                <w:rFonts w:hint="cs"/>
                <w:cs/>
              </w:rPr>
              <w:t>‎</w:t>
            </w:r>
            <w:r>
              <w:t xml:space="preserve">Format, Cell Borders, Using Formulas, Using Functions, Count, Count IF, Auto Sum, Average, </w:t>
            </w:r>
            <w:r>
              <w:rPr>
                <w:rFonts w:hint="cs"/>
                <w:cs/>
              </w:rPr>
              <w:t>‎</w:t>
            </w:r>
            <w:r>
              <w:t xml:space="preserve">Max &amp; Min, </w:t>
            </w:r>
            <w:proofErr w:type="spellStart"/>
            <w:r>
              <w:t>lF</w:t>
            </w:r>
            <w:proofErr w:type="spellEnd"/>
            <w:r>
              <w:t xml:space="preserve"> Function, Adding Charts, Change Chart Type.</w:t>
            </w:r>
            <w:r>
              <w:rPr>
                <w:rFonts w:hint="cs"/>
                <w:cs/>
              </w:rPr>
              <w:t>‎</w:t>
            </w:r>
          </w:p>
        </w:tc>
      </w:tr>
      <w:tr w:rsidR="00BA711E" w:rsidRPr="00BA711E"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after="0"/>
              <w:ind w:left="-18"/>
              <w:rPr>
                <w:b/>
              </w:rPr>
            </w:pPr>
            <w:r w:rsidRPr="00BA711E">
              <w:rPr>
                <w:b/>
              </w:rPr>
              <w:t>Week 6</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jc w:val="both"/>
            </w:pPr>
            <w:r>
              <w:t xml:space="preserve">Lab 6:  MATLAB Windows, </w:t>
            </w:r>
            <w:r>
              <w:rPr>
                <w:rFonts w:hint="cs"/>
                <w:cs/>
              </w:rPr>
              <w:t>‎</w:t>
            </w:r>
            <w:r>
              <w:rPr>
                <w:rFonts w:cs="Times New Roman" w:hint="cs"/>
                <w:rtl/>
              </w:rPr>
              <w:t>‏</w:t>
            </w:r>
            <w:r>
              <w:t xml:space="preserve">example of </w:t>
            </w:r>
            <w:r>
              <w:rPr>
                <w:rFonts w:hint="cs"/>
                <w:cs/>
              </w:rPr>
              <w:t>‎</w:t>
            </w:r>
            <w:r>
              <w:rPr>
                <w:rFonts w:cs="Times New Roman" w:hint="cs"/>
                <w:rtl/>
              </w:rPr>
              <w:t>‏</w:t>
            </w:r>
            <w:r>
              <w:t xml:space="preserve">Constant Value, </w:t>
            </w:r>
            <w:r>
              <w:rPr>
                <w:rFonts w:hint="cs"/>
                <w:cs/>
              </w:rPr>
              <w:t>‎</w:t>
            </w:r>
            <w:r>
              <w:t xml:space="preserve">Variables, Numerical. Variable, Logical </w:t>
            </w:r>
            <w:r>
              <w:rPr>
                <w:rFonts w:hint="cs"/>
                <w:cs/>
              </w:rPr>
              <w:t>‎</w:t>
            </w:r>
            <w:r>
              <w:t>Variable, Character Variable, Examples of Arrays and Matrices</w:t>
            </w:r>
            <w:r>
              <w:rPr>
                <w:rFonts w:hint="cs"/>
                <w:cs/>
              </w:rPr>
              <w:t>‎</w:t>
            </w:r>
          </w:p>
        </w:tc>
      </w:tr>
      <w:tr w:rsidR="00BA711E" w:rsidRPr="00BA711E"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after="0"/>
              <w:ind w:left="-18"/>
              <w:rPr>
                <w:b/>
              </w:rPr>
            </w:pPr>
            <w:r w:rsidRPr="00BA711E">
              <w:rPr>
                <w:b/>
              </w:rPr>
              <w:t>Week 7</w:t>
            </w:r>
          </w:p>
        </w:tc>
        <w:tc>
          <w:tcPr>
            <w:tcW w:w="9240" w:type="dxa"/>
            <w:tcBorders>
              <w:top w:val="single" w:sz="4" w:space="0" w:color="000000"/>
              <w:left w:val="single" w:sz="4" w:space="0" w:color="000000"/>
              <w:bottom w:val="single" w:sz="4" w:space="0" w:color="000000"/>
              <w:right w:val="single" w:sz="4" w:space="0" w:color="000000"/>
            </w:tcBorders>
          </w:tcPr>
          <w:p w:rsidR="00BA711E" w:rsidRDefault="00BA711E" w:rsidP="00BA711E">
            <w:pPr>
              <w:jc w:val="both"/>
            </w:pPr>
            <w:r>
              <w:t xml:space="preserve">Lab 7: Examples of Expression, Loop Statement, Control Statement, Branch </w:t>
            </w:r>
            <w:r>
              <w:rPr>
                <w:rFonts w:hint="cs"/>
                <w:cs/>
              </w:rPr>
              <w:t>‎</w:t>
            </w:r>
            <w:r>
              <w:t xml:space="preserve">Statement, reading and </w:t>
            </w:r>
            <w:r>
              <w:rPr>
                <w:rFonts w:hint="cs"/>
                <w:cs/>
              </w:rPr>
              <w:t>‎</w:t>
            </w:r>
            <w:r>
              <w:t>writing data file, Examples of Plotting.</w:t>
            </w:r>
            <w:r>
              <w:rPr>
                <w:rFonts w:hint="cs"/>
                <w:cs/>
              </w:rPr>
              <w:t>‎</w:t>
            </w:r>
          </w:p>
        </w:tc>
      </w:tr>
    </w:tbl>
    <w:p w:rsidR="00BA711E" w:rsidRPr="00BA711E" w:rsidRDefault="00BA711E" w:rsidP="00BA711E">
      <w:pPr>
        <w:tabs>
          <w:tab w:val="center" w:pos="3870"/>
        </w:tabs>
        <w:spacing w:after="0" w:line="360" w:lineRule="auto"/>
        <w:jc w:val="both"/>
        <w:rPr>
          <w:rFonts w:ascii="Times New Roman" w:eastAsia="Times New Roman" w:hAnsi="Times New Roman" w:cs="Times New Roman"/>
          <w:b/>
          <w:sz w:val="32"/>
          <w:szCs w:val="32"/>
        </w:rPr>
      </w:pPr>
    </w:p>
    <w:tbl>
      <w:tblPr>
        <w:tblStyle w:val="Style38221"/>
        <w:tblW w:w="10515" w:type="dxa"/>
        <w:jc w:val="center"/>
        <w:tblLayout w:type="fixed"/>
        <w:tblLook w:val="04A0" w:firstRow="1" w:lastRow="0" w:firstColumn="1" w:lastColumn="0" w:noHBand="0" w:noVBand="1"/>
      </w:tblPr>
      <w:tblGrid>
        <w:gridCol w:w="2340"/>
        <w:gridCol w:w="5835"/>
        <w:gridCol w:w="2340"/>
      </w:tblGrid>
      <w:tr w:rsidR="00BA711E" w:rsidRPr="00BA711E" w:rsidTr="00BA711E">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BA711E" w:rsidRPr="00BA711E" w:rsidRDefault="00BA711E" w:rsidP="00BA711E">
            <w:pPr>
              <w:spacing w:line="312" w:lineRule="auto"/>
              <w:jc w:val="center"/>
              <w:rPr>
                <w:rFonts w:eastAsia="Times New Roman"/>
                <w:b/>
                <w:color w:val="17365D"/>
                <w:sz w:val="28"/>
                <w:szCs w:val="28"/>
              </w:rPr>
            </w:pPr>
            <w:r w:rsidRPr="00BA711E">
              <w:rPr>
                <w:b/>
                <w:color w:val="17365D"/>
                <w:sz w:val="28"/>
                <w:szCs w:val="28"/>
              </w:rPr>
              <w:t>Learning and Teaching Resources</w:t>
            </w:r>
          </w:p>
          <w:p w:rsidR="00BA711E" w:rsidRPr="00BA711E" w:rsidRDefault="00BA711E" w:rsidP="00BA711E">
            <w:pPr>
              <w:spacing w:line="312" w:lineRule="auto"/>
              <w:jc w:val="center"/>
              <w:rPr>
                <w:rFonts w:eastAsia="Times New Roman"/>
                <w:b/>
                <w:color w:val="17365D"/>
                <w:sz w:val="28"/>
                <w:szCs w:val="28"/>
                <w:rtl/>
                <w:lang w:bidi="ar-IQ"/>
              </w:rPr>
            </w:pPr>
            <w:r w:rsidRPr="00BA711E">
              <w:rPr>
                <w:rFonts w:eastAsia="Times New Roman" w:hint="cs"/>
                <w:b/>
                <w:color w:val="17365D"/>
                <w:sz w:val="28"/>
                <w:szCs w:val="28"/>
                <w:rtl/>
                <w:lang w:bidi="ar-IQ"/>
              </w:rPr>
              <w:t>مصادر التعليم والتعلم</w:t>
            </w:r>
          </w:p>
        </w:tc>
      </w:tr>
      <w:tr w:rsidR="00BA711E" w:rsidRPr="00BA711E" w:rsidTr="00BA711E">
        <w:trPr>
          <w:jc w:val="center"/>
        </w:trPr>
        <w:tc>
          <w:tcPr>
            <w:tcW w:w="2340" w:type="dxa"/>
            <w:tcBorders>
              <w:top w:val="single" w:sz="4" w:space="0" w:color="000000"/>
              <w:left w:val="single" w:sz="4" w:space="0" w:color="000000"/>
              <w:bottom w:val="single" w:sz="4" w:space="0" w:color="000000"/>
              <w:right w:val="nil"/>
            </w:tcBorders>
            <w:vAlign w:val="center"/>
          </w:tcPr>
          <w:p w:rsidR="00BA711E" w:rsidRPr="00BA711E" w:rsidRDefault="00BA711E" w:rsidP="00BA711E">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jc w:val="center"/>
              <w:rPr>
                <w:b/>
              </w:rPr>
            </w:pPr>
            <w:r w:rsidRPr="00BA711E">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11E" w:rsidRPr="00BA711E" w:rsidRDefault="00BA711E" w:rsidP="00BA711E">
            <w:pPr>
              <w:spacing w:line="312" w:lineRule="auto"/>
              <w:jc w:val="center"/>
              <w:rPr>
                <w:b/>
              </w:rPr>
            </w:pPr>
            <w:r w:rsidRPr="00BA711E">
              <w:rPr>
                <w:b/>
              </w:rPr>
              <w:t>Available in the Library?</w:t>
            </w:r>
          </w:p>
        </w:tc>
      </w:tr>
      <w:tr w:rsidR="00BA711E" w:rsidRPr="00BA711E" w:rsidTr="00BA711E">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ind w:left="90"/>
              <w:rPr>
                <w:b/>
              </w:rPr>
            </w:pPr>
            <w:r w:rsidRPr="00BA711E">
              <w:rPr>
                <w:b/>
              </w:rPr>
              <w:t>Required Texts</w:t>
            </w:r>
          </w:p>
        </w:tc>
        <w:tc>
          <w:tcPr>
            <w:tcW w:w="5835" w:type="dxa"/>
            <w:tcBorders>
              <w:top w:val="single" w:sz="4" w:space="0" w:color="000000"/>
              <w:left w:val="single" w:sz="4" w:space="0" w:color="000000"/>
              <w:bottom w:val="single" w:sz="4" w:space="0" w:color="000000"/>
              <w:right w:val="nil"/>
            </w:tcBorders>
            <w:vAlign w:val="center"/>
          </w:tcPr>
          <w:p w:rsidR="00BA711E" w:rsidRDefault="00BA711E" w:rsidP="00432B1C">
            <w:pPr>
              <w:pStyle w:val="a9"/>
              <w:numPr>
                <w:ilvl w:val="0"/>
                <w:numId w:val="4"/>
              </w:numPr>
              <w:autoSpaceDE w:val="0"/>
              <w:autoSpaceDN w:val="0"/>
              <w:adjustRightInd w:val="0"/>
              <w:jc w:val="both"/>
              <w:rPr>
                <w:rFonts w:asciiTheme="majorBidi" w:hAnsiTheme="majorBidi" w:cstheme="majorBidi"/>
              </w:rPr>
            </w:pPr>
            <w:r>
              <w:rPr>
                <w:rFonts w:asciiTheme="majorBidi" w:hAnsiTheme="majorBidi" w:cstheme="majorBidi"/>
              </w:rPr>
              <w:t xml:space="preserve">Ata </w:t>
            </w:r>
            <w:proofErr w:type="spellStart"/>
            <w:r>
              <w:rPr>
                <w:rFonts w:asciiTheme="majorBidi" w:hAnsiTheme="majorBidi" w:cstheme="majorBidi"/>
              </w:rPr>
              <w:t>Elahi</w:t>
            </w:r>
            <w:proofErr w:type="spellEnd"/>
            <w:r>
              <w:rPr>
                <w:rFonts w:asciiTheme="majorBidi" w:hAnsiTheme="majorBidi" w:cstheme="majorBidi"/>
              </w:rPr>
              <w:t>, "Computer Systems, Digital Design, Fundamentals of Computer, Architecture and Assembly Language", Springer International Publishing AG 2018.</w:t>
            </w:r>
          </w:p>
          <w:p w:rsidR="00BA711E" w:rsidRDefault="00BA711E" w:rsidP="00432B1C">
            <w:pPr>
              <w:pStyle w:val="a9"/>
              <w:numPr>
                <w:ilvl w:val="0"/>
                <w:numId w:val="4"/>
              </w:numPr>
              <w:autoSpaceDE w:val="0"/>
              <w:autoSpaceDN w:val="0"/>
              <w:adjustRightInd w:val="0"/>
              <w:jc w:val="both"/>
              <w:rPr>
                <w:rFonts w:asciiTheme="majorBidi" w:hAnsiTheme="majorBidi" w:cstheme="majorBidi"/>
              </w:rPr>
            </w:pPr>
            <w:r>
              <w:rPr>
                <w:rFonts w:asciiTheme="majorBidi" w:hAnsiTheme="majorBidi" w:cstheme="majorBidi"/>
              </w:rPr>
              <w:t>Peter Norton "Introduction to Computers", sixth Edition, 2008, ISBN-</w:t>
            </w:r>
            <w:r>
              <w:rPr>
                <w:rFonts w:asciiTheme="majorBidi" w:hAnsiTheme="majorBidi" w:cstheme="majorBidi" w:hint="cs"/>
                <w:cs/>
              </w:rPr>
              <w:t>‎‎</w:t>
            </w:r>
            <w:r>
              <w:rPr>
                <w:rFonts w:asciiTheme="majorBidi" w:hAnsiTheme="majorBidi" w:cstheme="majorBidi"/>
              </w:rPr>
              <w:t>13:978-0-07-059374-</w:t>
            </w:r>
            <w:proofErr w:type="gramStart"/>
            <w:r>
              <w:rPr>
                <w:rFonts w:asciiTheme="majorBidi" w:hAnsiTheme="majorBidi" w:cstheme="majorBidi"/>
              </w:rPr>
              <w:t>9.</w:t>
            </w:r>
            <w:r>
              <w:rPr>
                <w:rFonts w:asciiTheme="majorBidi" w:hAnsiTheme="majorBidi" w:cstheme="majorBidi" w:hint="cs"/>
                <w:cs/>
              </w:rPr>
              <w:t>‎</w:t>
            </w:r>
            <w:proofErr w:type="gramEnd"/>
          </w:p>
          <w:p w:rsidR="00BA711E" w:rsidRDefault="00BA711E" w:rsidP="00432B1C">
            <w:pPr>
              <w:pStyle w:val="a9"/>
              <w:numPr>
                <w:ilvl w:val="0"/>
                <w:numId w:val="4"/>
              </w:numPr>
              <w:autoSpaceDE w:val="0"/>
              <w:autoSpaceDN w:val="0"/>
              <w:adjustRightInd w:val="0"/>
              <w:jc w:val="both"/>
              <w:rPr>
                <w:rFonts w:asciiTheme="majorBidi" w:hAnsiTheme="majorBidi" w:cstheme="majorBidi"/>
                <w:rtl/>
              </w:rPr>
            </w:pPr>
            <w:r>
              <w:rPr>
                <w:rFonts w:asciiTheme="majorBidi" w:hAnsiTheme="majorBidi" w:cstheme="majorBidi"/>
              </w:rPr>
              <w:t xml:space="preserve">B. </w:t>
            </w:r>
            <w:proofErr w:type="spellStart"/>
            <w:r>
              <w:rPr>
                <w:rFonts w:asciiTheme="majorBidi" w:hAnsiTheme="majorBidi" w:cstheme="majorBidi"/>
              </w:rPr>
              <w:t>Hemanta</w:t>
            </w:r>
            <w:proofErr w:type="spellEnd"/>
            <w:r>
              <w:rPr>
                <w:rFonts w:asciiTheme="majorBidi" w:hAnsiTheme="majorBidi" w:cstheme="majorBidi"/>
              </w:rPr>
              <w:t>, Computer Fundamental, Stratford College London, pp.1-20</w:t>
            </w:r>
            <w:r>
              <w:rPr>
                <w:rFonts w:asciiTheme="majorBidi" w:hAnsiTheme="majorBidi" w:cstheme="majorBidi" w:hint="cs"/>
                <w:rtl/>
              </w:rPr>
              <w:t>.</w:t>
            </w:r>
          </w:p>
          <w:p w:rsidR="00BA711E" w:rsidRDefault="00BA711E" w:rsidP="00432B1C">
            <w:pPr>
              <w:pStyle w:val="a9"/>
              <w:numPr>
                <w:ilvl w:val="0"/>
                <w:numId w:val="4"/>
              </w:numPr>
              <w:autoSpaceDE w:val="0"/>
              <w:autoSpaceDN w:val="0"/>
              <w:adjustRightInd w:val="0"/>
              <w:jc w:val="both"/>
              <w:rPr>
                <w:rFonts w:asciiTheme="majorBidi" w:hAnsiTheme="majorBidi" w:cstheme="majorBidi"/>
              </w:rPr>
            </w:pPr>
            <w:r>
              <w:rPr>
                <w:rFonts w:asciiTheme="majorBidi" w:hAnsiTheme="majorBidi" w:cstheme="majorBidi"/>
              </w:rPr>
              <w:t>R Mansfield, "Mastering VBA for Microsoft Office", 2019, 944 Pages.</w:t>
            </w:r>
          </w:p>
          <w:p w:rsidR="00BA711E" w:rsidRDefault="00BA711E" w:rsidP="00432B1C">
            <w:pPr>
              <w:pStyle w:val="a9"/>
              <w:numPr>
                <w:ilvl w:val="0"/>
                <w:numId w:val="4"/>
              </w:numPr>
              <w:autoSpaceDE w:val="0"/>
              <w:autoSpaceDN w:val="0"/>
              <w:adjustRightInd w:val="0"/>
              <w:jc w:val="both"/>
              <w:rPr>
                <w:rFonts w:asciiTheme="majorBidi" w:hAnsiTheme="majorBidi" w:cstheme="majorBidi"/>
              </w:rPr>
            </w:pPr>
            <w:proofErr w:type="spellStart"/>
            <w:r>
              <w:rPr>
                <w:rFonts w:asciiTheme="majorBidi" w:hAnsiTheme="majorBidi" w:cstheme="majorBidi"/>
              </w:rPr>
              <w:t>Matlab</w:t>
            </w:r>
            <w:proofErr w:type="spellEnd"/>
            <w:r>
              <w:rPr>
                <w:rFonts w:asciiTheme="majorBidi" w:hAnsiTheme="majorBidi" w:cstheme="majorBidi"/>
              </w:rPr>
              <w:t xml:space="preserve">: Numerical Computing, Tutorials </w:t>
            </w:r>
            <w:r>
              <w:rPr>
                <w:rFonts w:asciiTheme="majorBidi" w:hAnsiTheme="majorBidi" w:cstheme="majorBidi" w:hint="cs"/>
                <w:cs/>
              </w:rPr>
              <w:t>‎</w:t>
            </w:r>
            <w:r>
              <w:rPr>
                <w:rFonts w:asciiTheme="majorBidi" w:hAnsiTheme="majorBidi" w:cstheme="majorBidi"/>
              </w:rPr>
              <w:t>point,2014.</w:t>
            </w:r>
            <w:r>
              <w:rPr>
                <w:rFonts w:asciiTheme="majorBidi" w:hAnsiTheme="majorBidi" w:cstheme="majorBidi" w:hint="cs"/>
                <w:cs/>
              </w:rPr>
              <w:t>‎</w:t>
            </w:r>
          </w:p>
        </w:tc>
        <w:tc>
          <w:tcPr>
            <w:tcW w:w="2340"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jc w:val="center"/>
              <w:rPr>
                <w:color w:val="FF0000"/>
              </w:rPr>
            </w:pPr>
            <w:r>
              <w:t>Yes</w:t>
            </w:r>
          </w:p>
        </w:tc>
      </w:tr>
      <w:tr w:rsidR="00BA711E" w:rsidRPr="00BA711E" w:rsidTr="00BA711E">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ind w:left="90"/>
              <w:rPr>
                <w:b/>
              </w:rPr>
            </w:pPr>
            <w:r w:rsidRPr="00BA711E">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BA711E" w:rsidRDefault="00BA711E" w:rsidP="00432B1C">
            <w:pPr>
              <w:pStyle w:val="a9"/>
              <w:numPr>
                <w:ilvl w:val="0"/>
                <w:numId w:val="11"/>
              </w:numPr>
              <w:autoSpaceDE w:val="0"/>
              <w:autoSpaceDN w:val="0"/>
              <w:adjustRightInd w:val="0"/>
              <w:jc w:val="both"/>
              <w:rPr>
                <w:rFonts w:asciiTheme="majorBidi" w:hAnsiTheme="majorBidi" w:cstheme="majorBidi"/>
              </w:rPr>
            </w:pPr>
            <w:r>
              <w:rPr>
                <w:rFonts w:asciiTheme="majorBidi" w:hAnsiTheme="majorBidi" w:cstheme="majorBidi"/>
              </w:rPr>
              <w:t xml:space="preserve">Steven Freund, Gary B. Shelly, Thomas J. Cashman, Misty </w:t>
            </w:r>
            <w:proofErr w:type="spellStart"/>
            <w:r>
              <w:rPr>
                <w:rFonts w:asciiTheme="majorBidi" w:hAnsiTheme="majorBidi" w:cstheme="majorBidi"/>
              </w:rPr>
              <w:t>Vermaat</w:t>
            </w:r>
            <w:proofErr w:type="spellEnd"/>
            <w:r>
              <w:rPr>
                <w:rFonts w:asciiTheme="majorBidi" w:hAnsiTheme="majorBidi" w:cstheme="majorBidi"/>
              </w:rPr>
              <w:t>, Introduction to Computers, Eighth Edition, 2012, ISBN10 143908131X, ISBN13 9781439081310</w:t>
            </w:r>
          </w:p>
        </w:tc>
        <w:tc>
          <w:tcPr>
            <w:tcW w:w="2340" w:type="dxa"/>
            <w:tcBorders>
              <w:top w:val="single" w:sz="4" w:space="0" w:color="000000"/>
              <w:left w:val="single" w:sz="4" w:space="0" w:color="000000"/>
              <w:bottom w:val="single" w:sz="4" w:space="0" w:color="000000"/>
              <w:right w:val="single" w:sz="4" w:space="0" w:color="000000"/>
            </w:tcBorders>
            <w:vAlign w:val="center"/>
          </w:tcPr>
          <w:p w:rsidR="00BA711E" w:rsidRDefault="00BA711E" w:rsidP="00BA711E">
            <w:pPr>
              <w:spacing w:line="312" w:lineRule="auto"/>
              <w:jc w:val="center"/>
            </w:pPr>
            <w:r>
              <w:t>No</w:t>
            </w:r>
          </w:p>
        </w:tc>
      </w:tr>
      <w:tr w:rsidR="00BA711E" w:rsidRPr="00BA711E" w:rsidTr="00BA711E">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rsidR="00BA711E" w:rsidRPr="00BA711E" w:rsidRDefault="00BA711E" w:rsidP="00BA711E">
            <w:pPr>
              <w:spacing w:line="312" w:lineRule="auto"/>
              <w:ind w:left="90"/>
              <w:rPr>
                <w:b/>
              </w:rPr>
            </w:pPr>
            <w:r w:rsidRPr="00BA711E">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BA711E" w:rsidRPr="00BA711E" w:rsidRDefault="00BA711E" w:rsidP="00BA711E">
            <w:pPr>
              <w:spacing w:line="312" w:lineRule="auto"/>
            </w:pPr>
          </w:p>
        </w:tc>
      </w:tr>
    </w:tbl>
    <w:p w:rsidR="00BA711E" w:rsidRPr="00BA711E" w:rsidRDefault="00BA711E" w:rsidP="00BA711E">
      <w:pPr>
        <w:tabs>
          <w:tab w:val="left" w:pos="1980"/>
        </w:tabs>
        <w:ind w:left="1985" w:hanging="1985"/>
        <w:jc w:val="both"/>
        <w:rPr>
          <w:b/>
          <w:color w:val="000000"/>
          <w:sz w:val="32"/>
          <w:szCs w:val="32"/>
        </w:rPr>
      </w:pPr>
      <w:r w:rsidRPr="00BA711E">
        <w:rPr>
          <w:b/>
          <w:color w:val="000000"/>
          <w:sz w:val="32"/>
          <w:szCs w:val="32"/>
        </w:rPr>
        <w:tab/>
      </w:r>
    </w:p>
    <w:tbl>
      <w:tblPr>
        <w:tblStyle w:val="Style39221"/>
        <w:tblW w:w="10470" w:type="dxa"/>
        <w:jc w:val="center"/>
        <w:tblLayout w:type="fixed"/>
        <w:tblLook w:val="04A0" w:firstRow="1" w:lastRow="0" w:firstColumn="1" w:lastColumn="0" w:noHBand="0" w:noVBand="1"/>
      </w:tblPr>
      <w:tblGrid>
        <w:gridCol w:w="1620"/>
        <w:gridCol w:w="1710"/>
        <w:gridCol w:w="2085"/>
        <w:gridCol w:w="1155"/>
        <w:gridCol w:w="3900"/>
      </w:tblGrid>
      <w:tr w:rsidR="00BA711E" w:rsidRPr="00BA711E" w:rsidTr="00BA711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rsidR="00BA711E" w:rsidRPr="00BA711E" w:rsidRDefault="00BA711E" w:rsidP="00BA711E">
            <w:pPr>
              <w:tabs>
                <w:tab w:val="left" w:pos="1890"/>
                <w:tab w:val="center" w:pos="4544"/>
              </w:tabs>
              <w:ind w:right="1152"/>
              <w:jc w:val="center"/>
              <w:rPr>
                <w:rFonts w:eastAsia="Times New Roman"/>
                <w:b/>
                <w:color w:val="000000"/>
              </w:rPr>
            </w:pPr>
            <w:r w:rsidRPr="00BA711E">
              <w:rPr>
                <w:b/>
                <w:color w:val="000000"/>
              </w:rPr>
              <w:t>Grading Scheme</w:t>
            </w:r>
          </w:p>
          <w:p w:rsidR="00BA711E" w:rsidRPr="00BA711E" w:rsidRDefault="00BA711E" w:rsidP="00BA711E">
            <w:pPr>
              <w:tabs>
                <w:tab w:val="left" w:pos="1890"/>
                <w:tab w:val="center" w:pos="4544"/>
              </w:tabs>
              <w:ind w:right="1152"/>
              <w:jc w:val="center"/>
              <w:rPr>
                <w:rFonts w:eastAsia="Times New Roman"/>
                <w:b/>
                <w:color w:val="000000"/>
                <w:rtl/>
                <w:lang w:bidi="ar-IQ"/>
              </w:rPr>
            </w:pPr>
            <w:r w:rsidRPr="00BA711E">
              <w:rPr>
                <w:rFonts w:eastAsia="Times New Roman" w:hint="cs"/>
                <w:b/>
                <w:color w:val="000000"/>
                <w:rtl/>
                <w:lang w:bidi="ar-IQ"/>
              </w:rPr>
              <w:t>مخطط الدرجات</w:t>
            </w:r>
          </w:p>
        </w:tc>
      </w:tr>
      <w:tr w:rsidR="00BA711E" w:rsidRPr="00BA711E" w:rsidTr="00BA711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BA711E" w:rsidRPr="00BA711E" w:rsidRDefault="00BA711E" w:rsidP="00BA711E">
            <w:pPr>
              <w:jc w:val="center"/>
              <w:rPr>
                <w:b/>
                <w:color w:val="000000"/>
                <w:sz w:val="24"/>
                <w:szCs w:val="24"/>
              </w:rPr>
            </w:pPr>
            <w:r w:rsidRPr="00BA711E">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BA711E" w:rsidRPr="00BA711E" w:rsidRDefault="00BA711E" w:rsidP="00BA711E">
            <w:pPr>
              <w:jc w:val="center"/>
              <w:rPr>
                <w:b/>
                <w:color w:val="000000"/>
              </w:rPr>
            </w:pPr>
            <w:r w:rsidRPr="00BA711E">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BA711E" w:rsidRPr="00BA711E" w:rsidRDefault="00BA711E" w:rsidP="00BA711E">
            <w:pPr>
              <w:bidi/>
              <w:jc w:val="center"/>
              <w:rPr>
                <w:color w:val="000000"/>
              </w:rPr>
            </w:pPr>
            <w:proofErr w:type="spellStart"/>
            <w:r w:rsidRPr="00BA711E">
              <w:rPr>
                <w:rtl/>
              </w:rPr>
              <w:t>Grade</w:t>
            </w:r>
            <w:proofErr w:type="spellEnd"/>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BA711E" w:rsidRPr="00BA711E" w:rsidRDefault="00BA711E" w:rsidP="00BA711E">
            <w:pPr>
              <w:jc w:val="center"/>
              <w:rPr>
                <w:b/>
                <w:color w:val="000000"/>
              </w:rPr>
            </w:pPr>
            <w:r w:rsidRPr="00BA711E">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BA711E" w:rsidRPr="00BA711E" w:rsidRDefault="00BA711E" w:rsidP="00BA711E">
            <w:pPr>
              <w:jc w:val="center"/>
              <w:rPr>
                <w:b/>
                <w:color w:val="000000"/>
              </w:rPr>
            </w:pPr>
            <w:r w:rsidRPr="00BA711E">
              <w:rPr>
                <w:b/>
                <w:color w:val="000000"/>
              </w:rPr>
              <w:t>Definition</w:t>
            </w:r>
          </w:p>
        </w:tc>
      </w:tr>
      <w:tr w:rsidR="00BA711E" w:rsidRPr="00BA711E" w:rsidTr="00BA711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BA711E" w:rsidRPr="00BA711E" w:rsidRDefault="00BA711E" w:rsidP="00BA711E">
            <w:pPr>
              <w:jc w:val="center"/>
              <w:rPr>
                <w:b/>
                <w:color w:val="000000"/>
              </w:rPr>
            </w:pPr>
            <w:r w:rsidRPr="00BA711E">
              <w:rPr>
                <w:b/>
                <w:color w:val="000000"/>
              </w:rPr>
              <w:t>Success Group</w:t>
            </w:r>
          </w:p>
          <w:p w:rsidR="00BA711E" w:rsidRPr="00BA711E" w:rsidRDefault="00BA711E" w:rsidP="00BA711E">
            <w:pPr>
              <w:jc w:val="center"/>
              <w:rPr>
                <w:b/>
                <w:color w:val="000000"/>
              </w:rPr>
            </w:pPr>
            <w:r w:rsidRPr="00BA711E">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BA711E" w:rsidRPr="00BA711E" w:rsidRDefault="00BA711E" w:rsidP="00BA711E">
            <w:pPr>
              <w:ind w:firstLine="72"/>
              <w:jc w:val="center"/>
              <w:rPr>
                <w:b/>
                <w:color w:val="000000"/>
              </w:rPr>
            </w:pPr>
            <w:r w:rsidRPr="00BA711E">
              <w:rPr>
                <w:b/>
                <w:color w:val="000000"/>
              </w:rPr>
              <w:t xml:space="preserve">A - </w:t>
            </w:r>
            <w:r w:rsidRPr="00BA711E">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bidi/>
              <w:jc w:val="center"/>
              <w:rPr>
                <w:b/>
                <w:sz w:val="24"/>
                <w:szCs w:val="24"/>
              </w:rPr>
            </w:pPr>
            <w:proofErr w:type="spellStart"/>
            <w:r w:rsidRPr="00BA711E">
              <w:rPr>
                <w:b/>
                <w:rtl/>
              </w:rPr>
              <w:t>Excellent</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jc w:val="center"/>
              <w:rPr>
                <w:color w:val="000000"/>
              </w:rPr>
            </w:pPr>
            <w:r w:rsidRPr="00BA711E">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BA711E" w:rsidRPr="00BA711E" w:rsidRDefault="00BA711E" w:rsidP="00BA711E">
            <w:pPr>
              <w:jc w:val="center"/>
              <w:rPr>
                <w:color w:val="000000"/>
              </w:rPr>
            </w:pPr>
            <w:r w:rsidRPr="00BA711E">
              <w:rPr>
                <w:color w:val="000000"/>
              </w:rPr>
              <w:t>Outstanding Performance</w:t>
            </w:r>
          </w:p>
        </w:tc>
      </w:tr>
      <w:tr w:rsidR="00BA711E" w:rsidRPr="00BA711E" w:rsidTr="00BA711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BA711E" w:rsidRPr="00BA711E" w:rsidRDefault="00BA711E" w:rsidP="00BA711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BA711E" w:rsidRPr="00BA711E" w:rsidRDefault="00BA711E" w:rsidP="00BA711E">
            <w:pPr>
              <w:ind w:firstLine="72"/>
              <w:jc w:val="center"/>
              <w:rPr>
                <w:b/>
                <w:color w:val="000000"/>
              </w:rPr>
            </w:pPr>
            <w:r w:rsidRPr="00BA711E">
              <w:rPr>
                <w:b/>
                <w:color w:val="000000"/>
              </w:rPr>
              <w:t xml:space="preserve">B - </w:t>
            </w:r>
            <w:r w:rsidRPr="00BA711E">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bidi/>
              <w:jc w:val="center"/>
              <w:rPr>
                <w:b/>
                <w:sz w:val="24"/>
                <w:szCs w:val="24"/>
              </w:rPr>
            </w:pPr>
            <w:proofErr w:type="spellStart"/>
            <w:r w:rsidRPr="00BA711E">
              <w:rPr>
                <w:b/>
                <w:rtl/>
              </w:rPr>
              <w:t>Very</w:t>
            </w:r>
            <w:proofErr w:type="spellEnd"/>
            <w:r w:rsidRPr="00BA711E">
              <w:rPr>
                <w:b/>
                <w:rtl/>
              </w:rPr>
              <w:t xml:space="preserve"> </w:t>
            </w:r>
            <w:proofErr w:type="spellStart"/>
            <w:r w:rsidRPr="00BA711E">
              <w:rPr>
                <w:b/>
                <w:rtl/>
              </w:rPr>
              <w:t>Good</w:t>
            </w:r>
            <w:proofErr w:type="spellEnd"/>
            <w:r w:rsidRPr="00BA711E">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jc w:val="center"/>
              <w:rPr>
                <w:color w:val="000000"/>
              </w:rPr>
            </w:pPr>
            <w:r w:rsidRPr="00BA711E">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BA711E" w:rsidRPr="00BA711E" w:rsidRDefault="00BA711E" w:rsidP="00BA711E">
            <w:pPr>
              <w:jc w:val="center"/>
              <w:rPr>
                <w:color w:val="000000"/>
              </w:rPr>
            </w:pPr>
            <w:r w:rsidRPr="00BA711E">
              <w:rPr>
                <w:color w:val="000000"/>
              </w:rPr>
              <w:t>Above average with some errors</w:t>
            </w:r>
          </w:p>
        </w:tc>
      </w:tr>
      <w:tr w:rsidR="00BA711E" w:rsidRPr="00BA711E" w:rsidTr="00BA711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BA711E" w:rsidRPr="00BA711E" w:rsidRDefault="00BA711E" w:rsidP="00BA711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BA711E" w:rsidRPr="00BA711E" w:rsidRDefault="00BA711E" w:rsidP="00BA711E">
            <w:pPr>
              <w:ind w:firstLine="72"/>
              <w:jc w:val="center"/>
              <w:rPr>
                <w:b/>
                <w:color w:val="000000"/>
              </w:rPr>
            </w:pPr>
            <w:r w:rsidRPr="00BA711E">
              <w:rPr>
                <w:b/>
                <w:color w:val="000000"/>
              </w:rPr>
              <w:t xml:space="preserve">C - </w:t>
            </w:r>
            <w:r w:rsidRPr="00BA711E">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bidi/>
              <w:jc w:val="center"/>
              <w:rPr>
                <w:b/>
                <w:sz w:val="24"/>
                <w:szCs w:val="24"/>
              </w:rPr>
            </w:pPr>
            <w:proofErr w:type="spellStart"/>
            <w:r w:rsidRPr="00BA711E">
              <w:rPr>
                <w:b/>
                <w:rtl/>
              </w:rPr>
              <w:t>Good</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jc w:val="center"/>
              <w:rPr>
                <w:color w:val="000000"/>
              </w:rPr>
            </w:pPr>
            <w:r w:rsidRPr="00BA711E">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BA711E" w:rsidRPr="00BA711E" w:rsidRDefault="00BA711E" w:rsidP="00BA711E">
            <w:pPr>
              <w:jc w:val="center"/>
              <w:rPr>
                <w:color w:val="000000"/>
              </w:rPr>
            </w:pPr>
            <w:r w:rsidRPr="00BA711E">
              <w:rPr>
                <w:color w:val="000000"/>
              </w:rPr>
              <w:t>Sound work with notable errors</w:t>
            </w:r>
          </w:p>
        </w:tc>
      </w:tr>
      <w:tr w:rsidR="00BA711E" w:rsidRPr="00BA711E" w:rsidTr="00BA711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BA711E" w:rsidRPr="00BA711E" w:rsidRDefault="00BA711E" w:rsidP="00BA711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BA711E" w:rsidRPr="00BA711E" w:rsidRDefault="00BA711E" w:rsidP="00BA711E">
            <w:pPr>
              <w:ind w:firstLine="72"/>
              <w:jc w:val="center"/>
              <w:rPr>
                <w:b/>
                <w:color w:val="000000"/>
              </w:rPr>
            </w:pPr>
            <w:r w:rsidRPr="00BA711E">
              <w:rPr>
                <w:b/>
                <w:color w:val="000000"/>
              </w:rPr>
              <w:t xml:space="preserve">D - </w:t>
            </w:r>
            <w:r w:rsidRPr="00BA711E">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bidi/>
              <w:jc w:val="center"/>
              <w:rPr>
                <w:b/>
                <w:sz w:val="24"/>
                <w:szCs w:val="24"/>
              </w:rPr>
            </w:pPr>
            <w:proofErr w:type="spellStart"/>
            <w:r w:rsidRPr="00BA711E">
              <w:rPr>
                <w:b/>
                <w:rtl/>
              </w:rPr>
              <w:t>Satisfactory</w:t>
            </w:r>
            <w:proofErr w:type="spellEnd"/>
            <w:r w:rsidRPr="00BA711E">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jc w:val="center"/>
              <w:rPr>
                <w:color w:val="000000"/>
              </w:rPr>
            </w:pPr>
            <w:r w:rsidRPr="00BA711E">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BA711E" w:rsidRPr="00BA711E" w:rsidRDefault="00BA711E" w:rsidP="00BA711E">
            <w:pPr>
              <w:jc w:val="center"/>
              <w:rPr>
                <w:color w:val="000000"/>
              </w:rPr>
            </w:pPr>
            <w:r w:rsidRPr="00BA711E">
              <w:rPr>
                <w:color w:val="000000"/>
              </w:rPr>
              <w:t>Fair but with major shortcomings</w:t>
            </w:r>
          </w:p>
        </w:tc>
      </w:tr>
      <w:tr w:rsidR="00BA711E" w:rsidRPr="00BA711E" w:rsidTr="00BA711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BA711E" w:rsidRPr="00BA711E" w:rsidRDefault="00BA711E" w:rsidP="00BA711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BA711E" w:rsidRPr="00BA711E" w:rsidRDefault="00BA711E" w:rsidP="00BA711E">
            <w:pPr>
              <w:ind w:firstLine="72"/>
              <w:jc w:val="center"/>
              <w:rPr>
                <w:b/>
                <w:color w:val="000000"/>
              </w:rPr>
            </w:pPr>
            <w:r w:rsidRPr="00BA711E">
              <w:rPr>
                <w:b/>
                <w:color w:val="000000"/>
              </w:rPr>
              <w:t xml:space="preserve">E - </w:t>
            </w:r>
            <w:r w:rsidRPr="00BA711E">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bidi/>
              <w:jc w:val="center"/>
              <w:rPr>
                <w:b/>
                <w:sz w:val="24"/>
                <w:szCs w:val="24"/>
              </w:rPr>
            </w:pPr>
            <w:proofErr w:type="spellStart"/>
            <w:r w:rsidRPr="00BA711E">
              <w:rPr>
                <w:b/>
                <w:rtl/>
              </w:rPr>
              <w:t>Sufficient</w:t>
            </w:r>
            <w:proofErr w:type="spellEnd"/>
            <w:r w:rsidRPr="00BA711E">
              <w:rPr>
                <w:b/>
                <w:rtl/>
              </w:rPr>
              <w:t xml:space="preserve"> </w:t>
            </w:r>
          </w:p>
        </w:tc>
        <w:tc>
          <w:tcPr>
            <w:tcW w:w="115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jc w:val="center"/>
              <w:rPr>
                <w:color w:val="000000"/>
              </w:rPr>
            </w:pPr>
            <w:r w:rsidRPr="00BA711E">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BA711E" w:rsidRPr="00BA711E" w:rsidRDefault="00BA711E" w:rsidP="00BA711E">
            <w:pPr>
              <w:jc w:val="center"/>
              <w:rPr>
                <w:color w:val="000000"/>
              </w:rPr>
            </w:pPr>
            <w:r w:rsidRPr="00BA711E">
              <w:rPr>
                <w:color w:val="000000"/>
              </w:rPr>
              <w:t>Work meets minimum criteria</w:t>
            </w:r>
          </w:p>
        </w:tc>
      </w:tr>
      <w:tr w:rsidR="00BA711E" w:rsidRPr="00BA711E" w:rsidTr="00BA711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rsidR="00BA711E" w:rsidRPr="00BA711E" w:rsidRDefault="00BA711E" w:rsidP="00BA711E">
            <w:pPr>
              <w:jc w:val="center"/>
              <w:rPr>
                <w:b/>
                <w:color w:val="000000"/>
              </w:rPr>
            </w:pPr>
            <w:r w:rsidRPr="00BA711E">
              <w:rPr>
                <w:b/>
                <w:color w:val="000000"/>
              </w:rPr>
              <w:t>Fail Group</w:t>
            </w:r>
          </w:p>
          <w:p w:rsidR="00BA711E" w:rsidRPr="00BA711E" w:rsidRDefault="00BA711E" w:rsidP="00BA711E">
            <w:pPr>
              <w:jc w:val="center"/>
              <w:rPr>
                <w:b/>
                <w:color w:val="000000"/>
              </w:rPr>
            </w:pPr>
            <w:r w:rsidRPr="00BA711E">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BA711E" w:rsidRPr="00BA711E" w:rsidRDefault="00BA711E" w:rsidP="00BA711E">
            <w:pPr>
              <w:ind w:firstLine="72"/>
              <w:jc w:val="center"/>
              <w:rPr>
                <w:b/>
                <w:color w:val="000000"/>
              </w:rPr>
            </w:pPr>
            <w:r w:rsidRPr="00BA711E">
              <w:rPr>
                <w:b/>
                <w:color w:val="000000"/>
              </w:rPr>
              <w:t xml:space="preserve">FX – </w:t>
            </w:r>
            <w:r w:rsidRPr="00BA711E">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bidi/>
              <w:jc w:val="center"/>
              <w:rPr>
                <w:b/>
                <w:sz w:val="24"/>
                <w:szCs w:val="24"/>
              </w:rPr>
            </w:pPr>
            <w:proofErr w:type="spellStart"/>
            <w:r w:rsidRPr="00BA711E">
              <w:rPr>
                <w:b/>
                <w:sz w:val="24"/>
                <w:szCs w:val="24"/>
                <w:rtl/>
              </w:rPr>
              <w:t>Fail</w:t>
            </w:r>
            <w:proofErr w:type="spellEnd"/>
            <w:r w:rsidRPr="00BA711E">
              <w:rPr>
                <w:b/>
                <w:sz w:val="24"/>
                <w:szCs w:val="24"/>
                <w:rtl/>
              </w:rPr>
              <w:t xml:space="preserve"> (</w:t>
            </w:r>
            <w:proofErr w:type="spellStart"/>
            <w:r w:rsidRPr="00BA711E">
              <w:rPr>
                <w:b/>
                <w:sz w:val="24"/>
                <w:szCs w:val="24"/>
                <w:rtl/>
              </w:rPr>
              <w:t>under</w:t>
            </w:r>
            <w:proofErr w:type="spellEnd"/>
            <w:r w:rsidRPr="00BA711E">
              <w:rPr>
                <w:b/>
                <w:sz w:val="24"/>
                <w:szCs w:val="24"/>
                <w:rtl/>
              </w:rPr>
              <w:t xml:space="preserve"> </w:t>
            </w:r>
            <w:proofErr w:type="spellStart"/>
            <w:r w:rsidRPr="00BA711E">
              <w:rPr>
                <w:b/>
                <w:sz w:val="24"/>
                <w:szCs w:val="24"/>
                <w:rtl/>
              </w:rPr>
              <w:t>remediation</w:t>
            </w:r>
            <w:proofErr w:type="spellEnd"/>
            <w:r w:rsidRPr="00BA711E">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jc w:val="center"/>
              <w:rPr>
                <w:color w:val="000000"/>
              </w:rPr>
            </w:pPr>
            <w:r w:rsidRPr="00BA711E">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BA711E" w:rsidRPr="00BA711E" w:rsidRDefault="00BA711E" w:rsidP="00BA711E">
            <w:pPr>
              <w:jc w:val="center"/>
              <w:rPr>
                <w:color w:val="000000"/>
              </w:rPr>
            </w:pPr>
            <w:r w:rsidRPr="00BA711E">
              <w:rPr>
                <w:color w:val="000000"/>
              </w:rPr>
              <w:t>More work required but credit awarded</w:t>
            </w:r>
          </w:p>
        </w:tc>
      </w:tr>
      <w:tr w:rsidR="00BA711E" w:rsidRPr="00BA711E" w:rsidTr="00BA711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rsidR="00BA711E" w:rsidRPr="00BA711E" w:rsidRDefault="00BA711E" w:rsidP="00BA711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BA711E" w:rsidRPr="00BA711E" w:rsidRDefault="00BA711E" w:rsidP="00BA711E">
            <w:pPr>
              <w:ind w:firstLine="72"/>
              <w:jc w:val="center"/>
              <w:rPr>
                <w:b/>
                <w:color w:val="000000"/>
                <w:sz w:val="24"/>
                <w:szCs w:val="24"/>
              </w:rPr>
            </w:pPr>
            <w:r w:rsidRPr="00BA711E">
              <w:rPr>
                <w:b/>
                <w:color w:val="000000"/>
              </w:rPr>
              <w:t xml:space="preserve">F – </w:t>
            </w:r>
            <w:r w:rsidRPr="00BA711E">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bidi/>
              <w:jc w:val="center"/>
              <w:rPr>
                <w:b/>
              </w:rPr>
            </w:pPr>
            <w:proofErr w:type="spellStart"/>
            <w:r w:rsidRPr="00BA711E">
              <w:rPr>
                <w:b/>
                <w:rtl/>
              </w:rPr>
              <w:t>Fail</w:t>
            </w:r>
            <w:proofErr w:type="spellEnd"/>
          </w:p>
        </w:tc>
        <w:tc>
          <w:tcPr>
            <w:tcW w:w="1155" w:type="dxa"/>
            <w:tcBorders>
              <w:top w:val="single" w:sz="6" w:space="0" w:color="000000"/>
              <w:left w:val="single" w:sz="6" w:space="0" w:color="000000"/>
              <w:bottom w:val="single" w:sz="6" w:space="0" w:color="000000"/>
              <w:right w:val="single" w:sz="4" w:space="0" w:color="000000"/>
            </w:tcBorders>
            <w:vAlign w:val="center"/>
          </w:tcPr>
          <w:p w:rsidR="00BA711E" w:rsidRPr="00BA711E" w:rsidRDefault="00BA711E" w:rsidP="00BA711E">
            <w:pPr>
              <w:jc w:val="center"/>
              <w:rPr>
                <w:color w:val="000000"/>
              </w:rPr>
            </w:pPr>
            <w:r w:rsidRPr="00BA711E">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BA711E" w:rsidRPr="00BA711E" w:rsidRDefault="00BA711E" w:rsidP="00BA711E">
            <w:pPr>
              <w:jc w:val="center"/>
              <w:rPr>
                <w:color w:val="000000"/>
              </w:rPr>
            </w:pPr>
            <w:r w:rsidRPr="00BA711E">
              <w:rPr>
                <w:color w:val="000000"/>
              </w:rPr>
              <w:t>Considerable amount of work required</w:t>
            </w:r>
          </w:p>
        </w:tc>
      </w:tr>
      <w:tr w:rsidR="00BA711E" w:rsidRPr="00BA711E" w:rsidTr="00BA711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BA711E" w:rsidRPr="00BA711E" w:rsidRDefault="00BA711E" w:rsidP="00BA711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BA711E" w:rsidRPr="00BA711E" w:rsidRDefault="00BA711E" w:rsidP="00BA711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BA711E" w:rsidRPr="00BA711E" w:rsidRDefault="00BA711E" w:rsidP="00BA711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BA711E" w:rsidRPr="00BA711E" w:rsidRDefault="00BA711E" w:rsidP="00BA711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BA711E" w:rsidRPr="00BA711E" w:rsidRDefault="00BA711E" w:rsidP="00BA711E">
            <w:pPr>
              <w:jc w:val="center"/>
              <w:rPr>
                <w:b/>
                <w:color w:val="000000"/>
              </w:rPr>
            </w:pPr>
          </w:p>
        </w:tc>
      </w:tr>
      <w:tr w:rsidR="00BA711E" w:rsidRPr="00BA711E" w:rsidTr="00BA711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rsidR="00BA711E" w:rsidRPr="00BA711E" w:rsidRDefault="00BA711E" w:rsidP="00BA711E">
            <w:pPr>
              <w:jc w:val="center"/>
              <w:rPr>
                <w:color w:val="000000"/>
                <w:sz w:val="16"/>
                <w:szCs w:val="16"/>
              </w:rPr>
            </w:pPr>
          </w:p>
          <w:p w:rsidR="00BA711E" w:rsidRPr="00BA711E" w:rsidRDefault="00BA711E" w:rsidP="00BA711E">
            <w:pPr>
              <w:jc w:val="both"/>
              <w:rPr>
                <w:color w:val="000000"/>
                <w:sz w:val="24"/>
                <w:szCs w:val="24"/>
              </w:rPr>
            </w:pPr>
            <w:r w:rsidRPr="00BA711E">
              <w:rPr>
                <w:b/>
                <w:color w:val="000000"/>
                <w:sz w:val="24"/>
                <w:szCs w:val="24"/>
              </w:rPr>
              <w:t>Note:</w:t>
            </w:r>
            <w:r w:rsidRPr="00BA711E">
              <w:rPr>
                <w:color w:val="000000"/>
                <w:sz w:val="24"/>
                <w:szCs w:val="24"/>
              </w:rPr>
              <w:t xml:space="preserve"> </w:t>
            </w:r>
            <w:r w:rsidRPr="00BA711E">
              <w:rPr>
                <w:sz w:val="24"/>
                <w:szCs w:val="24"/>
              </w:rPr>
              <w:t xml:space="preserve">Marks </w:t>
            </w:r>
            <w:r w:rsidRPr="00BA711E">
              <w:rPr>
                <w:color w:val="000000"/>
                <w:sz w:val="24"/>
                <w:szCs w:val="24"/>
              </w:rPr>
              <w:t xml:space="preserve">Decimal places above or below 0.5 will be rounded to the higher or lower full mark (for example a mark of 54.5 will be rounded to 55, whereas a mark of 54.4 will be rounded to 54. </w:t>
            </w:r>
            <w:r w:rsidRPr="00BA711E">
              <w:rPr>
                <w:sz w:val="24"/>
                <w:szCs w:val="24"/>
              </w:rPr>
              <w:t>The University</w:t>
            </w:r>
            <w:r w:rsidRPr="00BA711E">
              <w:rPr>
                <w:color w:val="000000"/>
                <w:sz w:val="24"/>
                <w:szCs w:val="24"/>
              </w:rPr>
              <w:t xml:space="preserve"> has a policy NOT to condone "near-pass fails" so the only adjustment to marks awarded by the original marker(s) will be the automatic rounding outlined above.</w:t>
            </w:r>
          </w:p>
        </w:tc>
      </w:tr>
    </w:tbl>
    <w:p w:rsidR="00BA711E" w:rsidRPr="00BA711E" w:rsidRDefault="00BA711E" w:rsidP="00BA711E">
      <w:pPr>
        <w:jc w:val="center"/>
        <w:rPr>
          <w:lang w:bidi="ar-IQ"/>
        </w:rPr>
      </w:pPr>
    </w:p>
    <w:p w:rsidR="009324F8" w:rsidRDefault="009324F8" w:rsidP="009324F8">
      <w:pPr>
        <w:tabs>
          <w:tab w:val="left" w:pos="1890"/>
        </w:tabs>
        <w:contextualSpacing/>
        <w:jc w:val="center"/>
        <w:rPr>
          <w:rFonts w:ascii="Times New Roman" w:hAnsi="Times New Roman" w:cs="Times New Roman"/>
          <w:b/>
          <w:bCs/>
          <w:sz w:val="40"/>
          <w:szCs w:val="40"/>
          <w:lang w:bidi="ar-IQ"/>
        </w:rPr>
      </w:pPr>
    </w:p>
    <w:p w:rsidR="009324F8" w:rsidRDefault="009324F8" w:rsidP="009324F8">
      <w:pPr>
        <w:tabs>
          <w:tab w:val="left" w:pos="1890"/>
        </w:tabs>
        <w:contextualSpacing/>
        <w:jc w:val="center"/>
        <w:rPr>
          <w:rFonts w:ascii="Times New Roman" w:hAnsi="Times New Roman" w:cs="Times New Roman"/>
          <w:b/>
          <w:bCs/>
          <w:sz w:val="40"/>
          <w:szCs w:val="40"/>
          <w:lang w:bidi="ar-IQ"/>
        </w:rPr>
      </w:pPr>
    </w:p>
    <w:p w:rsidR="009324F8" w:rsidRDefault="009324F8" w:rsidP="009324F8">
      <w:pPr>
        <w:tabs>
          <w:tab w:val="left" w:pos="1890"/>
        </w:tabs>
        <w:contextualSpacing/>
        <w:jc w:val="center"/>
        <w:rPr>
          <w:rFonts w:ascii="Times New Roman" w:hAnsi="Times New Roman" w:cs="Times New Roman"/>
          <w:b/>
          <w:bCs/>
          <w:sz w:val="40"/>
          <w:szCs w:val="40"/>
          <w:lang w:bidi="ar-IQ"/>
        </w:rPr>
      </w:pPr>
    </w:p>
    <w:p w:rsidR="009324F8" w:rsidRDefault="009324F8" w:rsidP="009324F8">
      <w:pPr>
        <w:tabs>
          <w:tab w:val="left" w:pos="1890"/>
        </w:tabs>
        <w:contextualSpacing/>
        <w:jc w:val="center"/>
        <w:rPr>
          <w:rFonts w:ascii="Times New Roman" w:hAnsi="Times New Roman" w:cs="Times New Roman"/>
          <w:b/>
          <w:bCs/>
          <w:sz w:val="40"/>
          <w:szCs w:val="40"/>
          <w:lang w:bidi="ar-IQ"/>
        </w:rPr>
      </w:pPr>
    </w:p>
    <w:p w:rsidR="009324F8" w:rsidRDefault="009324F8" w:rsidP="009324F8">
      <w:pPr>
        <w:tabs>
          <w:tab w:val="left" w:pos="1890"/>
        </w:tabs>
        <w:contextualSpacing/>
        <w:jc w:val="center"/>
        <w:rPr>
          <w:rFonts w:ascii="Times New Roman" w:hAnsi="Times New Roman" w:cs="Times New Roman"/>
          <w:b/>
          <w:bCs/>
          <w:sz w:val="40"/>
          <w:szCs w:val="40"/>
          <w:lang w:bidi="ar-IQ"/>
        </w:rPr>
      </w:pPr>
    </w:p>
    <w:p w:rsidR="009324F8" w:rsidRDefault="009324F8" w:rsidP="009324F8">
      <w:pPr>
        <w:tabs>
          <w:tab w:val="left" w:pos="1890"/>
        </w:tabs>
        <w:contextualSpacing/>
        <w:jc w:val="center"/>
        <w:rPr>
          <w:rFonts w:ascii="Times New Roman" w:hAnsi="Times New Roman" w:cs="Times New Roman"/>
          <w:b/>
          <w:bCs/>
          <w:sz w:val="40"/>
          <w:szCs w:val="40"/>
          <w:lang w:bidi="ar-IQ"/>
        </w:rPr>
      </w:pPr>
    </w:p>
    <w:p w:rsidR="009324F8" w:rsidRDefault="009324F8" w:rsidP="009324F8">
      <w:pPr>
        <w:tabs>
          <w:tab w:val="left" w:pos="1890"/>
        </w:tabs>
        <w:contextualSpacing/>
        <w:jc w:val="center"/>
        <w:rPr>
          <w:rFonts w:ascii="Times New Roman" w:hAnsi="Times New Roman" w:cs="Times New Roman"/>
          <w:b/>
          <w:bCs/>
          <w:sz w:val="40"/>
          <w:szCs w:val="40"/>
          <w:lang w:bidi="ar-IQ"/>
        </w:rPr>
      </w:pPr>
    </w:p>
    <w:p w:rsidR="009324F8" w:rsidRDefault="009324F8" w:rsidP="009324F8">
      <w:pPr>
        <w:tabs>
          <w:tab w:val="left" w:pos="1890"/>
        </w:tabs>
        <w:contextualSpacing/>
        <w:jc w:val="center"/>
        <w:rPr>
          <w:rFonts w:ascii="Times New Roman" w:hAnsi="Times New Roman" w:cs="Times New Roman"/>
          <w:b/>
          <w:bCs/>
          <w:sz w:val="40"/>
          <w:szCs w:val="40"/>
          <w:lang w:bidi="ar-IQ"/>
        </w:rPr>
      </w:pPr>
    </w:p>
    <w:p w:rsidR="009324F8" w:rsidRDefault="009324F8" w:rsidP="009324F8">
      <w:pPr>
        <w:tabs>
          <w:tab w:val="left" w:pos="1890"/>
        </w:tabs>
        <w:contextualSpacing/>
        <w:jc w:val="center"/>
        <w:rPr>
          <w:rFonts w:ascii="Times New Roman" w:hAnsi="Times New Roman" w:cs="Times New Roman"/>
          <w:b/>
          <w:bCs/>
          <w:sz w:val="40"/>
          <w:szCs w:val="40"/>
          <w:lang w:bidi="ar-IQ"/>
        </w:rPr>
      </w:pPr>
    </w:p>
    <w:p w:rsidR="009324F8" w:rsidRDefault="009324F8" w:rsidP="009324F8">
      <w:pPr>
        <w:tabs>
          <w:tab w:val="left" w:pos="1890"/>
        </w:tabs>
        <w:contextualSpacing/>
        <w:jc w:val="center"/>
        <w:rPr>
          <w:rFonts w:ascii="Times New Roman" w:hAnsi="Times New Roman" w:cs="Times New Roman"/>
          <w:b/>
          <w:bCs/>
          <w:sz w:val="40"/>
          <w:szCs w:val="40"/>
          <w:lang w:bidi="ar-IQ"/>
        </w:rPr>
      </w:pPr>
    </w:p>
    <w:p w:rsidR="009324F8" w:rsidRDefault="009324F8" w:rsidP="009324F8">
      <w:pPr>
        <w:tabs>
          <w:tab w:val="left" w:pos="1890"/>
        </w:tabs>
        <w:ind w:left="720"/>
        <w:contextualSpacing/>
        <w:rPr>
          <w:rFonts w:ascii="Times New Roman" w:hAnsi="Times New Roman" w:cs="Times New Roman"/>
          <w:b/>
          <w:bCs/>
          <w:sz w:val="40"/>
          <w:szCs w:val="40"/>
          <w:lang w:bidi="ar-IQ"/>
        </w:rPr>
      </w:pPr>
    </w:p>
    <w:p w:rsidR="00DB2B85" w:rsidRDefault="00DB2B85" w:rsidP="00B202C1">
      <w:pPr>
        <w:jc w:val="right"/>
        <w:rPr>
          <w:lang w:bidi="ar-IQ"/>
        </w:rPr>
      </w:pPr>
    </w:p>
    <w:p w:rsidR="00DB2B85" w:rsidRDefault="00DB2B85" w:rsidP="00EA3732">
      <w:pPr>
        <w:rPr>
          <w:lang w:bidi="ar-IQ"/>
        </w:rPr>
      </w:pPr>
    </w:p>
    <w:p w:rsidR="00DB2B85" w:rsidRDefault="00DB2B85" w:rsidP="00B202C1">
      <w:pPr>
        <w:jc w:val="right"/>
        <w:rPr>
          <w:lang w:bidi="ar-IQ"/>
        </w:rPr>
      </w:pPr>
    </w:p>
    <w:p w:rsidR="00B202C1" w:rsidRDefault="00B202C1" w:rsidP="00EA3732">
      <w:pPr>
        <w:rPr>
          <w:lang w:bidi="ar-IQ"/>
        </w:rPr>
      </w:pPr>
    </w:p>
    <w:sectPr w:rsidR="00B202C1">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135" w:left="1440" w:header="737" w:footer="22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9D8" w:rsidRDefault="00E039D8">
      <w:pPr>
        <w:spacing w:after="0" w:line="240" w:lineRule="auto"/>
      </w:pPr>
      <w:r>
        <w:separator/>
      </w:r>
    </w:p>
  </w:endnote>
  <w:endnote w:type="continuationSeparator" w:id="0">
    <w:p w:rsidR="00E039D8" w:rsidRDefault="00E0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onomica">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732" w:rsidRDefault="001E073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732" w:rsidRDefault="001E0732">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D29A3">
      <w:rPr>
        <w:noProof/>
        <w:color w:val="000000"/>
      </w:rPr>
      <w:t>1</w:t>
    </w:r>
    <w:r>
      <w:rPr>
        <w:color w:val="000000"/>
      </w:rPr>
      <w:fldChar w:fldCharType="end"/>
    </w:r>
  </w:p>
  <w:p w:rsidR="001E0732" w:rsidRDefault="001E0732">
    <w:pPr>
      <w:pBdr>
        <w:top w:val="nil"/>
        <w:left w:val="nil"/>
        <w:bottom w:val="nil"/>
        <w:right w:val="nil"/>
        <w:between w:val="nil"/>
      </w:pBd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732" w:rsidRDefault="001E073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9D8" w:rsidRDefault="00E039D8">
      <w:pPr>
        <w:spacing w:after="0" w:line="240" w:lineRule="auto"/>
      </w:pPr>
      <w:r>
        <w:separator/>
      </w:r>
    </w:p>
  </w:footnote>
  <w:footnote w:type="continuationSeparator" w:id="0">
    <w:p w:rsidR="00E039D8" w:rsidRDefault="00E0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732" w:rsidRDefault="001E073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732" w:rsidRDefault="001E0732">
    <w:pPr>
      <w:pBdr>
        <w:top w:val="nil"/>
        <w:left w:val="nil"/>
        <w:bottom w:val="nil"/>
        <w:right w:val="nil"/>
        <w:between w:val="nil"/>
      </w:pBdr>
      <w:tabs>
        <w:tab w:val="center" w:pos="4153"/>
        <w:tab w:val="right" w:pos="8306"/>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732" w:rsidRDefault="001E073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BBD47E"/>
    <w:multiLevelType w:val="singleLevel"/>
    <w:tmpl w:val="D3BBD47E"/>
    <w:lvl w:ilvl="0">
      <w:start w:val="1"/>
      <w:numFmt w:val="lowerLetter"/>
      <w:lvlText w:val="%1."/>
      <w:lvlJc w:val="left"/>
      <w:pPr>
        <w:tabs>
          <w:tab w:val="left" w:pos="312"/>
        </w:tabs>
      </w:pPr>
    </w:lvl>
  </w:abstractNum>
  <w:abstractNum w:abstractNumId="1" w15:restartNumberingAfterBreak="0">
    <w:nsid w:val="00501CE7"/>
    <w:multiLevelType w:val="hybridMultilevel"/>
    <w:tmpl w:val="681462F8"/>
    <w:lvl w:ilvl="0" w:tplc="EEF83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E0689"/>
    <w:multiLevelType w:val="hybridMultilevel"/>
    <w:tmpl w:val="1898C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191A51"/>
    <w:multiLevelType w:val="hybridMultilevel"/>
    <w:tmpl w:val="35823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2076C"/>
    <w:multiLevelType w:val="hybridMultilevel"/>
    <w:tmpl w:val="505AEC2E"/>
    <w:lvl w:ilvl="0" w:tplc="EEF83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F5538"/>
    <w:multiLevelType w:val="hybridMultilevel"/>
    <w:tmpl w:val="6B340168"/>
    <w:lvl w:ilvl="0" w:tplc="DB7A6AD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3D552D7"/>
    <w:multiLevelType w:val="hybridMultilevel"/>
    <w:tmpl w:val="8EB401A4"/>
    <w:lvl w:ilvl="0" w:tplc="86224C54">
      <w:start w:val="1"/>
      <w:numFmt w:val="decimal"/>
      <w:lvlText w:val="%1."/>
      <w:lvlJc w:val="center"/>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0327F"/>
    <w:multiLevelType w:val="hybridMultilevel"/>
    <w:tmpl w:val="FEE666FC"/>
    <w:lvl w:ilvl="0" w:tplc="3CFCF2BE">
      <w:start w:val="12"/>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C6664"/>
    <w:multiLevelType w:val="hybridMultilevel"/>
    <w:tmpl w:val="681462F8"/>
    <w:lvl w:ilvl="0" w:tplc="EEF83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E4B61"/>
    <w:multiLevelType w:val="hybridMultilevel"/>
    <w:tmpl w:val="358C9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075075"/>
    <w:multiLevelType w:val="multilevel"/>
    <w:tmpl w:val="37075075"/>
    <w:lvl w:ilvl="0">
      <w:start w:val="1"/>
      <w:numFmt w:val="decimal"/>
      <w:lvlText w:val="%1."/>
      <w:lvlJc w:val="left"/>
      <w:pPr>
        <w:ind w:left="279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408A1E0F"/>
    <w:multiLevelType w:val="hybridMultilevel"/>
    <w:tmpl w:val="BCC42652"/>
    <w:lvl w:ilvl="0" w:tplc="9FB2F6F6">
      <w:start w:val="1"/>
      <w:numFmt w:val="decimal"/>
      <w:lvlText w:val="%1-"/>
      <w:lvlJc w:val="left"/>
      <w:pPr>
        <w:ind w:left="36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761B63"/>
    <w:multiLevelType w:val="hybridMultilevel"/>
    <w:tmpl w:val="C62A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96AD8"/>
    <w:multiLevelType w:val="hybridMultilevel"/>
    <w:tmpl w:val="6AD28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D682BE5"/>
    <w:multiLevelType w:val="multilevel"/>
    <w:tmpl w:val="5D682BE5"/>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5" w15:restartNumberingAfterBreak="0">
    <w:nsid w:val="5F160FAB"/>
    <w:multiLevelType w:val="hybridMultilevel"/>
    <w:tmpl w:val="681462F8"/>
    <w:lvl w:ilvl="0" w:tplc="EEF83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45B9B"/>
    <w:multiLevelType w:val="multilevel"/>
    <w:tmpl w:val="6A045B9B"/>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7150623B"/>
    <w:multiLevelType w:val="hybridMultilevel"/>
    <w:tmpl w:val="0590A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34F5D4B"/>
    <w:multiLevelType w:val="multilevel"/>
    <w:tmpl w:val="734F5D4B"/>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9" w15:restartNumberingAfterBreak="0">
    <w:nsid w:val="7AE0393F"/>
    <w:multiLevelType w:val="hybridMultilevel"/>
    <w:tmpl w:val="61568916"/>
    <w:lvl w:ilvl="0" w:tplc="F1CEF3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1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6"/>
  </w:num>
  <w:num w:numId="7">
    <w:abstractNumId w:val="1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3"/>
  </w:num>
  <w:num w:numId="17">
    <w:abstractNumId w:val="12"/>
  </w:num>
  <w:num w:numId="18">
    <w:abstractNumId w:val="15"/>
  </w:num>
  <w:num w:numId="19">
    <w:abstractNumId w:val="1"/>
  </w:num>
  <w:num w:numId="20">
    <w:abstractNumId w:val="8"/>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55"/>
    <w:rsid w:val="0000727C"/>
    <w:rsid w:val="000076A7"/>
    <w:rsid w:val="000112C8"/>
    <w:rsid w:val="0001175E"/>
    <w:rsid w:val="000158DC"/>
    <w:rsid w:val="00021EA2"/>
    <w:rsid w:val="00025EA7"/>
    <w:rsid w:val="000274A8"/>
    <w:rsid w:val="000370CC"/>
    <w:rsid w:val="000372A7"/>
    <w:rsid w:val="00040F74"/>
    <w:rsid w:val="00046E25"/>
    <w:rsid w:val="00050B98"/>
    <w:rsid w:val="00050E5C"/>
    <w:rsid w:val="0005154E"/>
    <w:rsid w:val="00053128"/>
    <w:rsid w:val="00056133"/>
    <w:rsid w:val="00057D4B"/>
    <w:rsid w:val="00061BBE"/>
    <w:rsid w:val="00074743"/>
    <w:rsid w:val="00080912"/>
    <w:rsid w:val="000816BD"/>
    <w:rsid w:val="00082426"/>
    <w:rsid w:val="000848BB"/>
    <w:rsid w:val="0009066D"/>
    <w:rsid w:val="00093DAE"/>
    <w:rsid w:val="0009671A"/>
    <w:rsid w:val="000A7726"/>
    <w:rsid w:val="000A7DAD"/>
    <w:rsid w:val="000C0D34"/>
    <w:rsid w:val="000C7894"/>
    <w:rsid w:val="000C7C14"/>
    <w:rsid w:val="000E0547"/>
    <w:rsid w:val="000E0BF3"/>
    <w:rsid w:val="000E0E04"/>
    <w:rsid w:val="000E650C"/>
    <w:rsid w:val="00100A62"/>
    <w:rsid w:val="00111DBD"/>
    <w:rsid w:val="001155CF"/>
    <w:rsid w:val="001239E3"/>
    <w:rsid w:val="00130827"/>
    <w:rsid w:val="0013236D"/>
    <w:rsid w:val="00167437"/>
    <w:rsid w:val="00172795"/>
    <w:rsid w:val="00175E09"/>
    <w:rsid w:val="001830CA"/>
    <w:rsid w:val="00186188"/>
    <w:rsid w:val="00191F1A"/>
    <w:rsid w:val="00193635"/>
    <w:rsid w:val="00193883"/>
    <w:rsid w:val="00193E89"/>
    <w:rsid w:val="001A2868"/>
    <w:rsid w:val="001A422F"/>
    <w:rsid w:val="001A67BA"/>
    <w:rsid w:val="001B49AF"/>
    <w:rsid w:val="001C5268"/>
    <w:rsid w:val="001D22E1"/>
    <w:rsid w:val="001D4FC5"/>
    <w:rsid w:val="001D58FC"/>
    <w:rsid w:val="001D78ED"/>
    <w:rsid w:val="001E0732"/>
    <w:rsid w:val="001E099F"/>
    <w:rsid w:val="001E37C7"/>
    <w:rsid w:val="001E6A54"/>
    <w:rsid w:val="002034B4"/>
    <w:rsid w:val="00206F4F"/>
    <w:rsid w:val="00207C03"/>
    <w:rsid w:val="00224D84"/>
    <w:rsid w:val="00226334"/>
    <w:rsid w:val="00230897"/>
    <w:rsid w:val="00237D92"/>
    <w:rsid w:val="00240E53"/>
    <w:rsid w:val="002468F2"/>
    <w:rsid w:val="00251B16"/>
    <w:rsid w:val="002545A8"/>
    <w:rsid w:val="00261B58"/>
    <w:rsid w:val="00263394"/>
    <w:rsid w:val="002706E2"/>
    <w:rsid w:val="002738FA"/>
    <w:rsid w:val="00285F48"/>
    <w:rsid w:val="0029038A"/>
    <w:rsid w:val="002908C7"/>
    <w:rsid w:val="0029252E"/>
    <w:rsid w:val="00292B42"/>
    <w:rsid w:val="00293505"/>
    <w:rsid w:val="002A3451"/>
    <w:rsid w:val="002B126E"/>
    <w:rsid w:val="002B15D8"/>
    <w:rsid w:val="002C050C"/>
    <w:rsid w:val="002C1361"/>
    <w:rsid w:val="002C383E"/>
    <w:rsid w:val="002C4AA2"/>
    <w:rsid w:val="002D5165"/>
    <w:rsid w:val="002E34E7"/>
    <w:rsid w:val="002E4604"/>
    <w:rsid w:val="002E50D4"/>
    <w:rsid w:val="00301074"/>
    <w:rsid w:val="0030748B"/>
    <w:rsid w:val="00314A02"/>
    <w:rsid w:val="00314BCB"/>
    <w:rsid w:val="00325F7F"/>
    <w:rsid w:val="00327E3E"/>
    <w:rsid w:val="00330DBD"/>
    <w:rsid w:val="00333429"/>
    <w:rsid w:val="0033652C"/>
    <w:rsid w:val="0034283B"/>
    <w:rsid w:val="003432FE"/>
    <w:rsid w:val="00346C7D"/>
    <w:rsid w:val="003477DB"/>
    <w:rsid w:val="00356E16"/>
    <w:rsid w:val="003624C0"/>
    <w:rsid w:val="00363E89"/>
    <w:rsid w:val="00367783"/>
    <w:rsid w:val="0037627D"/>
    <w:rsid w:val="00382E74"/>
    <w:rsid w:val="00384577"/>
    <w:rsid w:val="003B29F4"/>
    <w:rsid w:val="003B4030"/>
    <w:rsid w:val="003B7D03"/>
    <w:rsid w:val="003C00DC"/>
    <w:rsid w:val="003C20F4"/>
    <w:rsid w:val="003C22C8"/>
    <w:rsid w:val="003C4562"/>
    <w:rsid w:val="003C48AC"/>
    <w:rsid w:val="003C67CC"/>
    <w:rsid w:val="003D5C6C"/>
    <w:rsid w:val="003D7930"/>
    <w:rsid w:val="003D7947"/>
    <w:rsid w:val="003E3C87"/>
    <w:rsid w:val="003E5CF6"/>
    <w:rsid w:val="003E6C85"/>
    <w:rsid w:val="003F18F3"/>
    <w:rsid w:val="003F6E90"/>
    <w:rsid w:val="004040A7"/>
    <w:rsid w:val="00410244"/>
    <w:rsid w:val="0041334E"/>
    <w:rsid w:val="00416804"/>
    <w:rsid w:val="004169B4"/>
    <w:rsid w:val="004247CA"/>
    <w:rsid w:val="004277D9"/>
    <w:rsid w:val="00431F6E"/>
    <w:rsid w:val="00432B1C"/>
    <w:rsid w:val="004408E6"/>
    <w:rsid w:val="004422A9"/>
    <w:rsid w:val="00443C4F"/>
    <w:rsid w:val="004539CA"/>
    <w:rsid w:val="00454CAA"/>
    <w:rsid w:val="00460BC6"/>
    <w:rsid w:val="00462718"/>
    <w:rsid w:val="0047788A"/>
    <w:rsid w:val="00484922"/>
    <w:rsid w:val="00492975"/>
    <w:rsid w:val="004A3681"/>
    <w:rsid w:val="004B5398"/>
    <w:rsid w:val="004D2C66"/>
    <w:rsid w:val="004D366C"/>
    <w:rsid w:val="004D57E0"/>
    <w:rsid w:val="004E0AD6"/>
    <w:rsid w:val="004E500F"/>
    <w:rsid w:val="004E782A"/>
    <w:rsid w:val="004E7A67"/>
    <w:rsid w:val="004F6253"/>
    <w:rsid w:val="00503210"/>
    <w:rsid w:val="00505DEE"/>
    <w:rsid w:val="005129E1"/>
    <w:rsid w:val="00513479"/>
    <w:rsid w:val="005177D8"/>
    <w:rsid w:val="0052111E"/>
    <w:rsid w:val="00527703"/>
    <w:rsid w:val="0052793F"/>
    <w:rsid w:val="00530D40"/>
    <w:rsid w:val="005310F1"/>
    <w:rsid w:val="00540A8C"/>
    <w:rsid w:val="005451C2"/>
    <w:rsid w:val="00545D7D"/>
    <w:rsid w:val="00547F5F"/>
    <w:rsid w:val="005505CF"/>
    <w:rsid w:val="00553887"/>
    <w:rsid w:val="00560307"/>
    <w:rsid w:val="00561B7E"/>
    <w:rsid w:val="005654C7"/>
    <w:rsid w:val="00567ECE"/>
    <w:rsid w:val="00570FE0"/>
    <w:rsid w:val="00571127"/>
    <w:rsid w:val="005769C6"/>
    <w:rsid w:val="00590B0D"/>
    <w:rsid w:val="00591EEC"/>
    <w:rsid w:val="005947ED"/>
    <w:rsid w:val="00596BE0"/>
    <w:rsid w:val="00597D70"/>
    <w:rsid w:val="005A1E7E"/>
    <w:rsid w:val="005A1E92"/>
    <w:rsid w:val="005A2EB8"/>
    <w:rsid w:val="005B2E63"/>
    <w:rsid w:val="005B5688"/>
    <w:rsid w:val="005C378A"/>
    <w:rsid w:val="005C5780"/>
    <w:rsid w:val="005D2278"/>
    <w:rsid w:val="005D4AF9"/>
    <w:rsid w:val="005E1D7D"/>
    <w:rsid w:val="005E32F2"/>
    <w:rsid w:val="005F171B"/>
    <w:rsid w:val="005F3445"/>
    <w:rsid w:val="005F5325"/>
    <w:rsid w:val="005F60D8"/>
    <w:rsid w:val="006014FE"/>
    <w:rsid w:val="006056A0"/>
    <w:rsid w:val="006071F6"/>
    <w:rsid w:val="0061245E"/>
    <w:rsid w:val="00615661"/>
    <w:rsid w:val="006215C7"/>
    <w:rsid w:val="006247D1"/>
    <w:rsid w:val="00625C70"/>
    <w:rsid w:val="006306B1"/>
    <w:rsid w:val="00635BE2"/>
    <w:rsid w:val="00635ECC"/>
    <w:rsid w:val="00636026"/>
    <w:rsid w:val="00637094"/>
    <w:rsid w:val="00645B11"/>
    <w:rsid w:val="00646B3F"/>
    <w:rsid w:val="00665391"/>
    <w:rsid w:val="00666D1B"/>
    <w:rsid w:val="0067102B"/>
    <w:rsid w:val="0067779C"/>
    <w:rsid w:val="00677CE2"/>
    <w:rsid w:val="00680B4D"/>
    <w:rsid w:val="006865C6"/>
    <w:rsid w:val="006914C0"/>
    <w:rsid w:val="006A054B"/>
    <w:rsid w:val="006A5006"/>
    <w:rsid w:val="006A5308"/>
    <w:rsid w:val="006A5DB5"/>
    <w:rsid w:val="006B16E7"/>
    <w:rsid w:val="006B5166"/>
    <w:rsid w:val="006C1A1F"/>
    <w:rsid w:val="006D132C"/>
    <w:rsid w:val="006D6B9E"/>
    <w:rsid w:val="006F5AC2"/>
    <w:rsid w:val="007009E5"/>
    <w:rsid w:val="007051F6"/>
    <w:rsid w:val="00706037"/>
    <w:rsid w:val="00710DC9"/>
    <w:rsid w:val="007168E4"/>
    <w:rsid w:val="007277AE"/>
    <w:rsid w:val="00727EBC"/>
    <w:rsid w:val="00732762"/>
    <w:rsid w:val="007355EB"/>
    <w:rsid w:val="007472ED"/>
    <w:rsid w:val="00753BF9"/>
    <w:rsid w:val="00754440"/>
    <w:rsid w:val="00767244"/>
    <w:rsid w:val="00774ECD"/>
    <w:rsid w:val="00774FCD"/>
    <w:rsid w:val="00775C3C"/>
    <w:rsid w:val="007774E7"/>
    <w:rsid w:val="00784995"/>
    <w:rsid w:val="007863BA"/>
    <w:rsid w:val="00791210"/>
    <w:rsid w:val="00796E6E"/>
    <w:rsid w:val="007A594B"/>
    <w:rsid w:val="007A5C5D"/>
    <w:rsid w:val="007B19B7"/>
    <w:rsid w:val="007B1C4F"/>
    <w:rsid w:val="007B4161"/>
    <w:rsid w:val="007B4728"/>
    <w:rsid w:val="007B4B82"/>
    <w:rsid w:val="007B5254"/>
    <w:rsid w:val="007B7844"/>
    <w:rsid w:val="007C4859"/>
    <w:rsid w:val="007D45DB"/>
    <w:rsid w:val="007D5A53"/>
    <w:rsid w:val="007D7AC3"/>
    <w:rsid w:val="007E1690"/>
    <w:rsid w:val="007F22B4"/>
    <w:rsid w:val="007F4A5D"/>
    <w:rsid w:val="00804A81"/>
    <w:rsid w:val="00814F2C"/>
    <w:rsid w:val="00816E19"/>
    <w:rsid w:val="00823074"/>
    <w:rsid w:val="0082532C"/>
    <w:rsid w:val="008314D9"/>
    <w:rsid w:val="00834A06"/>
    <w:rsid w:val="00835067"/>
    <w:rsid w:val="00842686"/>
    <w:rsid w:val="0085627B"/>
    <w:rsid w:val="00865CF6"/>
    <w:rsid w:val="00870F23"/>
    <w:rsid w:val="00873D86"/>
    <w:rsid w:val="00875DCD"/>
    <w:rsid w:val="008812E3"/>
    <w:rsid w:val="00882D70"/>
    <w:rsid w:val="00882EE3"/>
    <w:rsid w:val="00883E6B"/>
    <w:rsid w:val="008874CA"/>
    <w:rsid w:val="0089516E"/>
    <w:rsid w:val="008A5344"/>
    <w:rsid w:val="008B2E34"/>
    <w:rsid w:val="008C054A"/>
    <w:rsid w:val="008C1D11"/>
    <w:rsid w:val="008C27BB"/>
    <w:rsid w:val="008C3068"/>
    <w:rsid w:val="008C587C"/>
    <w:rsid w:val="008D29A3"/>
    <w:rsid w:val="008D628A"/>
    <w:rsid w:val="008E218E"/>
    <w:rsid w:val="008E4BA5"/>
    <w:rsid w:val="008E529C"/>
    <w:rsid w:val="008E66FB"/>
    <w:rsid w:val="008F0A40"/>
    <w:rsid w:val="008F6F76"/>
    <w:rsid w:val="00905FAC"/>
    <w:rsid w:val="009079F7"/>
    <w:rsid w:val="00910B1F"/>
    <w:rsid w:val="00914472"/>
    <w:rsid w:val="0091450B"/>
    <w:rsid w:val="00915573"/>
    <w:rsid w:val="00920905"/>
    <w:rsid w:val="00920C13"/>
    <w:rsid w:val="0092669A"/>
    <w:rsid w:val="009324F8"/>
    <w:rsid w:val="00933BE0"/>
    <w:rsid w:val="009558F6"/>
    <w:rsid w:val="009602AD"/>
    <w:rsid w:val="00963521"/>
    <w:rsid w:val="00963931"/>
    <w:rsid w:val="00964F87"/>
    <w:rsid w:val="00973116"/>
    <w:rsid w:val="009806DB"/>
    <w:rsid w:val="00980792"/>
    <w:rsid w:val="009813A5"/>
    <w:rsid w:val="009865BF"/>
    <w:rsid w:val="009A1AF2"/>
    <w:rsid w:val="009A4E1D"/>
    <w:rsid w:val="009B4204"/>
    <w:rsid w:val="009C367D"/>
    <w:rsid w:val="009C378E"/>
    <w:rsid w:val="009C3E40"/>
    <w:rsid w:val="009C61FD"/>
    <w:rsid w:val="009C6D4C"/>
    <w:rsid w:val="009C7814"/>
    <w:rsid w:val="009D4198"/>
    <w:rsid w:val="009E4844"/>
    <w:rsid w:val="009E5B18"/>
    <w:rsid w:val="009F59F1"/>
    <w:rsid w:val="009F59F6"/>
    <w:rsid w:val="00A0400F"/>
    <w:rsid w:val="00A07B54"/>
    <w:rsid w:val="00A113B2"/>
    <w:rsid w:val="00A1152A"/>
    <w:rsid w:val="00A25651"/>
    <w:rsid w:val="00A300AC"/>
    <w:rsid w:val="00A3124E"/>
    <w:rsid w:val="00A36F33"/>
    <w:rsid w:val="00A378CA"/>
    <w:rsid w:val="00A4061C"/>
    <w:rsid w:val="00A41E56"/>
    <w:rsid w:val="00A44431"/>
    <w:rsid w:val="00A45F02"/>
    <w:rsid w:val="00A461A6"/>
    <w:rsid w:val="00A56D0E"/>
    <w:rsid w:val="00A7095E"/>
    <w:rsid w:val="00A73725"/>
    <w:rsid w:val="00A81F0A"/>
    <w:rsid w:val="00A8532A"/>
    <w:rsid w:val="00A921EE"/>
    <w:rsid w:val="00A92F0B"/>
    <w:rsid w:val="00AA4CC0"/>
    <w:rsid w:val="00AA55BF"/>
    <w:rsid w:val="00AA5C1D"/>
    <w:rsid w:val="00AB3637"/>
    <w:rsid w:val="00AD1706"/>
    <w:rsid w:val="00AD4704"/>
    <w:rsid w:val="00AD7607"/>
    <w:rsid w:val="00AE37D2"/>
    <w:rsid w:val="00AE3C00"/>
    <w:rsid w:val="00AF003D"/>
    <w:rsid w:val="00AF0BC3"/>
    <w:rsid w:val="00B103AD"/>
    <w:rsid w:val="00B11EB2"/>
    <w:rsid w:val="00B15866"/>
    <w:rsid w:val="00B17A06"/>
    <w:rsid w:val="00B202C1"/>
    <w:rsid w:val="00B24B9D"/>
    <w:rsid w:val="00B43028"/>
    <w:rsid w:val="00B5648B"/>
    <w:rsid w:val="00B62869"/>
    <w:rsid w:val="00B65ABE"/>
    <w:rsid w:val="00B758C2"/>
    <w:rsid w:val="00B8048B"/>
    <w:rsid w:val="00BA279A"/>
    <w:rsid w:val="00BA2C8E"/>
    <w:rsid w:val="00BA711E"/>
    <w:rsid w:val="00BB34C9"/>
    <w:rsid w:val="00BB4F77"/>
    <w:rsid w:val="00BD2718"/>
    <w:rsid w:val="00BD2C08"/>
    <w:rsid w:val="00BE0607"/>
    <w:rsid w:val="00BE59A0"/>
    <w:rsid w:val="00BF1D27"/>
    <w:rsid w:val="00C01EB5"/>
    <w:rsid w:val="00C13ADD"/>
    <w:rsid w:val="00C232B4"/>
    <w:rsid w:val="00C2746C"/>
    <w:rsid w:val="00C30AFE"/>
    <w:rsid w:val="00C31B25"/>
    <w:rsid w:val="00C43A60"/>
    <w:rsid w:val="00C46F34"/>
    <w:rsid w:val="00C56A55"/>
    <w:rsid w:val="00C66B1C"/>
    <w:rsid w:val="00C71A3E"/>
    <w:rsid w:val="00C7650F"/>
    <w:rsid w:val="00C80C8E"/>
    <w:rsid w:val="00C93EEC"/>
    <w:rsid w:val="00CA63EA"/>
    <w:rsid w:val="00CB7D7C"/>
    <w:rsid w:val="00CC292D"/>
    <w:rsid w:val="00CC33F7"/>
    <w:rsid w:val="00CD1A8C"/>
    <w:rsid w:val="00CD285F"/>
    <w:rsid w:val="00CD581A"/>
    <w:rsid w:val="00CD7422"/>
    <w:rsid w:val="00CF026B"/>
    <w:rsid w:val="00CF2164"/>
    <w:rsid w:val="00CF3324"/>
    <w:rsid w:val="00CF725E"/>
    <w:rsid w:val="00D00A99"/>
    <w:rsid w:val="00D014A3"/>
    <w:rsid w:val="00D025A8"/>
    <w:rsid w:val="00D02F72"/>
    <w:rsid w:val="00D03927"/>
    <w:rsid w:val="00D0565B"/>
    <w:rsid w:val="00D104BB"/>
    <w:rsid w:val="00D1066F"/>
    <w:rsid w:val="00D20EB3"/>
    <w:rsid w:val="00D22236"/>
    <w:rsid w:val="00D25E01"/>
    <w:rsid w:val="00D26E2B"/>
    <w:rsid w:val="00D3052E"/>
    <w:rsid w:val="00D40C34"/>
    <w:rsid w:val="00D5003F"/>
    <w:rsid w:val="00D55CC5"/>
    <w:rsid w:val="00D56A75"/>
    <w:rsid w:val="00D626A6"/>
    <w:rsid w:val="00D62E9E"/>
    <w:rsid w:val="00D676BF"/>
    <w:rsid w:val="00D865F9"/>
    <w:rsid w:val="00DA504A"/>
    <w:rsid w:val="00DA5CBC"/>
    <w:rsid w:val="00DB0BA5"/>
    <w:rsid w:val="00DB2B85"/>
    <w:rsid w:val="00DB3001"/>
    <w:rsid w:val="00DB3C22"/>
    <w:rsid w:val="00DB5626"/>
    <w:rsid w:val="00DC05CE"/>
    <w:rsid w:val="00DC0A3B"/>
    <w:rsid w:val="00DE026C"/>
    <w:rsid w:val="00DE21CF"/>
    <w:rsid w:val="00DE4452"/>
    <w:rsid w:val="00DF2E33"/>
    <w:rsid w:val="00E039D8"/>
    <w:rsid w:val="00E1153A"/>
    <w:rsid w:val="00E15FD1"/>
    <w:rsid w:val="00E32537"/>
    <w:rsid w:val="00E347BB"/>
    <w:rsid w:val="00E37A49"/>
    <w:rsid w:val="00E37BFC"/>
    <w:rsid w:val="00E559E3"/>
    <w:rsid w:val="00E562DB"/>
    <w:rsid w:val="00E56A8C"/>
    <w:rsid w:val="00E64B9D"/>
    <w:rsid w:val="00E715E8"/>
    <w:rsid w:val="00E82485"/>
    <w:rsid w:val="00E82AE5"/>
    <w:rsid w:val="00E8498F"/>
    <w:rsid w:val="00E85967"/>
    <w:rsid w:val="00E867A1"/>
    <w:rsid w:val="00E874DB"/>
    <w:rsid w:val="00E92B80"/>
    <w:rsid w:val="00E937B0"/>
    <w:rsid w:val="00E94C86"/>
    <w:rsid w:val="00E9713E"/>
    <w:rsid w:val="00EA28C6"/>
    <w:rsid w:val="00EA3732"/>
    <w:rsid w:val="00EA65E2"/>
    <w:rsid w:val="00EA675A"/>
    <w:rsid w:val="00EB0D3B"/>
    <w:rsid w:val="00EB1EF6"/>
    <w:rsid w:val="00EB53A4"/>
    <w:rsid w:val="00EB7168"/>
    <w:rsid w:val="00EC0460"/>
    <w:rsid w:val="00EC1CDB"/>
    <w:rsid w:val="00EC5128"/>
    <w:rsid w:val="00ED400A"/>
    <w:rsid w:val="00EE25F6"/>
    <w:rsid w:val="00EE731C"/>
    <w:rsid w:val="00EF0C4D"/>
    <w:rsid w:val="00EF21FF"/>
    <w:rsid w:val="00EF375C"/>
    <w:rsid w:val="00EF744F"/>
    <w:rsid w:val="00F01391"/>
    <w:rsid w:val="00F23B4D"/>
    <w:rsid w:val="00F41439"/>
    <w:rsid w:val="00F5228A"/>
    <w:rsid w:val="00F530CD"/>
    <w:rsid w:val="00F56A15"/>
    <w:rsid w:val="00F82776"/>
    <w:rsid w:val="00F828A3"/>
    <w:rsid w:val="00F849AC"/>
    <w:rsid w:val="00F84BF0"/>
    <w:rsid w:val="00F85C03"/>
    <w:rsid w:val="00FA6688"/>
    <w:rsid w:val="00FA7BF5"/>
    <w:rsid w:val="00FB1808"/>
    <w:rsid w:val="00FD2DF3"/>
    <w:rsid w:val="00FD66D6"/>
    <w:rsid w:val="00FD6ED6"/>
    <w:rsid w:val="00FE60CB"/>
    <w:rsid w:val="00FF0534"/>
    <w:rsid w:val="00FF31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4F78"/>
  <w15:docId w15:val="{309F6006-0FE0-4613-B17A-470B13A9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8FC"/>
  </w:style>
  <w:style w:type="paragraph" w:styleId="1">
    <w:name w:val="heading 1"/>
    <w:basedOn w:val="a"/>
    <w:next w:val="a"/>
    <w:link w:val="1Char"/>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link w:val="2Char"/>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link w:val="3Char"/>
    <w:uiPriority w:val="9"/>
    <w:unhideWhenUsed/>
    <w:qFormat/>
    <w:pPr>
      <w:keepNext/>
      <w:keepLines/>
      <w:spacing w:before="280" w:after="80"/>
      <w:outlineLvl w:val="2"/>
    </w:pPr>
    <w:rPr>
      <w:b/>
      <w:sz w:val="28"/>
      <w:szCs w:val="28"/>
    </w:rPr>
  </w:style>
  <w:style w:type="paragraph" w:styleId="4">
    <w:name w:val="heading 4"/>
    <w:basedOn w:val="a"/>
    <w:next w:val="a"/>
    <w:link w:val="4Char"/>
    <w:uiPriority w:val="9"/>
    <w:semiHidden/>
    <w:unhideWhenUsed/>
    <w:qFormat/>
    <w:pPr>
      <w:keepNext/>
      <w:keepLines/>
      <w:spacing w:before="240" w:after="40"/>
      <w:outlineLvl w:val="3"/>
    </w:pPr>
    <w:rPr>
      <w:b/>
      <w:sz w:val="24"/>
      <w:szCs w:val="24"/>
    </w:rPr>
  </w:style>
  <w:style w:type="paragraph" w:styleId="5">
    <w:name w:val="heading 5"/>
    <w:basedOn w:val="a"/>
    <w:next w:val="a"/>
    <w:link w:val="5Char"/>
    <w:uiPriority w:val="9"/>
    <w:semiHidden/>
    <w:unhideWhenUsed/>
    <w:qFormat/>
    <w:pPr>
      <w:keepNext/>
      <w:keepLines/>
      <w:spacing w:before="220" w:after="40"/>
      <w:outlineLvl w:val="4"/>
    </w:pPr>
    <w:rPr>
      <w:b/>
    </w:rPr>
  </w:style>
  <w:style w:type="paragraph" w:styleId="6">
    <w:name w:val="heading 6"/>
    <w:basedOn w:val="a"/>
    <w:next w:val="a"/>
    <w:link w:val="6Char"/>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3429"/>
    <w:rPr>
      <w:rFonts w:asciiTheme="majorBidi" w:hAnsiTheme="majorBidi" w:cstheme="majorBidi"/>
      <w:b/>
      <w:bCs/>
      <w:sz w:val="32"/>
      <w:szCs w:val="32"/>
    </w:rPr>
  </w:style>
  <w:style w:type="character" w:customStyle="1" w:styleId="2Char">
    <w:name w:val="عنوان 2 Char"/>
    <w:basedOn w:val="a0"/>
    <w:link w:val="2"/>
    <w:uiPriority w:val="9"/>
    <w:rsid w:val="00237D92"/>
    <w:rPr>
      <w:rFonts w:asciiTheme="majorBidi" w:hAnsiTheme="majorBidi" w:cstheme="majorBidi"/>
      <w:bCs/>
      <w:sz w:val="28"/>
      <w:szCs w:val="28"/>
      <w:u w:val="single"/>
    </w:rPr>
  </w:style>
  <w:style w:type="character" w:customStyle="1" w:styleId="3Char">
    <w:name w:val="عنوان 3 Char"/>
    <w:basedOn w:val="a0"/>
    <w:link w:val="3"/>
    <w:uiPriority w:val="9"/>
    <w:rsid w:val="00237D92"/>
    <w:rPr>
      <w:b/>
      <w:sz w:val="28"/>
      <w:szCs w:val="28"/>
    </w:rPr>
  </w:style>
  <w:style w:type="character" w:customStyle="1" w:styleId="4Char">
    <w:name w:val="عنوان 4 Char"/>
    <w:basedOn w:val="a0"/>
    <w:link w:val="4"/>
    <w:uiPriority w:val="9"/>
    <w:semiHidden/>
    <w:rsid w:val="00237D92"/>
    <w:rPr>
      <w:b/>
      <w:sz w:val="24"/>
      <w:szCs w:val="24"/>
    </w:rPr>
  </w:style>
  <w:style w:type="character" w:customStyle="1" w:styleId="5Char">
    <w:name w:val="عنوان 5 Char"/>
    <w:basedOn w:val="a0"/>
    <w:link w:val="5"/>
    <w:uiPriority w:val="9"/>
    <w:semiHidden/>
    <w:rsid w:val="00237D92"/>
    <w:rPr>
      <w:b/>
    </w:rPr>
  </w:style>
  <w:style w:type="character" w:customStyle="1" w:styleId="6Char">
    <w:name w:val="عنوان 6 Char"/>
    <w:basedOn w:val="a0"/>
    <w:link w:val="6"/>
    <w:uiPriority w:val="9"/>
    <w:semiHidden/>
    <w:rsid w:val="00237D92"/>
    <w:rPr>
      <w:b/>
      <w:sz w:val="20"/>
      <w:szCs w:val="20"/>
    </w:rPr>
  </w:style>
  <w:style w:type="paragraph" w:styleId="a3">
    <w:name w:val="Title"/>
    <w:basedOn w:val="a"/>
    <w:next w:val="a"/>
    <w:link w:val="Char"/>
    <w:qFormat/>
    <w:rsid w:val="009D1C6D"/>
    <w:pPr>
      <w:bidi/>
      <w:spacing w:line="360" w:lineRule="auto"/>
      <w:jc w:val="center"/>
    </w:pPr>
    <w:rPr>
      <w:rFonts w:asciiTheme="majorBidi" w:hAnsiTheme="majorBidi" w:cstheme="majorBidi"/>
      <w:bCs/>
      <w:sz w:val="28"/>
      <w:szCs w:val="28"/>
    </w:rPr>
  </w:style>
  <w:style w:type="character" w:customStyle="1" w:styleId="Char">
    <w:name w:val="العنوان Char"/>
    <w:basedOn w:val="a0"/>
    <w:link w:val="a3"/>
    <w:qFormat/>
    <w:rsid w:val="003F3076"/>
    <w:rPr>
      <w:rFonts w:asciiTheme="majorBidi" w:hAnsiTheme="majorBidi" w:cstheme="majorBidi"/>
      <w:bCs/>
      <w:sz w:val="28"/>
      <w:szCs w:val="28"/>
    </w:rPr>
  </w:style>
  <w:style w:type="paragraph" w:styleId="a4">
    <w:name w:val="Subtitle"/>
    <w:basedOn w:val="a"/>
    <w:next w:val="a"/>
    <w:link w:val="Char0"/>
    <w:qFormat/>
    <w:pPr>
      <w:keepNext/>
      <w:keepLines/>
      <w:spacing w:before="360" w:after="80"/>
    </w:pPr>
    <w:rPr>
      <w:rFonts w:ascii="Georgia" w:eastAsia="Georgia" w:hAnsi="Georgia" w:cs="Georgia"/>
      <w:i/>
      <w:color w:val="666666"/>
      <w:sz w:val="48"/>
      <w:szCs w:val="48"/>
    </w:rPr>
  </w:style>
  <w:style w:type="character" w:customStyle="1" w:styleId="Char0">
    <w:name w:val="عنوان فرعي Char"/>
    <w:basedOn w:val="a0"/>
    <w:link w:val="a4"/>
    <w:qFormat/>
    <w:rsid w:val="002E78EC"/>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qFormat/>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qFormat/>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qFormat/>
    <w:rsid w:val="002B7DDC"/>
    <w:rPr>
      <w:color w:val="808080"/>
    </w:rPr>
  </w:style>
  <w:style w:type="table" w:styleId="ab">
    <w:name w:val="Table Grid"/>
    <w:basedOn w:val="a1"/>
    <w:uiPriority w:val="59"/>
    <w:qFormat/>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qFormat/>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qFormat/>
    <w:rsid w:val="003F6B0F"/>
    <w:rPr>
      <w:sz w:val="16"/>
      <w:szCs w:val="16"/>
    </w:rPr>
  </w:style>
  <w:style w:type="paragraph" w:styleId="ae">
    <w:name w:val="annotation text"/>
    <w:basedOn w:val="a"/>
    <w:link w:val="Char2"/>
    <w:uiPriority w:val="99"/>
    <w:semiHidden/>
    <w:unhideWhenUsed/>
    <w:qFormat/>
    <w:rsid w:val="003F6B0F"/>
    <w:pPr>
      <w:spacing w:line="240" w:lineRule="auto"/>
    </w:pPr>
    <w:rPr>
      <w:sz w:val="20"/>
      <w:szCs w:val="20"/>
    </w:rPr>
  </w:style>
  <w:style w:type="character" w:customStyle="1" w:styleId="Char2">
    <w:name w:val="نص تعليق Char"/>
    <w:basedOn w:val="a0"/>
    <w:link w:val="ae"/>
    <w:uiPriority w:val="99"/>
    <w:semiHidden/>
    <w:qFormat/>
    <w:rsid w:val="003F6B0F"/>
    <w:rPr>
      <w:sz w:val="20"/>
      <w:szCs w:val="20"/>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qFormat/>
    <w:rsid w:val="003F3076"/>
    <w:pPr>
      <w:spacing w:after="100"/>
    </w:pPr>
  </w:style>
  <w:style w:type="paragraph" w:styleId="20">
    <w:name w:val="toc 2"/>
    <w:basedOn w:val="a"/>
    <w:next w:val="a"/>
    <w:autoRedefine/>
    <w:uiPriority w:val="39"/>
    <w:unhideWhenUsed/>
    <w:qFormat/>
    <w:rsid w:val="003F3076"/>
    <w:pPr>
      <w:spacing w:after="100"/>
      <w:ind w:left="220"/>
    </w:pPr>
  </w:style>
  <w:style w:type="character" w:styleId="Hyperlink">
    <w:name w:val="Hyperlink"/>
    <w:basedOn w:val="a0"/>
    <w:uiPriority w:val="99"/>
    <w:unhideWhenUsed/>
    <w:qFormat/>
    <w:rsid w:val="003F3076"/>
    <w:rPr>
      <w:color w:val="0000FF" w:themeColor="hyperlink"/>
      <w:u w:val="single"/>
    </w:rPr>
  </w:style>
  <w:style w:type="paragraph" w:styleId="af0">
    <w:name w:val="header"/>
    <w:basedOn w:val="a"/>
    <w:link w:val="Char3"/>
    <w:uiPriority w:val="99"/>
    <w:unhideWhenUsed/>
    <w:qFormat/>
    <w:rsid w:val="003F3076"/>
    <w:pPr>
      <w:tabs>
        <w:tab w:val="center" w:pos="4153"/>
        <w:tab w:val="right" w:pos="8306"/>
      </w:tabs>
      <w:spacing w:after="0" w:line="240" w:lineRule="auto"/>
    </w:pPr>
  </w:style>
  <w:style w:type="character" w:customStyle="1" w:styleId="Char3">
    <w:name w:val="رأس الصفحة Char"/>
    <w:basedOn w:val="a0"/>
    <w:link w:val="af0"/>
    <w:uiPriority w:val="99"/>
    <w:qFormat/>
    <w:rsid w:val="003F3076"/>
  </w:style>
  <w:style w:type="paragraph" w:styleId="af1">
    <w:name w:val="footer"/>
    <w:basedOn w:val="a"/>
    <w:link w:val="Char4"/>
    <w:uiPriority w:val="99"/>
    <w:unhideWhenUsed/>
    <w:qFormat/>
    <w:rsid w:val="003F3076"/>
    <w:pPr>
      <w:tabs>
        <w:tab w:val="center" w:pos="4153"/>
        <w:tab w:val="right" w:pos="8306"/>
      </w:tabs>
      <w:spacing w:after="0" w:line="240" w:lineRule="auto"/>
    </w:pPr>
  </w:style>
  <w:style w:type="character" w:customStyle="1" w:styleId="Char4">
    <w:name w:val="تذييل الصفحة Char"/>
    <w:basedOn w:val="a0"/>
    <w:link w:val="af1"/>
    <w:uiPriority w:val="99"/>
    <w:qFormat/>
    <w:rsid w:val="003F3076"/>
  </w:style>
  <w:style w:type="character" w:customStyle="1" w:styleId="UnresolvedMention1">
    <w:name w:val="Unresolved Mention1"/>
    <w:basedOn w:val="a0"/>
    <w:uiPriority w:val="99"/>
    <w:semiHidden/>
    <w:unhideWhenUsed/>
    <w:qFormat/>
    <w:rsid w:val="00790EB0"/>
    <w:rPr>
      <w:color w:val="605E5C"/>
      <w:shd w:val="clear" w:color="auto" w:fill="E1DFDD"/>
    </w:rPr>
  </w:style>
  <w:style w:type="paragraph" w:styleId="af2">
    <w:name w:val="Normal (Web)"/>
    <w:basedOn w:val="a"/>
    <w:uiPriority w:val="99"/>
    <w:unhideWhenUsed/>
    <w:qFormat/>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pPr>
      <w:spacing w:after="0" w:line="240" w:lineRule="auto"/>
    </w:pPr>
    <w:rPr>
      <w:color w:val="000000"/>
    </w:rPr>
    <w:tblPr>
      <w:tblStyleRowBandSize w:val="1"/>
      <w:tblStyleColBandSize w:val="1"/>
    </w:tblPr>
  </w:style>
  <w:style w:type="table" w:customStyle="1" w:styleId="af4">
    <w:basedOn w:val="a1"/>
    <w:pPr>
      <w:spacing w:after="0" w:line="240" w:lineRule="auto"/>
    </w:pPr>
    <w:rPr>
      <w:color w:val="000000"/>
    </w:rPr>
    <w:tblPr>
      <w:tblStyleRowBandSize w:val="1"/>
      <w:tblStyleColBandSize w:val="1"/>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Style36">
    <w:name w:val="_Style 36"/>
    <w:basedOn w:val="a1"/>
    <w:qFormat/>
    <w:rsid w:val="008D628A"/>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
    <w:name w:val="_Style 37"/>
    <w:basedOn w:val="a1"/>
    <w:qFormat/>
    <w:rsid w:val="00BD271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
    <w:name w:val="_Style 38"/>
    <w:basedOn w:val="a1"/>
    <w:qFormat/>
    <w:rsid w:val="00BD271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
    <w:name w:val="_Style 39"/>
    <w:basedOn w:val="a1"/>
    <w:qFormat/>
    <w:rsid w:val="00BD271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40">
    <w:name w:val="_Style 40"/>
    <w:basedOn w:val="a1"/>
    <w:qFormat/>
    <w:rsid w:val="00BD271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41">
    <w:name w:val="_Style 41"/>
    <w:basedOn w:val="a1"/>
    <w:qFormat/>
    <w:rsid w:val="0083506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42">
    <w:name w:val="_Style 42"/>
    <w:basedOn w:val="a1"/>
    <w:qFormat/>
    <w:rsid w:val="0083506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44">
    <w:name w:val="_Style 44"/>
    <w:basedOn w:val="a1"/>
    <w:qFormat/>
    <w:rsid w:val="0083506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45">
    <w:name w:val="_Style 45"/>
    <w:basedOn w:val="a1"/>
    <w:qFormat/>
    <w:rsid w:val="0083506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100">
    <w:name w:val="10"/>
    <w:basedOn w:val="a1"/>
    <w:rsid w:val="002706E2"/>
    <w:pPr>
      <w:spacing w:line="256" w:lineRule="auto"/>
    </w:pPr>
    <w:tblPr>
      <w:tblStyleRowBandSize w:val="1"/>
      <w:tblStyleColBandSize w:val="1"/>
      <w:tblInd w:w="0" w:type="nil"/>
      <w:tblCellMar>
        <w:left w:w="115" w:type="dxa"/>
        <w:right w:w="115" w:type="dxa"/>
      </w:tblCellMar>
    </w:tblPr>
  </w:style>
  <w:style w:type="table" w:customStyle="1" w:styleId="9">
    <w:name w:val="9"/>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8">
    <w:name w:val="8"/>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7">
    <w:name w:val="7"/>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60">
    <w:name w:val="6"/>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50">
    <w:name w:val="5"/>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40">
    <w:name w:val="4"/>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30">
    <w:name w:val="3"/>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21">
    <w:name w:val="2"/>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11">
    <w:name w:val="1"/>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Style43">
    <w:name w:val="_Style 43"/>
    <w:basedOn w:val="a1"/>
    <w:qFormat/>
    <w:rsid w:val="00193883"/>
    <w:pPr>
      <w:spacing w:after="0" w:line="240" w:lineRule="auto"/>
    </w:pPr>
    <w:rPr>
      <w:rFonts w:ascii="Times New Roman" w:eastAsia="SimSun" w:hAnsi="Times New Roman" w:cs="Times New Roman"/>
      <w:sz w:val="20"/>
      <w:szCs w:val="20"/>
    </w:rPr>
    <w:tblPr>
      <w:tblCellMar>
        <w:left w:w="115" w:type="dxa"/>
        <w:right w:w="115" w:type="dxa"/>
      </w:tblCellMar>
    </w:tblPr>
  </w:style>
  <w:style w:type="character" w:customStyle="1" w:styleId="s-lg-book-title">
    <w:name w:val="s-lg-book-title"/>
    <w:basedOn w:val="a0"/>
    <w:rsid w:val="00193883"/>
  </w:style>
  <w:style w:type="character" w:customStyle="1" w:styleId="s-lg-book-by">
    <w:name w:val="s-lg-book-by"/>
    <w:basedOn w:val="a0"/>
    <w:rsid w:val="00193883"/>
  </w:style>
  <w:style w:type="character" w:customStyle="1" w:styleId="s-lg-book-author">
    <w:name w:val="s-lg-book-author"/>
    <w:basedOn w:val="a0"/>
    <w:rsid w:val="00193883"/>
  </w:style>
  <w:style w:type="character" w:styleId="aff">
    <w:name w:val="Strong"/>
    <w:basedOn w:val="a0"/>
    <w:uiPriority w:val="22"/>
    <w:qFormat/>
    <w:rsid w:val="00237D92"/>
    <w:rPr>
      <w:b/>
      <w:bCs/>
    </w:rPr>
  </w:style>
  <w:style w:type="paragraph" w:customStyle="1" w:styleId="TOCHeading1">
    <w:name w:val="TOC Heading1"/>
    <w:basedOn w:val="1"/>
    <w:next w:val="a"/>
    <w:uiPriority w:val="39"/>
    <w:unhideWhenUsed/>
    <w:qFormat/>
    <w:rsid w:val="00237D92"/>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customStyle="1" w:styleId="Default">
    <w:name w:val="Default"/>
    <w:uiPriority w:val="99"/>
    <w:unhideWhenUsed/>
    <w:qFormat/>
    <w:rsid w:val="00237D92"/>
    <w:pPr>
      <w:widowControl w:val="0"/>
      <w:autoSpaceDE w:val="0"/>
      <w:autoSpaceDN w:val="0"/>
      <w:adjustRightInd w:val="0"/>
      <w:spacing w:after="0" w:line="240" w:lineRule="auto"/>
    </w:pPr>
    <w:rPr>
      <w:rFonts w:cs="Times New Roman"/>
      <w:color w:val="000000"/>
      <w:sz w:val="24"/>
      <w:szCs w:val="24"/>
    </w:rPr>
  </w:style>
  <w:style w:type="character" w:styleId="aff0">
    <w:name w:val="FollowedHyperlink"/>
    <w:basedOn w:val="a0"/>
    <w:uiPriority w:val="99"/>
    <w:semiHidden/>
    <w:unhideWhenUsed/>
    <w:rsid w:val="00F828A3"/>
    <w:rPr>
      <w:color w:val="800080" w:themeColor="followedHyperlink"/>
      <w:u w:val="single"/>
    </w:rPr>
  </w:style>
  <w:style w:type="table" w:customStyle="1" w:styleId="TableGrid">
    <w:name w:val="TableGrid"/>
    <w:rsid w:val="00963931"/>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styleId="2-1">
    <w:name w:val="Grid Table 2 Accent 1"/>
    <w:basedOn w:val="a1"/>
    <w:uiPriority w:val="47"/>
    <w:rsid w:val="00963931"/>
    <w:pPr>
      <w:spacing w:after="0" w:line="240" w:lineRule="auto"/>
    </w:pPr>
    <w:rPr>
      <w:rFonts w:asciiTheme="minorHAnsi" w:eastAsiaTheme="minorEastAsia" w:hAnsiTheme="minorHAnsi" w:cstheme="minorBid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1">
    <w:name w:val="Grid Table 1 Light Accent 1"/>
    <w:basedOn w:val="a1"/>
    <w:uiPriority w:val="46"/>
    <w:rsid w:val="00963931"/>
    <w:pPr>
      <w:spacing w:after="0" w:line="240" w:lineRule="auto"/>
    </w:pPr>
    <w:rPr>
      <w:rFonts w:asciiTheme="minorHAnsi" w:eastAsiaTheme="minorEastAsia" w:hAnsiTheme="minorHAnsi" w:cstheme="minorBid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4">
    <w:name w:val="Grid Table 1 Light Accent 4"/>
    <w:basedOn w:val="a1"/>
    <w:uiPriority w:val="46"/>
    <w:rsid w:val="00963931"/>
    <w:pPr>
      <w:spacing w:after="0" w:line="240" w:lineRule="auto"/>
    </w:pPr>
    <w:rPr>
      <w:rFonts w:asciiTheme="minorHAnsi" w:eastAsiaTheme="minorEastAsia" w:hAnsiTheme="minorHAnsi" w:cstheme="minorBid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963931"/>
    <w:pPr>
      <w:spacing w:after="0" w:line="240" w:lineRule="auto"/>
    </w:pPr>
    <w:rPr>
      <w:rFonts w:asciiTheme="minorHAnsi" w:eastAsiaTheme="minorEastAsia" w:hAnsiTheme="minorHAnsi" w:cstheme="minorBid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3">
    <w:name w:val="Grid Table 1 Light Accent 3"/>
    <w:basedOn w:val="a1"/>
    <w:uiPriority w:val="46"/>
    <w:rsid w:val="00963931"/>
    <w:pPr>
      <w:spacing w:after="0" w:line="240" w:lineRule="auto"/>
    </w:pPr>
    <w:rPr>
      <w:rFonts w:asciiTheme="minorHAnsi" w:eastAsiaTheme="minorEastAsia" w:hAnsiTheme="minorHAnsi" w:cstheme="minorBid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Grid1">
    <w:name w:val="Table Grid1"/>
    <w:basedOn w:val="a1"/>
    <w:next w:val="ab"/>
    <w:uiPriority w:val="59"/>
    <w:rsid w:val="007863BA"/>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0">
    <w:name w:val="citation-20"/>
    <w:basedOn w:val="a0"/>
    <w:rsid w:val="000112C8"/>
  </w:style>
  <w:style w:type="character" w:customStyle="1" w:styleId="citation-19">
    <w:name w:val="citation-19"/>
    <w:basedOn w:val="a0"/>
    <w:rsid w:val="000112C8"/>
  </w:style>
  <w:style w:type="character" w:customStyle="1" w:styleId="citation-18">
    <w:name w:val="citation-18"/>
    <w:basedOn w:val="a0"/>
    <w:rsid w:val="000112C8"/>
  </w:style>
  <w:style w:type="character" w:customStyle="1" w:styleId="citation-17">
    <w:name w:val="citation-17"/>
    <w:basedOn w:val="a0"/>
    <w:rsid w:val="000112C8"/>
  </w:style>
  <w:style w:type="table" w:customStyle="1" w:styleId="Style361">
    <w:name w:val="_Style 361"/>
    <w:basedOn w:val="a1"/>
    <w:qFormat/>
    <w:rsid w:val="00EF744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1">
    <w:name w:val="_Style 371"/>
    <w:basedOn w:val="a1"/>
    <w:qFormat/>
    <w:rsid w:val="00EF744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1">
    <w:name w:val="_Style 381"/>
    <w:basedOn w:val="a1"/>
    <w:qFormat/>
    <w:rsid w:val="00EF744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1">
    <w:name w:val="_Style 391"/>
    <w:basedOn w:val="a1"/>
    <w:qFormat/>
    <w:rsid w:val="00EF744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1">
    <w:name w:val="51"/>
    <w:basedOn w:val="a1"/>
    <w:rsid w:val="00EF744F"/>
    <w:pPr>
      <w:spacing w:line="256" w:lineRule="auto"/>
    </w:pPr>
    <w:tblPr>
      <w:tblStyleRowBandSize w:val="1"/>
      <w:tblStyleColBandSize w:val="1"/>
      <w:tblInd w:w="0" w:type="nil"/>
      <w:tblCellMar>
        <w:left w:w="115" w:type="dxa"/>
        <w:right w:w="115" w:type="dxa"/>
      </w:tblCellMar>
    </w:tblPr>
  </w:style>
  <w:style w:type="table" w:customStyle="1" w:styleId="Style362">
    <w:name w:val="_Style 362"/>
    <w:basedOn w:val="a1"/>
    <w:qFormat/>
    <w:rsid w:val="0038457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
    <w:name w:val="_Style 372"/>
    <w:basedOn w:val="a1"/>
    <w:qFormat/>
    <w:rsid w:val="0038457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
    <w:name w:val="_Style 382"/>
    <w:basedOn w:val="a1"/>
    <w:qFormat/>
    <w:rsid w:val="0038457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
    <w:name w:val="_Style 392"/>
    <w:basedOn w:val="a1"/>
    <w:qFormat/>
    <w:rsid w:val="0038457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
    <w:name w:val="52"/>
    <w:basedOn w:val="a1"/>
    <w:rsid w:val="00384577"/>
    <w:pPr>
      <w:spacing w:line="256" w:lineRule="auto"/>
    </w:pPr>
    <w:tblPr>
      <w:tblStyleRowBandSize w:val="1"/>
      <w:tblStyleColBandSize w:val="1"/>
      <w:tblInd w:w="0" w:type="nil"/>
      <w:tblCellMar>
        <w:left w:w="115" w:type="dxa"/>
        <w:right w:w="115" w:type="dxa"/>
      </w:tblCellMar>
    </w:tblPr>
  </w:style>
  <w:style w:type="table" w:customStyle="1" w:styleId="Style3621">
    <w:name w:val="_Style 3621"/>
    <w:basedOn w:val="a1"/>
    <w:qFormat/>
    <w:rsid w:val="00356E1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1">
    <w:name w:val="_Style 3721"/>
    <w:basedOn w:val="a1"/>
    <w:qFormat/>
    <w:rsid w:val="00356E1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1">
    <w:name w:val="_Style 3821"/>
    <w:basedOn w:val="a1"/>
    <w:qFormat/>
    <w:rsid w:val="00356E1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1">
    <w:name w:val="_Style 3921"/>
    <w:basedOn w:val="a1"/>
    <w:qFormat/>
    <w:rsid w:val="00356E1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1">
    <w:name w:val="521"/>
    <w:basedOn w:val="a1"/>
    <w:rsid w:val="00356E16"/>
    <w:pPr>
      <w:spacing w:line="256" w:lineRule="auto"/>
    </w:pPr>
    <w:tblPr>
      <w:tblStyleRowBandSize w:val="1"/>
      <w:tblStyleColBandSize w:val="1"/>
      <w:tblInd w:w="0" w:type="nil"/>
      <w:tblCellMar>
        <w:left w:w="115" w:type="dxa"/>
        <w:right w:w="115" w:type="dxa"/>
      </w:tblCellMar>
    </w:tblPr>
  </w:style>
  <w:style w:type="table" w:customStyle="1" w:styleId="Style36211">
    <w:name w:val="_Style 36211"/>
    <w:basedOn w:val="a1"/>
    <w:qFormat/>
    <w:rsid w:val="009324F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11">
    <w:name w:val="_Style 37211"/>
    <w:basedOn w:val="a1"/>
    <w:qFormat/>
    <w:rsid w:val="009324F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11">
    <w:name w:val="_Style 38211"/>
    <w:basedOn w:val="a1"/>
    <w:qFormat/>
    <w:rsid w:val="009324F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11">
    <w:name w:val="_Style 39211"/>
    <w:basedOn w:val="a1"/>
    <w:qFormat/>
    <w:rsid w:val="009324F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11">
    <w:name w:val="5211"/>
    <w:basedOn w:val="a1"/>
    <w:rsid w:val="009324F8"/>
    <w:pPr>
      <w:spacing w:line="256" w:lineRule="auto"/>
    </w:pPr>
    <w:tblPr>
      <w:tblStyleRowBandSize w:val="1"/>
      <w:tblStyleColBandSize w:val="1"/>
      <w:tblInd w:w="0" w:type="nil"/>
      <w:tblCellMar>
        <w:left w:w="115" w:type="dxa"/>
        <w:right w:w="115" w:type="dxa"/>
      </w:tblCellMar>
    </w:tblPr>
  </w:style>
  <w:style w:type="table" w:customStyle="1" w:styleId="Style362111">
    <w:name w:val="_Style 362111"/>
    <w:basedOn w:val="a1"/>
    <w:qFormat/>
    <w:rsid w:val="00E82AE5"/>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111">
    <w:name w:val="_Style 372111"/>
    <w:basedOn w:val="a1"/>
    <w:qFormat/>
    <w:rsid w:val="00E82AE5"/>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111">
    <w:name w:val="_Style 382111"/>
    <w:basedOn w:val="a1"/>
    <w:qFormat/>
    <w:rsid w:val="00E82AE5"/>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111">
    <w:name w:val="_Style 392111"/>
    <w:basedOn w:val="a1"/>
    <w:qFormat/>
    <w:rsid w:val="00E82AE5"/>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111">
    <w:name w:val="52111"/>
    <w:basedOn w:val="a1"/>
    <w:rsid w:val="00E82AE5"/>
    <w:pPr>
      <w:spacing w:line="256" w:lineRule="auto"/>
    </w:pPr>
    <w:tblPr>
      <w:tblStyleRowBandSize w:val="1"/>
      <w:tblStyleColBandSize w:val="1"/>
      <w:tblInd w:w="0" w:type="nil"/>
      <w:tblCellMar>
        <w:left w:w="115" w:type="dxa"/>
        <w:right w:w="115" w:type="dxa"/>
      </w:tblCellMar>
    </w:tblPr>
  </w:style>
  <w:style w:type="table" w:customStyle="1" w:styleId="Style3622">
    <w:name w:val="_Style 3622"/>
    <w:basedOn w:val="a1"/>
    <w:qFormat/>
    <w:rsid w:val="00C7650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2">
    <w:name w:val="_Style 3722"/>
    <w:basedOn w:val="a1"/>
    <w:qFormat/>
    <w:rsid w:val="00C7650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2">
    <w:name w:val="_Style 3822"/>
    <w:basedOn w:val="a1"/>
    <w:qFormat/>
    <w:rsid w:val="00C7650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2">
    <w:name w:val="_Style 3922"/>
    <w:basedOn w:val="a1"/>
    <w:qFormat/>
    <w:rsid w:val="00C7650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2">
    <w:name w:val="522"/>
    <w:basedOn w:val="a1"/>
    <w:rsid w:val="00C7650F"/>
    <w:pPr>
      <w:spacing w:line="256" w:lineRule="auto"/>
    </w:pPr>
    <w:tblPr>
      <w:tblStyleRowBandSize w:val="1"/>
      <w:tblStyleColBandSize w:val="1"/>
      <w:tblInd w:w="0" w:type="nil"/>
      <w:tblCellMar>
        <w:left w:w="115" w:type="dxa"/>
        <w:right w:w="115" w:type="dxa"/>
      </w:tblCellMar>
    </w:tblPr>
  </w:style>
  <w:style w:type="table" w:customStyle="1" w:styleId="Style36221">
    <w:name w:val="_Style 3622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21">
    <w:name w:val="_Style 3722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21">
    <w:name w:val="_Style 3822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21">
    <w:name w:val="_Style 3922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21">
    <w:name w:val="5221"/>
    <w:basedOn w:val="a1"/>
    <w:rsid w:val="00BA711E"/>
    <w:pPr>
      <w:spacing w:line="256" w:lineRule="auto"/>
    </w:pPr>
    <w:tblPr>
      <w:tblStyleRowBandSize w:val="1"/>
      <w:tblStyleColBandSize w:val="1"/>
      <w:tblInd w:w="0" w:type="nil"/>
      <w:tblCellMar>
        <w:left w:w="115" w:type="dxa"/>
        <w:right w:w="115" w:type="dxa"/>
      </w:tblCellMar>
    </w:tblPr>
  </w:style>
  <w:style w:type="table" w:customStyle="1" w:styleId="Style362211">
    <w:name w:val="_Style 36221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211">
    <w:name w:val="_Style 37221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211">
    <w:name w:val="_Style 38221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211">
    <w:name w:val="_Style 39221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211">
    <w:name w:val="52211"/>
    <w:basedOn w:val="a1"/>
    <w:rsid w:val="00BA711E"/>
    <w:pPr>
      <w:spacing w:line="256" w:lineRule="auto"/>
    </w:pPr>
    <w:tblPr>
      <w:tblStyleRowBandSize w:val="1"/>
      <w:tblStyleColBandSize w:val="1"/>
      <w:tblInd w:w="0" w:type="nil"/>
      <w:tblCellMar>
        <w:left w:w="115" w:type="dxa"/>
        <w:right w:w="115" w:type="dxa"/>
      </w:tblCellMar>
    </w:tblPr>
  </w:style>
  <w:style w:type="table" w:customStyle="1" w:styleId="Style3623">
    <w:name w:val="_Style 362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3">
    <w:name w:val="_Style 372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3">
    <w:name w:val="_Style 382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3">
    <w:name w:val="_Style 392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3">
    <w:name w:val="523"/>
    <w:basedOn w:val="a1"/>
    <w:rsid w:val="009E4844"/>
    <w:pPr>
      <w:spacing w:line="256" w:lineRule="auto"/>
    </w:pPr>
    <w:tblPr>
      <w:tblStyleRowBandSize w:val="1"/>
      <w:tblStyleColBandSize w:val="1"/>
      <w:tblInd w:w="0" w:type="nil"/>
      <w:tblCellMar>
        <w:left w:w="115" w:type="dxa"/>
        <w:right w:w="115" w:type="dxa"/>
      </w:tblCellMar>
    </w:tblPr>
  </w:style>
  <w:style w:type="table" w:customStyle="1" w:styleId="Style363">
    <w:name w:val="_Style 36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3">
    <w:name w:val="_Style 37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3">
    <w:name w:val="_Style 38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3">
    <w:name w:val="_Style 39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3">
    <w:name w:val="53"/>
    <w:basedOn w:val="a1"/>
    <w:rsid w:val="009E4844"/>
    <w:pPr>
      <w:spacing w:line="256" w:lineRule="auto"/>
    </w:pPr>
    <w:tblPr>
      <w:tblStyleRowBandSize w:val="1"/>
      <w:tblStyleColBandSize w:val="1"/>
      <w:tblInd w:w="0" w:type="nil"/>
      <w:tblCellMar>
        <w:left w:w="115" w:type="dxa"/>
        <w:right w:w="115" w:type="dxa"/>
      </w:tblCellMar>
    </w:tblPr>
  </w:style>
  <w:style w:type="table" w:customStyle="1" w:styleId="Style3631">
    <w:name w:val="_Style 3631"/>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31">
    <w:name w:val="_Style 3731"/>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31">
    <w:name w:val="_Style 3831"/>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31">
    <w:name w:val="_Style 3931"/>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31">
    <w:name w:val="531"/>
    <w:basedOn w:val="a1"/>
    <w:rsid w:val="009E4844"/>
    <w:pPr>
      <w:spacing w:line="256" w:lineRule="auto"/>
    </w:pPr>
    <w:tblPr>
      <w:tblStyleRowBandSize w:val="1"/>
      <w:tblStyleColBandSize w:val="1"/>
      <w:tblInd w:w="0" w:type="nil"/>
      <w:tblCellMar>
        <w:left w:w="115" w:type="dxa"/>
        <w:right w:w="115" w:type="dxa"/>
      </w:tblCellMar>
    </w:tblPr>
  </w:style>
  <w:style w:type="table" w:customStyle="1" w:styleId="Style36212">
    <w:name w:val="_Style 36212"/>
    <w:basedOn w:val="a1"/>
    <w:qFormat/>
    <w:rsid w:val="0063602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12">
    <w:name w:val="_Style 37212"/>
    <w:basedOn w:val="a1"/>
    <w:qFormat/>
    <w:rsid w:val="0063602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12">
    <w:name w:val="_Style 38212"/>
    <w:basedOn w:val="a1"/>
    <w:qFormat/>
    <w:rsid w:val="0063602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12">
    <w:name w:val="_Style 39212"/>
    <w:basedOn w:val="a1"/>
    <w:qFormat/>
    <w:rsid w:val="0063602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12">
    <w:name w:val="5212"/>
    <w:basedOn w:val="a1"/>
    <w:rsid w:val="00636026"/>
    <w:pPr>
      <w:spacing w:line="256" w:lineRule="auto"/>
    </w:pPr>
    <w:tblPr>
      <w:tblStyleRowBandSize w:val="1"/>
      <w:tblStyleColBandSize w:val="1"/>
      <w:tblInd w:w="0" w:type="nil"/>
      <w:tblCellMar>
        <w:left w:w="115" w:type="dxa"/>
        <w:right w:w="115" w:type="dxa"/>
      </w:tblCellMar>
    </w:tblPr>
  </w:style>
  <w:style w:type="table" w:customStyle="1" w:styleId="Style3624">
    <w:name w:val="_Style 3624"/>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4">
    <w:name w:val="_Style 3724"/>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4">
    <w:name w:val="_Style 3824"/>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4">
    <w:name w:val="_Style 3924"/>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4">
    <w:name w:val="524"/>
    <w:basedOn w:val="a1"/>
    <w:rsid w:val="001E0732"/>
    <w:pPr>
      <w:spacing w:line="256" w:lineRule="auto"/>
    </w:pPr>
    <w:tblPr>
      <w:tblStyleRowBandSize w:val="1"/>
      <w:tblStyleColBandSize w:val="1"/>
      <w:tblInd w:w="0" w:type="nil"/>
      <w:tblCellMar>
        <w:left w:w="115" w:type="dxa"/>
        <w:right w:w="115" w:type="dxa"/>
      </w:tblCellMar>
    </w:tblPr>
  </w:style>
  <w:style w:type="table" w:customStyle="1" w:styleId="Style36222">
    <w:name w:val="_Style 36222"/>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22">
    <w:name w:val="_Style 37222"/>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22">
    <w:name w:val="_Style 38222"/>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22">
    <w:name w:val="_Style 39222"/>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22">
    <w:name w:val="5222"/>
    <w:basedOn w:val="a1"/>
    <w:rsid w:val="001E0732"/>
    <w:pPr>
      <w:spacing w:line="256" w:lineRule="auto"/>
    </w:pPr>
    <w:tblPr>
      <w:tblStyleRowBandSize w:val="1"/>
      <w:tblStyleColBandSize w:val="1"/>
      <w:tblInd w:w="0" w:type="nil"/>
      <w:tblCellMar>
        <w:left w:w="115" w:type="dxa"/>
        <w:right w:w="115" w:type="dxa"/>
      </w:tblCellMar>
    </w:tblPr>
  </w:style>
  <w:style w:type="table" w:customStyle="1" w:styleId="Style3622111">
    <w:name w:val="_Style 3622111"/>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2111">
    <w:name w:val="_Style 3722111"/>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2111">
    <w:name w:val="_Style 3822111"/>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2111">
    <w:name w:val="_Style 3922111"/>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2111">
    <w:name w:val="522111"/>
    <w:basedOn w:val="a1"/>
    <w:rsid w:val="001D58FC"/>
    <w:pPr>
      <w:spacing w:line="256" w:lineRule="auto"/>
    </w:pPr>
    <w:tblPr>
      <w:tblStyleRowBandSize w:val="1"/>
      <w:tblStyleColBandSize w:val="1"/>
      <w:tblInd w:w="0" w:type="nil"/>
      <w:tblCellMar>
        <w:left w:w="115" w:type="dxa"/>
        <w:right w:w="115" w:type="dxa"/>
      </w:tblCellMar>
    </w:tblPr>
  </w:style>
  <w:style w:type="table" w:customStyle="1" w:styleId="Style3625">
    <w:name w:val="_Style 3625"/>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5">
    <w:name w:val="_Style 3725"/>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5">
    <w:name w:val="_Style 3825"/>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5">
    <w:name w:val="_Style 3925"/>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5">
    <w:name w:val="525"/>
    <w:basedOn w:val="a1"/>
    <w:rsid w:val="001D58FC"/>
    <w:pPr>
      <w:spacing w:line="25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5117">
      <w:bodyDiv w:val="1"/>
      <w:marLeft w:val="0"/>
      <w:marRight w:val="0"/>
      <w:marTop w:val="0"/>
      <w:marBottom w:val="0"/>
      <w:divBdr>
        <w:top w:val="none" w:sz="0" w:space="0" w:color="auto"/>
        <w:left w:val="none" w:sz="0" w:space="0" w:color="auto"/>
        <w:bottom w:val="none" w:sz="0" w:space="0" w:color="auto"/>
        <w:right w:val="none" w:sz="0" w:space="0" w:color="auto"/>
      </w:divBdr>
    </w:div>
    <w:div w:id="56705757">
      <w:bodyDiv w:val="1"/>
      <w:marLeft w:val="0"/>
      <w:marRight w:val="0"/>
      <w:marTop w:val="0"/>
      <w:marBottom w:val="0"/>
      <w:divBdr>
        <w:top w:val="none" w:sz="0" w:space="0" w:color="auto"/>
        <w:left w:val="none" w:sz="0" w:space="0" w:color="auto"/>
        <w:bottom w:val="none" w:sz="0" w:space="0" w:color="auto"/>
        <w:right w:val="none" w:sz="0" w:space="0" w:color="auto"/>
      </w:divBdr>
    </w:div>
    <w:div w:id="71509162">
      <w:bodyDiv w:val="1"/>
      <w:marLeft w:val="0"/>
      <w:marRight w:val="0"/>
      <w:marTop w:val="0"/>
      <w:marBottom w:val="0"/>
      <w:divBdr>
        <w:top w:val="none" w:sz="0" w:space="0" w:color="auto"/>
        <w:left w:val="none" w:sz="0" w:space="0" w:color="auto"/>
        <w:bottom w:val="none" w:sz="0" w:space="0" w:color="auto"/>
        <w:right w:val="none" w:sz="0" w:space="0" w:color="auto"/>
      </w:divBdr>
    </w:div>
    <w:div w:id="72750642">
      <w:bodyDiv w:val="1"/>
      <w:marLeft w:val="0"/>
      <w:marRight w:val="0"/>
      <w:marTop w:val="0"/>
      <w:marBottom w:val="0"/>
      <w:divBdr>
        <w:top w:val="none" w:sz="0" w:space="0" w:color="auto"/>
        <w:left w:val="none" w:sz="0" w:space="0" w:color="auto"/>
        <w:bottom w:val="none" w:sz="0" w:space="0" w:color="auto"/>
        <w:right w:val="none" w:sz="0" w:space="0" w:color="auto"/>
      </w:divBdr>
    </w:div>
    <w:div w:id="76636058">
      <w:bodyDiv w:val="1"/>
      <w:marLeft w:val="0"/>
      <w:marRight w:val="0"/>
      <w:marTop w:val="0"/>
      <w:marBottom w:val="0"/>
      <w:divBdr>
        <w:top w:val="none" w:sz="0" w:space="0" w:color="auto"/>
        <w:left w:val="none" w:sz="0" w:space="0" w:color="auto"/>
        <w:bottom w:val="none" w:sz="0" w:space="0" w:color="auto"/>
        <w:right w:val="none" w:sz="0" w:space="0" w:color="auto"/>
      </w:divBdr>
    </w:div>
    <w:div w:id="93791210">
      <w:bodyDiv w:val="1"/>
      <w:marLeft w:val="0"/>
      <w:marRight w:val="0"/>
      <w:marTop w:val="0"/>
      <w:marBottom w:val="0"/>
      <w:divBdr>
        <w:top w:val="none" w:sz="0" w:space="0" w:color="auto"/>
        <w:left w:val="none" w:sz="0" w:space="0" w:color="auto"/>
        <w:bottom w:val="none" w:sz="0" w:space="0" w:color="auto"/>
        <w:right w:val="none" w:sz="0" w:space="0" w:color="auto"/>
      </w:divBdr>
    </w:div>
    <w:div w:id="100537093">
      <w:bodyDiv w:val="1"/>
      <w:marLeft w:val="0"/>
      <w:marRight w:val="0"/>
      <w:marTop w:val="0"/>
      <w:marBottom w:val="0"/>
      <w:divBdr>
        <w:top w:val="none" w:sz="0" w:space="0" w:color="auto"/>
        <w:left w:val="none" w:sz="0" w:space="0" w:color="auto"/>
        <w:bottom w:val="none" w:sz="0" w:space="0" w:color="auto"/>
        <w:right w:val="none" w:sz="0" w:space="0" w:color="auto"/>
      </w:divBdr>
    </w:div>
    <w:div w:id="145099143">
      <w:bodyDiv w:val="1"/>
      <w:marLeft w:val="0"/>
      <w:marRight w:val="0"/>
      <w:marTop w:val="0"/>
      <w:marBottom w:val="0"/>
      <w:divBdr>
        <w:top w:val="none" w:sz="0" w:space="0" w:color="auto"/>
        <w:left w:val="none" w:sz="0" w:space="0" w:color="auto"/>
        <w:bottom w:val="none" w:sz="0" w:space="0" w:color="auto"/>
        <w:right w:val="none" w:sz="0" w:space="0" w:color="auto"/>
      </w:divBdr>
      <w:divsChild>
        <w:div w:id="15351426">
          <w:marLeft w:val="0"/>
          <w:marRight w:val="0"/>
          <w:marTop w:val="0"/>
          <w:marBottom w:val="0"/>
          <w:divBdr>
            <w:top w:val="none" w:sz="0" w:space="0" w:color="auto"/>
            <w:left w:val="none" w:sz="0" w:space="0" w:color="auto"/>
            <w:bottom w:val="none" w:sz="0" w:space="0" w:color="auto"/>
            <w:right w:val="none" w:sz="0" w:space="0" w:color="auto"/>
          </w:divBdr>
          <w:divsChild>
            <w:div w:id="1707101783">
              <w:marLeft w:val="0"/>
              <w:marRight w:val="0"/>
              <w:marTop w:val="0"/>
              <w:marBottom w:val="0"/>
              <w:divBdr>
                <w:top w:val="none" w:sz="0" w:space="0" w:color="auto"/>
                <w:left w:val="none" w:sz="0" w:space="0" w:color="auto"/>
                <w:bottom w:val="none" w:sz="0" w:space="0" w:color="auto"/>
                <w:right w:val="none" w:sz="0" w:space="0" w:color="auto"/>
              </w:divBdr>
              <w:divsChild>
                <w:div w:id="1421877450">
                  <w:marLeft w:val="0"/>
                  <w:marRight w:val="0"/>
                  <w:marTop w:val="0"/>
                  <w:marBottom w:val="0"/>
                  <w:divBdr>
                    <w:top w:val="none" w:sz="0" w:space="0" w:color="auto"/>
                    <w:left w:val="none" w:sz="0" w:space="0" w:color="auto"/>
                    <w:bottom w:val="none" w:sz="0" w:space="0" w:color="auto"/>
                    <w:right w:val="none" w:sz="0" w:space="0" w:color="auto"/>
                  </w:divBdr>
                  <w:divsChild>
                    <w:div w:id="1561012322">
                      <w:marLeft w:val="0"/>
                      <w:marRight w:val="0"/>
                      <w:marTop w:val="0"/>
                      <w:marBottom w:val="0"/>
                      <w:divBdr>
                        <w:top w:val="none" w:sz="0" w:space="0" w:color="auto"/>
                        <w:left w:val="none" w:sz="0" w:space="0" w:color="auto"/>
                        <w:bottom w:val="none" w:sz="0" w:space="0" w:color="auto"/>
                        <w:right w:val="none" w:sz="0" w:space="0" w:color="auto"/>
                      </w:divBdr>
                      <w:divsChild>
                        <w:div w:id="1680161491">
                          <w:marLeft w:val="0"/>
                          <w:marRight w:val="0"/>
                          <w:marTop w:val="0"/>
                          <w:marBottom w:val="0"/>
                          <w:divBdr>
                            <w:top w:val="none" w:sz="0" w:space="0" w:color="auto"/>
                            <w:left w:val="none" w:sz="0" w:space="0" w:color="auto"/>
                            <w:bottom w:val="none" w:sz="0" w:space="0" w:color="auto"/>
                            <w:right w:val="none" w:sz="0" w:space="0" w:color="auto"/>
                          </w:divBdr>
                          <w:divsChild>
                            <w:div w:id="19953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5104">
      <w:bodyDiv w:val="1"/>
      <w:marLeft w:val="0"/>
      <w:marRight w:val="0"/>
      <w:marTop w:val="0"/>
      <w:marBottom w:val="0"/>
      <w:divBdr>
        <w:top w:val="none" w:sz="0" w:space="0" w:color="auto"/>
        <w:left w:val="none" w:sz="0" w:space="0" w:color="auto"/>
        <w:bottom w:val="none" w:sz="0" w:space="0" w:color="auto"/>
        <w:right w:val="none" w:sz="0" w:space="0" w:color="auto"/>
      </w:divBdr>
    </w:div>
    <w:div w:id="186064697">
      <w:bodyDiv w:val="1"/>
      <w:marLeft w:val="0"/>
      <w:marRight w:val="0"/>
      <w:marTop w:val="0"/>
      <w:marBottom w:val="0"/>
      <w:divBdr>
        <w:top w:val="none" w:sz="0" w:space="0" w:color="auto"/>
        <w:left w:val="none" w:sz="0" w:space="0" w:color="auto"/>
        <w:bottom w:val="none" w:sz="0" w:space="0" w:color="auto"/>
        <w:right w:val="none" w:sz="0" w:space="0" w:color="auto"/>
      </w:divBdr>
      <w:divsChild>
        <w:div w:id="362168161">
          <w:marLeft w:val="0"/>
          <w:marRight w:val="0"/>
          <w:marTop w:val="0"/>
          <w:marBottom w:val="0"/>
          <w:divBdr>
            <w:top w:val="none" w:sz="0" w:space="0" w:color="auto"/>
            <w:left w:val="none" w:sz="0" w:space="0" w:color="auto"/>
            <w:bottom w:val="none" w:sz="0" w:space="0" w:color="auto"/>
            <w:right w:val="none" w:sz="0" w:space="0" w:color="auto"/>
          </w:divBdr>
          <w:divsChild>
            <w:div w:id="732117433">
              <w:marLeft w:val="0"/>
              <w:marRight w:val="0"/>
              <w:marTop w:val="0"/>
              <w:marBottom w:val="0"/>
              <w:divBdr>
                <w:top w:val="none" w:sz="0" w:space="0" w:color="auto"/>
                <w:left w:val="none" w:sz="0" w:space="0" w:color="auto"/>
                <w:bottom w:val="none" w:sz="0" w:space="0" w:color="auto"/>
                <w:right w:val="none" w:sz="0" w:space="0" w:color="auto"/>
              </w:divBdr>
              <w:divsChild>
                <w:div w:id="1059284256">
                  <w:marLeft w:val="0"/>
                  <w:marRight w:val="0"/>
                  <w:marTop w:val="0"/>
                  <w:marBottom w:val="0"/>
                  <w:divBdr>
                    <w:top w:val="none" w:sz="0" w:space="0" w:color="auto"/>
                    <w:left w:val="none" w:sz="0" w:space="0" w:color="auto"/>
                    <w:bottom w:val="none" w:sz="0" w:space="0" w:color="auto"/>
                    <w:right w:val="none" w:sz="0" w:space="0" w:color="auto"/>
                  </w:divBdr>
                  <w:divsChild>
                    <w:div w:id="1506818364">
                      <w:marLeft w:val="0"/>
                      <w:marRight w:val="0"/>
                      <w:marTop w:val="0"/>
                      <w:marBottom w:val="0"/>
                      <w:divBdr>
                        <w:top w:val="none" w:sz="0" w:space="0" w:color="auto"/>
                        <w:left w:val="none" w:sz="0" w:space="0" w:color="auto"/>
                        <w:bottom w:val="none" w:sz="0" w:space="0" w:color="auto"/>
                        <w:right w:val="none" w:sz="0" w:space="0" w:color="auto"/>
                      </w:divBdr>
                      <w:divsChild>
                        <w:div w:id="105000892">
                          <w:marLeft w:val="0"/>
                          <w:marRight w:val="0"/>
                          <w:marTop w:val="0"/>
                          <w:marBottom w:val="0"/>
                          <w:divBdr>
                            <w:top w:val="none" w:sz="0" w:space="0" w:color="auto"/>
                            <w:left w:val="none" w:sz="0" w:space="0" w:color="auto"/>
                            <w:bottom w:val="none" w:sz="0" w:space="0" w:color="auto"/>
                            <w:right w:val="none" w:sz="0" w:space="0" w:color="auto"/>
                          </w:divBdr>
                          <w:divsChild>
                            <w:div w:id="2240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4352">
      <w:bodyDiv w:val="1"/>
      <w:marLeft w:val="0"/>
      <w:marRight w:val="0"/>
      <w:marTop w:val="0"/>
      <w:marBottom w:val="0"/>
      <w:divBdr>
        <w:top w:val="none" w:sz="0" w:space="0" w:color="auto"/>
        <w:left w:val="none" w:sz="0" w:space="0" w:color="auto"/>
        <w:bottom w:val="none" w:sz="0" w:space="0" w:color="auto"/>
        <w:right w:val="none" w:sz="0" w:space="0" w:color="auto"/>
      </w:divBdr>
    </w:div>
    <w:div w:id="197360507">
      <w:bodyDiv w:val="1"/>
      <w:marLeft w:val="0"/>
      <w:marRight w:val="0"/>
      <w:marTop w:val="0"/>
      <w:marBottom w:val="0"/>
      <w:divBdr>
        <w:top w:val="none" w:sz="0" w:space="0" w:color="auto"/>
        <w:left w:val="none" w:sz="0" w:space="0" w:color="auto"/>
        <w:bottom w:val="none" w:sz="0" w:space="0" w:color="auto"/>
        <w:right w:val="none" w:sz="0" w:space="0" w:color="auto"/>
      </w:divBdr>
    </w:div>
    <w:div w:id="209389290">
      <w:bodyDiv w:val="1"/>
      <w:marLeft w:val="0"/>
      <w:marRight w:val="0"/>
      <w:marTop w:val="0"/>
      <w:marBottom w:val="0"/>
      <w:divBdr>
        <w:top w:val="none" w:sz="0" w:space="0" w:color="auto"/>
        <w:left w:val="none" w:sz="0" w:space="0" w:color="auto"/>
        <w:bottom w:val="none" w:sz="0" w:space="0" w:color="auto"/>
        <w:right w:val="none" w:sz="0" w:space="0" w:color="auto"/>
      </w:divBdr>
    </w:div>
    <w:div w:id="227955717">
      <w:bodyDiv w:val="1"/>
      <w:marLeft w:val="0"/>
      <w:marRight w:val="0"/>
      <w:marTop w:val="0"/>
      <w:marBottom w:val="0"/>
      <w:divBdr>
        <w:top w:val="none" w:sz="0" w:space="0" w:color="auto"/>
        <w:left w:val="none" w:sz="0" w:space="0" w:color="auto"/>
        <w:bottom w:val="none" w:sz="0" w:space="0" w:color="auto"/>
        <w:right w:val="none" w:sz="0" w:space="0" w:color="auto"/>
      </w:divBdr>
    </w:div>
    <w:div w:id="242686533">
      <w:bodyDiv w:val="1"/>
      <w:marLeft w:val="0"/>
      <w:marRight w:val="0"/>
      <w:marTop w:val="0"/>
      <w:marBottom w:val="0"/>
      <w:divBdr>
        <w:top w:val="none" w:sz="0" w:space="0" w:color="auto"/>
        <w:left w:val="none" w:sz="0" w:space="0" w:color="auto"/>
        <w:bottom w:val="none" w:sz="0" w:space="0" w:color="auto"/>
        <w:right w:val="none" w:sz="0" w:space="0" w:color="auto"/>
      </w:divBdr>
    </w:div>
    <w:div w:id="259871215">
      <w:bodyDiv w:val="1"/>
      <w:marLeft w:val="0"/>
      <w:marRight w:val="0"/>
      <w:marTop w:val="0"/>
      <w:marBottom w:val="0"/>
      <w:divBdr>
        <w:top w:val="none" w:sz="0" w:space="0" w:color="auto"/>
        <w:left w:val="none" w:sz="0" w:space="0" w:color="auto"/>
        <w:bottom w:val="none" w:sz="0" w:space="0" w:color="auto"/>
        <w:right w:val="none" w:sz="0" w:space="0" w:color="auto"/>
      </w:divBdr>
    </w:div>
    <w:div w:id="261957796">
      <w:bodyDiv w:val="1"/>
      <w:marLeft w:val="0"/>
      <w:marRight w:val="0"/>
      <w:marTop w:val="0"/>
      <w:marBottom w:val="0"/>
      <w:divBdr>
        <w:top w:val="none" w:sz="0" w:space="0" w:color="auto"/>
        <w:left w:val="none" w:sz="0" w:space="0" w:color="auto"/>
        <w:bottom w:val="none" w:sz="0" w:space="0" w:color="auto"/>
        <w:right w:val="none" w:sz="0" w:space="0" w:color="auto"/>
      </w:divBdr>
    </w:div>
    <w:div w:id="268664409">
      <w:bodyDiv w:val="1"/>
      <w:marLeft w:val="0"/>
      <w:marRight w:val="0"/>
      <w:marTop w:val="0"/>
      <w:marBottom w:val="0"/>
      <w:divBdr>
        <w:top w:val="none" w:sz="0" w:space="0" w:color="auto"/>
        <w:left w:val="none" w:sz="0" w:space="0" w:color="auto"/>
        <w:bottom w:val="none" w:sz="0" w:space="0" w:color="auto"/>
        <w:right w:val="none" w:sz="0" w:space="0" w:color="auto"/>
      </w:divBdr>
      <w:divsChild>
        <w:div w:id="415442326">
          <w:marLeft w:val="0"/>
          <w:marRight w:val="0"/>
          <w:marTop w:val="0"/>
          <w:marBottom w:val="0"/>
          <w:divBdr>
            <w:top w:val="none" w:sz="0" w:space="0" w:color="auto"/>
            <w:left w:val="none" w:sz="0" w:space="0" w:color="auto"/>
            <w:bottom w:val="none" w:sz="0" w:space="0" w:color="auto"/>
            <w:right w:val="none" w:sz="0" w:space="0" w:color="auto"/>
          </w:divBdr>
          <w:divsChild>
            <w:div w:id="379944866">
              <w:marLeft w:val="0"/>
              <w:marRight w:val="0"/>
              <w:marTop w:val="0"/>
              <w:marBottom w:val="0"/>
              <w:divBdr>
                <w:top w:val="none" w:sz="0" w:space="0" w:color="auto"/>
                <w:left w:val="none" w:sz="0" w:space="0" w:color="auto"/>
                <w:bottom w:val="none" w:sz="0" w:space="0" w:color="auto"/>
                <w:right w:val="none" w:sz="0" w:space="0" w:color="auto"/>
              </w:divBdr>
              <w:divsChild>
                <w:div w:id="2066029250">
                  <w:marLeft w:val="0"/>
                  <w:marRight w:val="0"/>
                  <w:marTop w:val="0"/>
                  <w:marBottom w:val="0"/>
                  <w:divBdr>
                    <w:top w:val="none" w:sz="0" w:space="0" w:color="auto"/>
                    <w:left w:val="none" w:sz="0" w:space="0" w:color="auto"/>
                    <w:bottom w:val="none" w:sz="0" w:space="0" w:color="auto"/>
                    <w:right w:val="none" w:sz="0" w:space="0" w:color="auto"/>
                  </w:divBdr>
                  <w:divsChild>
                    <w:div w:id="1260289089">
                      <w:marLeft w:val="0"/>
                      <w:marRight w:val="0"/>
                      <w:marTop w:val="0"/>
                      <w:marBottom w:val="0"/>
                      <w:divBdr>
                        <w:top w:val="none" w:sz="0" w:space="0" w:color="auto"/>
                        <w:left w:val="none" w:sz="0" w:space="0" w:color="auto"/>
                        <w:bottom w:val="none" w:sz="0" w:space="0" w:color="auto"/>
                        <w:right w:val="none" w:sz="0" w:space="0" w:color="auto"/>
                      </w:divBdr>
                      <w:divsChild>
                        <w:div w:id="620183321">
                          <w:marLeft w:val="0"/>
                          <w:marRight w:val="0"/>
                          <w:marTop w:val="0"/>
                          <w:marBottom w:val="0"/>
                          <w:divBdr>
                            <w:top w:val="none" w:sz="0" w:space="0" w:color="auto"/>
                            <w:left w:val="none" w:sz="0" w:space="0" w:color="auto"/>
                            <w:bottom w:val="none" w:sz="0" w:space="0" w:color="auto"/>
                            <w:right w:val="none" w:sz="0" w:space="0" w:color="auto"/>
                          </w:divBdr>
                          <w:divsChild>
                            <w:div w:id="12521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34917">
      <w:bodyDiv w:val="1"/>
      <w:marLeft w:val="0"/>
      <w:marRight w:val="0"/>
      <w:marTop w:val="0"/>
      <w:marBottom w:val="0"/>
      <w:divBdr>
        <w:top w:val="none" w:sz="0" w:space="0" w:color="auto"/>
        <w:left w:val="none" w:sz="0" w:space="0" w:color="auto"/>
        <w:bottom w:val="none" w:sz="0" w:space="0" w:color="auto"/>
        <w:right w:val="none" w:sz="0" w:space="0" w:color="auto"/>
      </w:divBdr>
    </w:div>
    <w:div w:id="281687563">
      <w:bodyDiv w:val="1"/>
      <w:marLeft w:val="0"/>
      <w:marRight w:val="0"/>
      <w:marTop w:val="0"/>
      <w:marBottom w:val="0"/>
      <w:divBdr>
        <w:top w:val="none" w:sz="0" w:space="0" w:color="auto"/>
        <w:left w:val="none" w:sz="0" w:space="0" w:color="auto"/>
        <w:bottom w:val="none" w:sz="0" w:space="0" w:color="auto"/>
        <w:right w:val="none" w:sz="0" w:space="0" w:color="auto"/>
      </w:divBdr>
    </w:div>
    <w:div w:id="296299284">
      <w:bodyDiv w:val="1"/>
      <w:marLeft w:val="0"/>
      <w:marRight w:val="0"/>
      <w:marTop w:val="0"/>
      <w:marBottom w:val="0"/>
      <w:divBdr>
        <w:top w:val="none" w:sz="0" w:space="0" w:color="auto"/>
        <w:left w:val="none" w:sz="0" w:space="0" w:color="auto"/>
        <w:bottom w:val="none" w:sz="0" w:space="0" w:color="auto"/>
        <w:right w:val="none" w:sz="0" w:space="0" w:color="auto"/>
      </w:divBdr>
    </w:div>
    <w:div w:id="335426095">
      <w:bodyDiv w:val="1"/>
      <w:marLeft w:val="0"/>
      <w:marRight w:val="0"/>
      <w:marTop w:val="0"/>
      <w:marBottom w:val="0"/>
      <w:divBdr>
        <w:top w:val="none" w:sz="0" w:space="0" w:color="auto"/>
        <w:left w:val="none" w:sz="0" w:space="0" w:color="auto"/>
        <w:bottom w:val="none" w:sz="0" w:space="0" w:color="auto"/>
        <w:right w:val="none" w:sz="0" w:space="0" w:color="auto"/>
      </w:divBdr>
    </w:div>
    <w:div w:id="337971692">
      <w:bodyDiv w:val="1"/>
      <w:marLeft w:val="0"/>
      <w:marRight w:val="0"/>
      <w:marTop w:val="0"/>
      <w:marBottom w:val="0"/>
      <w:divBdr>
        <w:top w:val="none" w:sz="0" w:space="0" w:color="auto"/>
        <w:left w:val="none" w:sz="0" w:space="0" w:color="auto"/>
        <w:bottom w:val="none" w:sz="0" w:space="0" w:color="auto"/>
        <w:right w:val="none" w:sz="0" w:space="0" w:color="auto"/>
      </w:divBdr>
    </w:div>
    <w:div w:id="341857207">
      <w:bodyDiv w:val="1"/>
      <w:marLeft w:val="0"/>
      <w:marRight w:val="0"/>
      <w:marTop w:val="0"/>
      <w:marBottom w:val="0"/>
      <w:divBdr>
        <w:top w:val="none" w:sz="0" w:space="0" w:color="auto"/>
        <w:left w:val="none" w:sz="0" w:space="0" w:color="auto"/>
        <w:bottom w:val="none" w:sz="0" w:space="0" w:color="auto"/>
        <w:right w:val="none" w:sz="0" w:space="0" w:color="auto"/>
      </w:divBdr>
    </w:div>
    <w:div w:id="361128434">
      <w:bodyDiv w:val="1"/>
      <w:marLeft w:val="0"/>
      <w:marRight w:val="0"/>
      <w:marTop w:val="0"/>
      <w:marBottom w:val="0"/>
      <w:divBdr>
        <w:top w:val="none" w:sz="0" w:space="0" w:color="auto"/>
        <w:left w:val="none" w:sz="0" w:space="0" w:color="auto"/>
        <w:bottom w:val="none" w:sz="0" w:space="0" w:color="auto"/>
        <w:right w:val="none" w:sz="0" w:space="0" w:color="auto"/>
      </w:divBdr>
    </w:div>
    <w:div w:id="369838237">
      <w:bodyDiv w:val="1"/>
      <w:marLeft w:val="0"/>
      <w:marRight w:val="0"/>
      <w:marTop w:val="0"/>
      <w:marBottom w:val="0"/>
      <w:divBdr>
        <w:top w:val="none" w:sz="0" w:space="0" w:color="auto"/>
        <w:left w:val="none" w:sz="0" w:space="0" w:color="auto"/>
        <w:bottom w:val="none" w:sz="0" w:space="0" w:color="auto"/>
        <w:right w:val="none" w:sz="0" w:space="0" w:color="auto"/>
      </w:divBdr>
    </w:div>
    <w:div w:id="374087585">
      <w:bodyDiv w:val="1"/>
      <w:marLeft w:val="0"/>
      <w:marRight w:val="0"/>
      <w:marTop w:val="0"/>
      <w:marBottom w:val="0"/>
      <w:divBdr>
        <w:top w:val="none" w:sz="0" w:space="0" w:color="auto"/>
        <w:left w:val="none" w:sz="0" w:space="0" w:color="auto"/>
        <w:bottom w:val="none" w:sz="0" w:space="0" w:color="auto"/>
        <w:right w:val="none" w:sz="0" w:space="0" w:color="auto"/>
      </w:divBdr>
    </w:div>
    <w:div w:id="399863697">
      <w:bodyDiv w:val="1"/>
      <w:marLeft w:val="0"/>
      <w:marRight w:val="0"/>
      <w:marTop w:val="0"/>
      <w:marBottom w:val="0"/>
      <w:divBdr>
        <w:top w:val="none" w:sz="0" w:space="0" w:color="auto"/>
        <w:left w:val="none" w:sz="0" w:space="0" w:color="auto"/>
        <w:bottom w:val="none" w:sz="0" w:space="0" w:color="auto"/>
        <w:right w:val="none" w:sz="0" w:space="0" w:color="auto"/>
      </w:divBdr>
    </w:div>
    <w:div w:id="419763669">
      <w:bodyDiv w:val="1"/>
      <w:marLeft w:val="0"/>
      <w:marRight w:val="0"/>
      <w:marTop w:val="0"/>
      <w:marBottom w:val="0"/>
      <w:divBdr>
        <w:top w:val="none" w:sz="0" w:space="0" w:color="auto"/>
        <w:left w:val="none" w:sz="0" w:space="0" w:color="auto"/>
        <w:bottom w:val="none" w:sz="0" w:space="0" w:color="auto"/>
        <w:right w:val="none" w:sz="0" w:space="0" w:color="auto"/>
      </w:divBdr>
      <w:divsChild>
        <w:div w:id="876236029">
          <w:marLeft w:val="0"/>
          <w:marRight w:val="0"/>
          <w:marTop w:val="0"/>
          <w:marBottom w:val="0"/>
          <w:divBdr>
            <w:top w:val="none" w:sz="0" w:space="0" w:color="auto"/>
            <w:left w:val="none" w:sz="0" w:space="0" w:color="auto"/>
            <w:bottom w:val="none" w:sz="0" w:space="0" w:color="auto"/>
            <w:right w:val="none" w:sz="0" w:space="0" w:color="auto"/>
          </w:divBdr>
          <w:divsChild>
            <w:div w:id="563882265">
              <w:marLeft w:val="0"/>
              <w:marRight w:val="0"/>
              <w:marTop w:val="0"/>
              <w:marBottom w:val="0"/>
              <w:divBdr>
                <w:top w:val="none" w:sz="0" w:space="0" w:color="auto"/>
                <w:left w:val="none" w:sz="0" w:space="0" w:color="auto"/>
                <w:bottom w:val="none" w:sz="0" w:space="0" w:color="auto"/>
                <w:right w:val="none" w:sz="0" w:space="0" w:color="auto"/>
              </w:divBdr>
              <w:divsChild>
                <w:div w:id="1774133955">
                  <w:marLeft w:val="0"/>
                  <w:marRight w:val="0"/>
                  <w:marTop w:val="0"/>
                  <w:marBottom w:val="0"/>
                  <w:divBdr>
                    <w:top w:val="none" w:sz="0" w:space="0" w:color="auto"/>
                    <w:left w:val="none" w:sz="0" w:space="0" w:color="auto"/>
                    <w:bottom w:val="none" w:sz="0" w:space="0" w:color="auto"/>
                    <w:right w:val="none" w:sz="0" w:space="0" w:color="auto"/>
                  </w:divBdr>
                  <w:divsChild>
                    <w:div w:id="1809198860">
                      <w:marLeft w:val="0"/>
                      <w:marRight w:val="0"/>
                      <w:marTop w:val="0"/>
                      <w:marBottom w:val="0"/>
                      <w:divBdr>
                        <w:top w:val="none" w:sz="0" w:space="0" w:color="auto"/>
                        <w:left w:val="none" w:sz="0" w:space="0" w:color="auto"/>
                        <w:bottom w:val="none" w:sz="0" w:space="0" w:color="auto"/>
                        <w:right w:val="none" w:sz="0" w:space="0" w:color="auto"/>
                      </w:divBdr>
                      <w:divsChild>
                        <w:div w:id="669984073">
                          <w:marLeft w:val="0"/>
                          <w:marRight w:val="0"/>
                          <w:marTop w:val="0"/>
                          <w:marBottom w:val="0"/>
                          <w:divBdr>
                            <w:top w:val="none" w:sz="0" w:space="0" w:color="auto"/>
                            <w:left w:val="none" w:sz="0" w:space="0" w:color="auto"/>
                            <w:bottom w:val="none" w:sz="0" w:space="0" w:color="auto"/>
                            <w:right w:val="none" w:sz="0" w:space="0" w:color="auto"/>
                          </w:divBdr>
                          <w:divsChild>
                            <w:div w:id="15331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156419">
      <w:bodyDiv w:val="1"/>
      <w:marLeft w:val="0"/>
      <w:marRight w:val="0"/>
      <w:marTop w:val="0"/>
      <w:marBottom w:val="0"/>
      <w:divBdr>
        <w:top w:val="none" w:sz="0" w:space="0" w:color="auto"/>
        <w:left w:val="none" w:sz="0" w:space="0" w:color="auto"/>
        <w:bottom w:val="none" w:sz="0" w:space="0" w:color="auto"/>
        <w:right w:val="none" w:sz="0" w:space="0" w:color="auto"/>
      </w:divBdr>
    </w:div>
    <w:div w:id="430854406">
      <w:bodyDiv w:val="1"/>
      <w:marLeft w:val="0"/>
      <w:marRight w:val="0"/>
      <w:marTop w:val="0"/>
      <w:marBottom w:val="0"/>
      <w:divBdr>
        <w:top w:val="none" w:sz="0" w:space="0" w:color="auto"/>
        <w:left w:val="none" w:sz="0" w:space="0" w:color="auto"/>
        <w:bottom w:val="none" w:sz="0" w:space="0" w:color="auto"/>
        <w:right w:val="none" w:sz="0" w:space="0" w:color="auto"/>
      </w:divBdr>
    </w:div>
    <w:div w:id="450170865">
      <w:bodyDiv w:val="1"/>
      <w:marLeft w:val="0"/>
      <w:marRight w:val="0"/>
      <w:marTop w:val="0"/>
      <w:marBottom w:val="0"/>
      <w:divBdr>
        <w:top w:val="none" w:sz="0" w:space="0" w:color="auto"/>
        <w:left w:val="none" w:sz="0" w:space="0" w:color="auto"/>
        <w:bottom w:val="none" w:sz="0" w:space="0" w:color="auto"/>
        <w:right w:val="none" w:sz="0" w:space="0" w:color="auto"/>
      </w:divBdr>
    </w:div>
    <w:div w:id="455875818">
      <w:bodyDiv w:val="1"/>
      <w:marLeft w:val="0"/>
      <w:marRight w:val="0"/>
      <w:marTop w:val="0"/>
      <w:marBottom w:val="0"/>
      <w:divBdr>
        <w:top w:val="none" w:sz="0" w:space="0" w:color="auto"/>
        <w:left w:val="none" w:sz="0" w:space="0" w:color="auto"/>
        <w:bottom w:val="none" w:sz="0" w:space="0" w:color="auto"/>
        <w:right w:val="none" w:sz="0" w:space="0" w:color="auto"/>
      </w:divBdr>
    </w:div>
    <w:div w:id="467823655">
      <w:bodyDiv w:val="1"/>
      <w:marLeft w:val="0"/>
      <w:marRight w:val="0"/>
      <w:marTop w:val="0"/>
      <w:marBottom w:val="0"/>
      <w:divBdr>
        <w:top w:val="none" w:sz="0" w:space="0" w:color="auto"/>
        <w:left w:val="none" w:sz="0" w:space="0" w:color="auto"/>
        <w:bottom w:val="none" w:sz="0" w:space="0" w:color="auto"/>
        <w:right w:val="none" w:sz="0" w:space="0" w:color="auto"/>
      </w:divBdr>
    </w:div>
    <w:div w:id="487326201">
      <w:bodyDiv w:val="1"/>
      <w:marLeft w:val="0"/>
      <w:marRight w:val="0"/>
      <w:marTop w:val="0"/>
      <w:marBottom w:val="0"/>
      <w:divBdr>
        <w:top w:val="none" w:sz="0" w:space="0" w:color="auto"/>
        <w:left w:val="none" w:sz="0" w:space="0" w:color="auto"/>
        <w:bottom w:val="none" w:sz="0" w:space="0" w:color="auto"/>
        <w:right w:val="none" w:sz="0" w:space="0" w:color="auto"/>
      </w:divBdr>
    </w:div>
    <w:div w:id="517617224">
      <w:bodyDiv w:val="1"/>
      <w:marLeft w:val="0"/>
      <w:marRight w:val="0"/>
      <w:marTop w:val="0"/>
      <w:marBottom w:val="0"/>
      <w:divBdr>
        <w:top w:val="none" w:sz="0" w:space="0" w:color="auto"/>
        <w:left w:val="none" w:sz="0" w:space="0" w:color="auto"/>
        <w:bottom w:val="none" w:sz="0" w:space="0" w:color="auto"/>
        <w:right w:val="none" w:sz="0" w:space="0" w:color="auto"/>
      </w:divBdr>
    </w:div>
    <w:div w:id="521865518">
      <w:bodyDiv w:val="1"/>
      <w:marLeft w:val="0"/>
      <w:marRight w:val="0"/>
      <w:marTop w:val="0"/>
      <w:marBottom w:val="0"/>
      <w:divBdr>
        <w:top w:val="none" w:sz="0" w:space="0" w:color="auto"/>
        <w:left w:val="none" w:sz="0" w:space="0" w:color="auto"/>
        <w:bottom w:val="none" w:sz="0" w:space="0" w:color="auto"/>
        <w:right w:val="none" w:sz="0" w:space="0" w:color="auto"/>
      </w:divBdr>
    </w:div>
    <w:div w:id="531773240">
      <w:bodyDiv w:val="1"/>
      <w:marLeft w:val="0"/>
      <w:marRight w:val="0"/>
      <w:marTop w:val="0"/>
      <w:marBottom w:val="0"/>
      <w:divBdr>
        <w:top w:val="none" w:sz="0" w:space="0" w:color="auto"/>
        <w:left w:val="none" w:sz="0" w:space="0" w:color="auto"/>
        <w:bottom w:val="none" w:sz="0" w:space="0" w:color="auto"/>
        <w:right w:val="none" w:sz="0" w:space="0" w:color="auto"/>
      </w:divBdr>
      <w:divsChild>
        <w:div w:id="468674004">
          <w:marLeft w:val="0"/>
          <w:marRight w:val="0"/>
          <w:marTop w:val="0"/>
          <w:marBottom w:val="0"/>
          <w:divBdr>
            <w:top w:val="none" w:sz="0" w:space="0" w:color="auto"/>
            <w:left w:val="none" w:sz="0" w:space="0" w:color="auto"/>
            <w:bottom w:val="none" w:sz="0" w:space="0" w:color="auto"/>
            <w:right w:val="none" w:sz="0" w:space="0" w:color="auto"/>
          </w:divBdr>
          <w:divsChild>
            <w:div w:id="360320272">
              <w:marLeft w:val="0"/>
              <w:marRight w:val="0"/>
              <w:marTop w:val="0"/>
              <w:marBottom w:val="0"/>
              <w:divBdr>
                <w:top w:val="none" w:sz="0" w:space="0" w:color="auto"/>
                <w:left w:val="none" w:sz="0" w:space="0" w:color="auto"/>
                <w:bottom w:val="none" w:sz="0" w:space="0" w:color="auto"/>
                <w:right w:val="none" w:sz="0" w:space="0" w:color="auto"/>
              </w:divBdr>
              <w:divsChild>
                <w:div w:id="367492022">
                  <w:marLeft w:val="0"/>
                  <w:marRight w:val="0"/>
                  <w:marTop w:val="0"/>
                  <w:marBottom w:val="0"/>
                  <w:divBdr>
                    <w:top w:val="none" w:sz="0" w:space="0" w:color="auto"/>
                    <w:left w:val="none" w:sz="0" w:space="0" w:color="auto"/>
                    <w:bottom w:val="none" w:sz="0" w:space="0" w:color="auto"/>
                    <w:right w:val="none" w:sz="0" w:space="0" w:color="auto"/>
                  </w:divBdr>
                  <w:divsChild>
                    <w:div w:id="129712540">
                      <w:marLeft w:val="0"/>
                      <w:marRight w:val="0"/>
                      <w:marTop w:val="0"/>
                      <w:marBottom w:val="0"/>
                      <w:divBdr>
                        <w:top w:val="none" w:sz="0" w:space="0" w:color="auto"/>
                        <w:left w:val="none" w:sz="0" w:space="0" w:color="auto"/>
                        <w:bottom w:val="none" w:sz="0" w:space="0" w:color="auto"/>
                        <w:right w:val="none" w:sz="0" w:space="0" w:color="auto"/>
                      </w:divBdr>
                      <w:divsChild>
                        <w:div w:id="1603413705">
                          <w:marLeft w:val="0"/>
                          <w:marRight w:val="0"/>
                          <w:marTop w:val="0"/>
                          <w:marBottom w:val="0"/>
                          <w:divBdr>
                            <w:top w:val="none" w:sz="0" w:space="0" w:color="auto"/>
                            <w:left w:val="none" w:sz="0" w:space="0" w:color="auto"/>
                            <w:bottom w:val="none" w:sz="0" w:space="0" w:color="auto"/>
                            <w:right w:val="none" w:sz="0" w:space="0" w:color="auto"/>
                          </w:divBdr>
                          <w:divsChild>
                            <w:div w:id="17230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855870">
      <w:bodyDiv w:val="1"/>
      <w:marLeft w:val="0"/>
      <w:marRight w:val="0"/>
      <w:marTop w:val="0"/>
      <w:marBottom w:val="0"/>
      <w:divBdr>
        <w:top w:val="none" w:sz="0" w:space="0" w:color="auto"/>
        <w:left w:val="none" w:sz="0" w:space="0" w:color="auto"/>
        <w:bottom w:val="none" w:sz="0" w:space="0" w:color="auto"/>
        <w:right w:val="none" w:sz="0" w:space="0" w:color="auto"/>
      </w:divBdr>
    </w:div>
    <w:div w:id="539706111">
      <w:bodyDiv w:val="1"/>
      <w:marLeft w:val="0"/>
      <w:marRight w:val="0"/>
      <w:marTop w:val="0"/>
      <w:marBottom w:val="0"/>
      <w:divBdr>
        <w:top w:val="none" w:sz="0" w:space="0" w:color="auto"/>
        <w:left w:val="none" w:sz="0" w:space="0" w:color="auto"/>
        <w:bottom w:val="none" w:sz="0" w:space="0" w:color="auto"/>
        <w:right w:val="none" w:sz="0" w:space="0" w:color="auto"/>
      </w:divBdr>
    </w:div>
    <w:div w:id="577982919">
      <w:bodyDiv w:val="1"/>
      <w:marLeft w:val="0"/>
      <w:marRight w:val="0"/>
      <w:marTop w:val="0"/>
      <w:marBottom w:val="0"/>
      <w:divBdr>
        <w:top w:val="none" w:sz="0" w:space="0" w:color="auto"/>
        <w:left w:val="none" w:sz="0" w:space="0" w:color="auto"/>
        <w:bottom w:val="none" w:sz="0" w:space="0" w:color="auto"/>
        <w:right w:val="none" w:sz="0" w:space="0" w:color="auto"/>
      </w:divBdr>
    </w:div>
    <w:div w:id="579949328">
      <w:bodyDiv w:val="1"/>
      <w:marLeft w:val="0"/>
      <w:marRight w:val="0"/>
      <w:marTop w:val="0"/>
      <w:marBottom w:val="0"/>
      <w:divBdr>
        <w:top w:val="none" w:sz="0" w:space="0" w:color="auto"/>
        <w:left w:val="none" w:sz="0" w:space="0" w:color="auto"/>
        <w:bottom w:val="none" w:sz="0" w:space="0" w:color="auto"/>
        <w:right w:val="none" w:sz="0" w:space="0" w:color="auto"/>
      </w:divBdr>
    </w:div>
    <w:div w:id="596527636">
      <w:bodyDiv w:val="1"/>
      <w:marLeft w:val="0"/>
      <w:marRight w:val="0"/>
      <w:marTop w:val="0"/>
      <w:marBottom w:val="0"/>
      <w:divBdr>
        <w:top w:val="none" w:sz="0" w:space="0" w:color="auto"/>
        <w:left w:val="none" w:sz="0" w:space="0" w:color="auto"/>
        <w:bottom w:val="none" w:sz="0" w:space="0" w:color="auto"/>
        <w:right w:val="none" w:sz="0" w:space="0" w:color="auto"/>
      </w:divBdr>
      <w:divsChild>
        <w:div w:id="1689720578">
          <w:marLeft w:val="0"/>
          <w:marRight w:val="0"/>
          <w:marTop w:val="0"/>
          <w:marBottom w:val="0"/>
          <w:divBdr>
            <w:top w:val="none" w:sz="0" w:space="0" w:color="auto"/>
            <w:left w:val="none" w:sz="0" w:space="0" w:color="auto"/>
            <w:bottom w:val="none" w:sz="0" w:space="0" w:color="auto"/>
            <w:right w:val="none" w:sz="0" w:space="0" w:color="auto"/>
          </w:divBdr>
          <w:divsChild>
            <w:div w:id="334387252">
              <w:marLeft w:val="0"/>
              <w:marRight w:val="0"/>
              <w:marTop w:val="0"/>
              <w:marBottom w:val="0"/>
              <w:divBdr>
                <w:top w:val="none" w:sz="0" w:space="0" w:color="auto"/>
                <w:left w:val="none" w:sz="0" w:space="0" w:color="auto"/>
                <w:bottom w:val="none" w:sz="0" w:space="0" w:color="auto"/>
                <w:right w:val="none" w:sz="0" w:space="0" w:color="auto"/>
              </w:divBdr>
              <w:divsChild>
                <w:div w:id="161554268">
                  <w:marLeft w:val="0"/>
                  <w:marRight w:val="0"/>
                  <w:marTop w:val="0"/>
                  <w:marBottom w:val="0"/>
                  <w:divBdr>
                    <w:top w:val="none" w:sz="0" w:space="0" w:color="auto"/>
                    <w:left w:val="none" w:sz="0" w:space="0" w:color="auto"/>
                    <w:bottom w:val="none" w:sz="0" w:space="0" w:color="auto"/>
                    <w:right w:val="none" w:sz="0" w:space="0" w:color="auto"/>
                  </w:divBdr>
                  <w:divsChild>
                    <w:div w:id="682054315">
                      <w:marLeft w:val="0"/>
                      <w:marRight w:val="0"/>
                      <w:marTop w:val="0"/>
                      <w:marBottom w:val="0"/>
                      <w:divBdr>
                        <w:top w:val="none" w:sz="0" w:space="0" w:color="auto"/>
                        <w:left w:val="none" w:sz="0" w:space="0" w:color="auto"/>
                        <w:bottom w:val="none" w:sz="0" w:space="0" w:color="auto"/>
                        <w:right w:val="none" w:sz="0" w:space="0" w:color="auto"/>
                      </w:divBdr>
                      <w:divsChild>
                        <w:div w:id="1353534130">
                          <w:marLeft w:val="0"/>
                          <w:marRight w:val="0"/>
                          <w:marTop w:val="0"/>
                          <w:marBottom w:val="0"/>
                          <w:divBdr>
                            <w:top w:val="none" w:sz="0" w:space="0" w:color="auto"/>
                            <w:left w:val="none" w:sz="0" w:space="0" w:color="auto"/>
                            <w:bottom w:val="none" w:sz="0" w:space="0" w:color="auto"/>
                            <w:right w:val="none" w:sz="0" w:space="0" w:color="auto"/>
                          </w:divBdr>
                          <w:divsChild>
                            <w:div w:id="2261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492713">
      <w:bodyDiv w:val="1"/>
      <w:marLeft w:val="0"/>
      <w:marRight w:val="0"/>
      <w:marTop w:val="0"/>
      <w:marBottom w:val="0"/>
      <w:divBdr>
        <w:top w:val="none" w:sz="0" w:space="0" w:color="auto"/>
        <w:left w:val="none" w:sz="0" w:space="0" w:color="auto"/>
        <w:bottom w:val="none" w:sz="0" w:space="0" w:color="auto"/>
        <w:right w:val="none" w:sz="0" w:space="0" w:color="auto"/>
      </w:divBdr>
    </w:div>
    <w:div w:id="619267794">
      <w:bodyDiv w:val="1"/>
      <w:marLeft w:val="0"/>
      <w:marRight w:val="0"/>
      <w:marTop w:val="0"/>
      <w:marBottom w:val="0"/>
      <w:divBdr>
        <w:top w:val="none" w:sz="0" w:space="0" w:color="auto"/>
        <w:left w:val="none" w:sz="0" w:space="0" w:color="auto"/>
        <w:bottom w:val="none" w:sz="0" w:space="0" w:color="auto"/>
        <w:right w:val="none" w:sz="0" w:space="0" w:color="auto"/>
      </w:divBdr>
    </w:div>
    <w:div w:id="630862604">
      <w:bodyDiv w:val="1"/>
      <w:marLeft w:val="0"/>
      <w:marRight w:val="0"/>
      <w:marTop w:val="0"/>
      <w:marBottom w:val="0"/>
      <w:divBdr>
        <w:top w:val="none" w:sz="0" w:space="0" w:color="auto"/>
        <w:left w:val="none" w:sz="0" w:space="0" w:color="auto"/>
        <w:bottom w:val="none" w:sz="0" w:space="0" w:color="auto"/>
        <w:right w:val="none" w:sz="0" w:space="0" w:color="auto"/>
      </w:divBdr>
    </w:div>
    <w:div w:id="644774974">
      <w:bodyDiv w:val="1"/>
      <w:marLeft w:val="0"/>
      <w:marRight w:val="0"/>
      <w:marTop w:val="0"/>
      <w:marBottom w:val="0"/>
      <w:divBdr>
        <w:top w:val="none" w:sz="0" w:space="0" w:color="auto"/>
        <w:left w:val="none" w:sz="0" w:space="0" w:color="auto"/>
        <w:bottom w:val="none" w:sz="0" w:space="0" w:color="auto"/>
        <w:right w:val="none" w:sz="0" w:space="0" w:color="auto"/>
      </w:divBdr>
    </w:div>
    <w:div w:id="654770461">
      <w:bodyDiv w:val="1"/>
      <w:marLeft w:val="0"/>
      <w:marRight w:val="0"/>
      <w:marTop w:val="0"/>
      <w:marBottom w:val="0"/>
      <w:divBdr>
        <w:top w:val="none" w:sz="0" w:space="0" w:color="auto"/>
        <w:left w:val="none" w:sz="0" w:space="0" w:color="auto"/>
        <w:bottom w:val="none" w:sz="0" w:space="0" w:color="auto"/>
        <w:right w:val="none" w:sz="0" w:space="0" w:color="auto"/>
      </w:divBdr>
    </w:div>
    <w:div w:id="677119125">
      <w:bodyDiv w:val="1"/>
      <w:marLeft w:val="0"/>
      <w:marRight w:val="0"/>
      <w:marTop w:val="0"/>
      <w:marBottom w:val="0"/>
      <w:divBdr>
        <w:top w:val="none" w:sz="0" w:space="0" w:color="auto"/>
        <w:left w:val="none" w:sz="0" w:space="0" w:color="auto"/>
        <w:bottom w:val="none" w:sz="0" w:space="0" w:color="auto"/>
        <w:right w:val="none" w:sz="0" w:space="0" w:color="auto"/>
      </w:divBdr>
    </w:div>
    <w:div w:id="681787338">
      <w:bodyDiv w:val="1"/>
      <w:marLeft w:val="0"/>
      <w:marRight w:val="0"/>
      <w:marTop w:val="0"/>
      <w:marBottom w:val="0"/>
      <w:divBdr>
        <w:top w:val="none" w:sz="0" w:space="0" w:color="auto"/>
        <w:left w:val="none" w:sz="0" w:space="0" w:color="auto"/>
        <w:bottom w:val="none" w:sz="0" w:space="0" w:color="auto"/>
        <w:right w:val="none" w:sz="0" w:space="0" w:color="auto"/>
      </w:divBdr>
    </w:div>
    <w:div w:id="709647799">
      <w:bodyDiv w:val="1"/>
      <w:marLeft w:val="0"/>
      <w:marRight w:val="0"/>
      <w:marTop w:val="0"/>
      <w:marBottom w:val="0"/>
      <w:divBdr>
        <w:top w:val="none" w:sz="0" w:space="0" w:color="auto"/>
        <w:left w:val="none" w:sz="0" w:space="0" w:color="auto"/>
        <w:bottom w:val="none" w:sz="0" w:space="0" w:color="auto"/>
        <w:right w:val="none" w:sz="0" w:space="0" w:color="auto"/>
      </w:divBdr>
    </w:div>
    <w:div w:id="742142350">
      <w:bodyDiv w:val="1"/>
      <w:marLeft w:val="0"/>
      <w:marRight w:val="0"/>
      <w:marTop w:val="0"/>
      <w:marBottom w:val="0"/>
      <w:divBdr>
        <w:top w:val="none" w:sz="0" w:space="0" w:color="auto"/>
        <w:left w:val="none" w:sz="0" w:space="0" w:color="auto"/>
        <w:bottom w:val="none" w:sz="0" w:space="0" w:color="auto"/>
        <w:right w:val="none" w:sz="0" w:space="0" w:color="auto"/>
      </w:divBdr>
    </w:div>
    <w:div w:id="742796736">
      <w:bodyDiv w:val="1"/>
      <w:marLeft w:val="0"/>
      <w:marRight w:val="0"/>
      <w:marTop w:val="0"/>
      <w:marBottom w:val="0"/>
      <w:divBdr>
        <w:top w:val="none" w:sz="0" w:space="0" w:color="auto"/>
        <w:left w:val="none" w:sz="0" w:space="0" w:color="auto"/>
        <w:bottom w:val="none" w:sz="0" w:space="0" w:color="auto"/>
        <w:right w:val="none" w:sz="0" w:space="0" w:color="auto"/>
      </w:divBdr>
    </w:div>
    <w:div w:id="748693249">
      <w:bodyDiv w:val="1"/>
      <w:marLeft w:val="0"/>
      <w:marRight w:val="0"/>
      <w:marTop w:val="0"/>
      <w:marBottom w:val="0"/>
      <w:divBdr>
        <w:top w:val="none" w:sz="0" w:space="0" w:color="auto"/>
        <w:left w:val="none" w:sz="0" w:space="0" w:color="auto"/>
        <w:bottom w:val="none" w:sz="0" w:space="0" w:color="auto"/>
        <w:right w:val="none" w:sz="0" w:space="0" w:color="auto"/>
      </w:divBdr>
    </w:div>
    <w:div w:id="787361680">
      <w:bodyDiv w:val="1"/>
      <w:marLeft w:val="0"/>
      <w:marRight w:val="0"/>
      <w:marTop w:val="0"/>
      <w:marBottom w:val="0"/>
      <w:divBdr>
        <w:top w:val="none" w:sz="0" w:space="0" w:color="auto"/>
        <w:left w:val="none" w:sz="0" w:space="0" w:color="auto"/>
        <w:bottom w:val="none" w:sz="0" w:space="0" w:color="auto"/>
        <w:right w:val="none" w:sz="0" w:space="0" w:color="auto"/>
      </w:divBdr>
    </w:div>
    <w:div w:id="790199808">
      <w:bodyDiv w:val="1"/>
      <w:marLeft w:val="0"/>
      <w:marRight w:val="0"/>
      <w:marTop w:val="0"/>
      <w:marBottom w:val="0"/>
      <w:divBdr>
        <w:top w:val="none" w:sz="0" w:space="0" w:color="auto"/>
        <w:left w:val="none" w:sz="0" w:space="0" w:color="auto"/>
        <w:bottom w:val="none" w:sz="0" w:space="0" w:color="auto"/>
        <w:right w:val="none" w:sz="0" w:space="0" w:color="auto"/>
      </w:divBdr>
    </w:div>
    <w:div w:id="792947393">
      <w:bodyDiv w:val="1"/>
      <w:marLeft w:val="0"/>
      <w:marRight w:val="0"/>
      <w:marTop w:val="0"/>
      <w:marBottom w:val="0"/>
      <w:divBdr>
        <w:top w:val="none" w:sz="0" w:space="0" w:color="auto"/>
        <w:left w:val="none" w:sz="0" w:space="0" w:color="auto"/>
        <w:bottom w:val="none" w:sz="0" w:space="0" w:color="auto"/>
        <w:right w:val="none" w:sz="0" w:space="0" w:color="auto"/>
      </w:divBdr>
    </w:div>
    <w:div w:id="804617281">
      <w:bodyDiv w:val="1"/>
      <w:marLeft w:val="0"/>
      <w:marRight w:val="0"/>
      <w:marTop w:val="0"/>
      <w:marBottom w:val="0"/>
      <w:divBdr>
        <w:top w:val="none" w:sz="0" w:space="0" w:color="auto"/>
        <w:left w:val="none" w:sz="0" w:space="0" w:color="auto"/>
        <w:bottom w:val="none" w:sz="0" w:space="0" w:color="auto"/>
        <w:right w:val="none" w:sz="0" w:space="0" w:color="auto"/>
      </w:divBdr>
      <w:divsChild>
        <w:div w:id="103353730">
          <w:marLeft w:val="0"/>
          <w:marRight w:val="0"/>
          <w:marTop w:val="0"/>
          <w:marBottom w:val="0"/>
          <w:divBdr>
            <w:top w:val="none" w:sz="0" w:space="0" w:color="auto"/>
            <w:left w:val="none" w:sz="0" w:space="0" w:color="auto"/>
            <w:bottom w:val="none" w:sz="0" w:space="0" w:color="auto"/>
            <w:right w:val="none" w:sz="0" w:space="0" w:color="auto"/>
          </w:divBdr>
          <w:divsChild>
            <w:div w:id="1044334734">
              <w:marLeft w:val="0"/>
              <w:marRight w:val="0"/>
              <w:marTop w:val="0"/>
              <w:marBottom w:val="0"/>
              <w:divBdr>
                <w:top w:val="none" w:sz="0" w:space="0" w:color="auto"/>
                <w:left w:val="none" w:sz="0" w:space="0" w:color="auto"/>
                <w:bottom w:val="none" w:sz="0" w:space="0" w:color="auto"/>
                <w:right w:val="none" w:sz="0" w:space="0" w:color="auto"/>
              </w:divBdr>
              <w:divsChild>
                <w:div w:id="1366365420">
                  <w:marLeft w:val="0"/>
                  <w:marRight w:val="0"/>
                  <w:marTop w:val="0"/>
                  <w:marBottom w:val="0"/>
                  <w:divBdr>
                    <w:top w:val="none" w:sz="0" w:space="0" w:color="auto"/>
                    <w:left w:val="none" w:sz="0" w:space="0" w:color="auto"/>
                    <w:bottom w:val="none" w:sz="0" w:space="0" w:color="auto"/>
                    <w:right w:val="none" w:sz="0" w:space="0" w:color="auto"/>
                  </w:divBdr>
                  <w:divsChild>
                    <w:div w:id="101338643">
                      <w:marLeft w:val="0"/>
                      <w:marRight w:val="0"/>
                      <w:marTop w:val="0"/>
                      <w:marBottom w:val="0"/>
                      <w:divBdr>
                        <w:top w:val="none" w:sz="0" w:space="0" w:color="auto"/>
                        <w:left w:val="none" w:sz="0" w:space="0" w:color="auto"/>
                        <w:bottom w:val="none" w:sz="0" w:space="0" w:color="auto"/>
                        <w:right w:val="none" w:sz="0" w:space="0" w:color="auto"/>
                      </w:divBdr>
                      <w:divsChild>
                        <w:div w:id="1463886744">
                          <w:marLeft w:val="0"/>
                          <w:marRight w:val="0"/>
                          <w:marTop w:val="0"/>
                          <w:marBottom w:val="0"/>
                          <w:divBdr>
                            <w:top w:val="none" w:sz="0" w:space="0" w:color="auto"/>
                            <w:left w:val="none" w:sz="0" w:space="0" w:color="auto"/>
                            <w:bottom w:val="none" w:sz="0" w:space="0" w:color="auto"/>
                            <w:right w:val="none" w:sz="0" w:space="0" w:color="auto"/>
                          </w:divBdr>
                          <w:divsChild>
                            <w:div w:id="6643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400832">
      <w:bodyDiv w:val="1"/>
      <w:marLeft w:val="0"/>
      <w:marRight w:val="0"/>
      <w:marTop w:val="0"/>
      <w:marBottom w:val="0"/>
      <w:divBdr>
        <w:top w:val="none" w:sz="0" w:space="0" w:color="auto"/>
        <w:left w:val="none" w:sz="0" w:space="0" w:color="auto"/>
        <w:bottom w:val="none" w:sz="0" w:space="0" w:color="auto"/>
        <w:right w:val="none" w:sz="0" w:space="0" w:color="auto"/>
      </w:divBdr>
    </w:div>
    <w:div w:id="821896793">
      <w:bodyDiv w:val="1"/>
      <w:marLeft w:val="0"/>
      <w:marRight w:val="0"/>
      <w:marTop w:val="0"/>
      <w:marBottom w:val="0"/>
      <w:divBdr>
        <w:top w:val="none" w:sz="0" w:space="0" w:color="auto"/>
        <w:left w:val="none" w:sz="0" w:space="0" w:color="auto"/>
        <w:bottom w:val="none" w:sz="0" w:space="0" w:color="auto"/>
        <w:right w:val="none" w:sz="0" w:space="0" w:color="auto"/>
      </w:divBdr>
    </w:div>
    <w:div w:id="885337684">
      <w:bodyDiv w:val="1"/>
      <w:marLeft w:val="0"/>
      <w:marRight w:val="0"/>
      <w:marTop w:val="0"/>
      <w:marBottom w:val="0"/>
      <w:divBdr>
        <w:top w:val="none" w:sz="0" w:space="0" w:color="auto"/>
        <w:left w:val="none" w:sz="0" w:space="0" w:color="auto"/>
        <w:bottom w:val="none" w:sz="0" w:space="0" w:color="auto"/>
        <w:right w:val="none" w:sz="0" w:space="0" w:color="auto"/>
      </w:divBdr>
    </w:div>
    <w:div w:id="905992300">
      <w:bodyDiv w:val="1"/>
      <w:marLeft w:val="0"/>
      <w:marRight w:val="0"/>
      <w:marTop w:val="0"/>
      <w:marBottom w:val="0"/>
      <w:divBdr>
        <w:top w:val="none" w:sz="0" w:space="0" w:color="auto"/>
        <w:left w:val="none" w:sz="0" w:space="0" w:color="auto"/>
        <w:bottom w:val="none" w:sz="0" w:space="0" w:color="auto"/>
        <w:right w:val="none" w:sz="0" w:space="0" w:color="auto"/>
      </w:divBdr>
    </w:div>
    <w:div w:id="915867523">
      <w:bodyDiv w:val="1"/>
      <w:marLeft w:val="0"/>
      <w:marRight w:val="0"/>
      <w:marTop w:val="0"/>
      <w:marBottom w:val="0"/>
      <w:divBdr>
        <w:top w:val="none" w:sz="0" w:space="0" w:color="auto"/>
        <w:left w:val="none" w:sz="0" w:space="0" w:color="auto"/>
        <w:bottom w:val="none" w:sz="0" w:space="0" w:color="auto"/>
        <w:right w:val="none" w:sz="0" w:space="0" w:color="auto"/>
      </w:divBdr>
    </w:div>
    <w:div w:id="965967331">
      <w:bodyDiv w:val="1"/>
      <w:marLeft w:val="0"/>
      <w:marRight w:val="0"/>
      <w:marTop w:val="0"/>
      <w:marBottom w:val="0"/>
      <w:divBdr>
        <w:top w:val="none" w:sz="0" w:space="0" w:color="auto"/>
        <w:left w:val="none" w:sz="0" w:space="0" w:color="auto"/>
        <w:bottom w:val="none" w:sz="0" w:space="0" w:color="auto"/>
        <w:right w:val="none" w:sz="0" w:space="0" w:color="auto"/>
      </w:divBdr>
    </w:div>
    <w:div w:id="979070770">
      <w:bodyDiv w:val="1"/>
      <w:marLeft w:val="0"/>
      <w:marRight w:val="0"/>
      <w:marTop w:val="0"/>
      <w:marBottom w:val="0"/>
      <w:divBdr>
        <w:top w:val="none" w:sz="0" w:space="0" w:color="auto"/>
        <w:left w:val="none" w:sz="0" w:space="0" w:color="auto"/>
        <w:bottom w:val="none" w:sz="0" w:space="0" w:color="auto"/>
        <w:right w:val="none" w:sz="0" w:space="0" w:color="auto"/>
      </w:divBdr>
    </w:div>
    <w:div w:id="981693065">
      <w:bodyDiv w:val="1"/>
      <w:marLeft w:val="0"/>
      <w:marRight w:val="0"/>
      <w:marTop w:val="0"/>
      <w:marBottom w:val="0"/>
      <w:divBdr>
        <w:top w:val="none" w:sz="0" w:space="0" w:color="auto"/>
        <w:left w:val="none" w:sz="0" w:space="0" w:color="auto"/>
        <w:bottom w:val="none" w:sz="0" w:space="0" w:color="auto"/>
        <w:right w:val="none" w:sz="0" w:space="0" w:color="auto"/>
      </w:divBdr>
    </w:div>
    <w:div w:id="999849434">
      <w:bodyDiv w:val="1"/>
      <w:marLeft w:val="0"/>
      <w:marRight w:val="0"/>
      <w:marTop w:val="0"/>
      <w:marBottom w:val="0"/>
      <w:divBdr>
        <w:top w:val="none" w:sz="0" w:space="0" w:color="auto"/>
        <w:left w:val="none" w:sz="0" w:space="0" w:color="auto"/>
        <w:bottom w:val="none" w:sz="0" w:space="0" w:color="auto"/>
        <w:right w:val="none" w:sz="0" w:space="0" w:color="auto"/>
      </w:divBdr>
    </w:div>
    <w:div w:id="1022433760">
      <w:bodyDiv w:val="1"/>
      <w:marLeft w:val="0"/>
      <w:marRight w:val="0"/>
      <w:marTop w:val="0"/>
      <w:marBottom w:val="0"/>
      <w:divBdr>
        <w:top w:val="none" w:sz="0" w:space="0" w:color="auto"/>
        <w:left w:val="none" w:sz="0" w:space="0" w:color="auto"/>
        <w:bottom w:val="none" w:sz="0" w:space="0" w:color="auto"/>
        <w:right w:val="none" w:sz="0" w:space="0" w:color="auto"/>
      </w:divBdr>
    </w:div>
    <w:div w:id="1031228895">
      <w:bodyDiv w:val="1"/>
      <w:marLeft w:val="0"/>
      <w:marRight w:val="0"/>
      <w:marTop w:val="0"/>
      <w:marBottom w:val="0"/>
      <w:divBdr>
        <w:top w:val="none" w:sz="0" w:space="0" w:color="auto"/>
        <w:left w:val="none" w:sz="0" w:space="0" w:color="auto"/>
        <w:bottom w:val="none" w:sz="0" w:space="0" w:color="auto"/>
        <w:right w:val="none" w:sz="0" w:space="0" w:color="auto"/>
      </w:divBdr>
    </w:div>
    <w:div w:id="1053894714">
      <w:bodyDiv w:val="1"/>
      <w:marLeft w:val="0"/>
      <w:marRight w:val="0"/>
      <w:marTop w:val="0"/>
      <w:marBottom w:val="0"/>
      <w:divBdr>
        <w:top w:val="none" w:sz="0" w:space="0" w:color="auto"/>
        <w:left w:val="none" w:sz="0" w:space="0" w:color="auto"/>
        <w:bottom w:val="none" w:sz="0" w:space="0" w:color="auto"/>
        <w:right w:val="none" w:sz="0" w:space="0" w:color="auto"/>
      </w:divBdr>
    </w:div>
    <w:div w:id="1065757319">
      <w:bodyDiv w:val="1"/>
      <w:marLeft w:val="0"/>
      <w:marRight w:val="0"/>
      <w:marTop w:val="0"/>
      <w:marBottom w:val="0"/>
      <w:divBdr>
        <w:top w:val="none" w:sz="0" w:space="0" w:color="auto"/>
        <w:left w:val="none" w:sz="0" w:space="0" w:color="auto"/>
        <w:bottom w:val="none" w:sz="0" w:space="0" w:color="auto"/>
        <w:right w:val="none" w:sz="0" w:space="0" w:color="auto"/>
      </w:divBdr>
    </w:div>
    <w:div w:id="1124884402">
      <w:bodyDiv w:val="1"/>
      <w:marLeft w:val="0"/>
      <w:marRight w:val="0"/>
      <w:marTop w:val="0"/>
      <w:marBottom w:val="0"/>
      <w:divBdr>
        <w:top w:val="none" w:sz="0" w:space="0" w:color="auto"/>
        <w:left w:val="none" w:sz="0" w:space="0" w:color="auto"/>
        <w:bottom w:val="none" w:sz="0" w:space="0" w:color="auto"/>
        <w:right w:val="none" w:sz="0" w:space="0" w:color="auto"/>
      </w:divBdr>
    </w:div>
    <w:div w:id="1170408281">
      <w:bodyDiv w:val="1"/>
      <w:marLeft w:val="0"/>
      <w:marRight w:val="0"/>
      <w:marTop w:val="0"/>
      <w:marBottom w:val="0"/>
      <w:divBdr>
        <w:top w:val="none" w:sz="0" w:space="0" w:color="auto"/>
        <w:left w:val="none" w:sz="0" w:space="0" w:color="auto"/>
        <w:bottom w:val="none" w:sz="0" w:space="0" w:color="auto"/>
        <w:right w:val="none" w:sz="0" w:space="0" w:color="auto"/>
      </w:divBdr>
      <w:divsChild>
        <w:div w:id="1249541411">
          <w:marLeft w:val="0"/>
          <w:marRight w:val="0"/>
          <w:marTop w:val="0"/>
          <w:marBottom w:val="0"/>
          <w:divBdr>
            <w:top w:val="none" w:sz="0" w:space="0" w:color="auto"/>
            <w:left w:val="none" w:sz="0" w:space="0" w:color="auto"/>
            <w:bottom w:val="none" w:sz="0" w:space="0" w:color="auto"/>
            <w:right w:val="none" w:sz="0" w:space="0" w:color="auto"/>
          </w:divBdr>
          <w:divsChild>
            <w:div w:id="1271351827">
              <w:marLeft w:val="0"/>
              <w:marRight w:val="0"/>
              <w:marTop w:val="0"/>
              <w:marBottom w:val="0"/>
              <w:divBdr>
                <w:top w:val="none" w:sz="0" w:space="0" w:color="auto"/>
                <w:left w:val="none" w:sz="0" w:space="0" w:color="auto"/>
                <w:bottom w:val="none" w:sz="0" w:space="0" w:color="auto"/>
                <w:right w:val="none" w:sz="0" w:space="0" w:color="auto"/>
              </w:divBdr>
              <w:divsChild>
                <w:div w:id="633365957">
                  <w:marLeft w:val="0"/>
                  <w:marRight w:val="0"/>
                  <w:marTop w:val="0"/>
                  <w:marBottom w:val="0"/>
                  <w:divBdr>
                    <w:top w:val="none" w:sz="0" w:space="0" w:color="auto"/>
                    <w:left w:val="none" w:sz="0" w:space="0" w:color="auto"/>
                    <w:bottom w:val="none" w:sz="0" w:space="0" w:color="auto"/>
                    <w:right w:val="none" w:sz="0" w:space="0" w:color="auto"/>
                  </w:divBdr>
                  <w:divsChild>
                    <w:div w:id="17238051">
                      <w:marLeft w:val="0"/>
                      <w:marRight w:val="0"/>
                      <w:marTop w:val="0"/>
                      <w:marBottom w:val="0"/>
                      <w:divBdr>
                        <w:top w:val="none" w:sz="0" w:space="0" w:color="auto"/>
                        <w:left w:val="none" w:sz="0" w:space="0" w:color="auto"/>
                        <w:bottom w:val="none" w:sz="0" w:space="0" w:color="auto"/>
                        <w:right w:val="none" w:sz="0" w:space="0" w:color="auto"/>
                      </w:divBdr>
                      <w:divsChild>
                        <w:div w:id="961156781">
                          <w:marLeft w:val="0"/>
                          <w:marRight w:val="0"/>
                          <w:marTop w:val="0"/>
                          <w:marBottom w:val="0"/>
                          <w:divBdr>
                            <w:top w:val="none" w:sz="0" w:space="0" w:color="auto"/>
                            <w:left w:val="none" w:sz="0" w:space="0" w:color="auto"/>
                            <w:bottom w:val="none" w:sz="0" w:space="0" w:color="auto"/>
                            <w:right w:val="none" w:sz="0" w:space="0" w:color="auto"/>
                          </w:divBdr>
                          <w:divsChild>
                            <w:div w:id="12837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136666">
      <w:bodyDiv w:val="1"/>
      <w:marLeft w:val="0"/>
      <w:marRight w:val="0"/>
      <w:marTop w:val="0"/>
      <w:marBottom w:val="0"/>
      <w:divBdr>
        <w:top w:val="none" w:sz="0" w:space="0" w:color="auto"/>
        <w:left w:val="none" w:sz="0" w:space="0" w:color="auto"/>
        <w:bottom w:val="none" w:sz="0" w:space="0" w:color="auto"/>
        <w:right w:val="none" w:sz="0" w:space="0" w:color="auto"/>
      </w:divBdr>
    </w:div>
    <w:div w:id="1195533693">
      <w:bodyDiv w:val="1"/>
      <w:marLeft w:val="0"/>
      <w:marRight w:val="0"/>
      <w:marTop w:val="0"/>
      <w:marBottom w:val="0"/>
      <w:divBdr>
        <w:top w:val="none" w:sz="0" w:space="0" w:color="auto"/>
        <w:left w:val="none" w:sz="0" w:space="0" w:color="auto"/>
        <w:bottom w:val="none" w:sz="0" w:space="0" w:color="auto"/>
        <w:right w:val="none" w:sz="0" w:space="0" w:color="auto"/>
      </w:divBdr>
    </w:div>
    <w:div w:id="1203788169">
      <w:bodyDiv w:val="1"/>
      <w:marLeft w:val="0"/>
      <w:marRight w:val="0"/>
      <w:marTop w:val="0"/>
      <w:marBottom w:val="0"/>
      <w:divBdr>
        <w:top w:val="none" w:sz="0" w:space="0" w:color="auto"/>
        <w:left w:val="none" w:sz="0" w:space="0" w:color="auto"/>
        <w:bottom w:val="none" w:sz="0" w:space="0" w:color="auto"/>
        <w:right w:val="none" w:sz="0" w:space="0" w:color="auto"/>
      </w:divBdr>
    </w:div>
    <w:div w:id="1210918992">
      <w:bodyDiv w:val="1"/>
      <w:marLeft w:val="0"/>
      <w:marRight w:val="0"/>
      <w:marTop w:val="0"/>
      <w:marBottom w:val="0"/>
      <w:divBdr>
        <w:top w:val="none" w:sz="0" w:space="0" w:color="auto"/>
        <w:left w:val="none" w:sz="0" w:space="0" w:color="auto"/>
        <w:bottom w:val="none" w:sz="0" w:space="0" w:color="auto"/>
        <w:right w:val="none" w:sz="0" w:space="0" w:color="auto"/>
      </w:divBdr>
    </w:div>
    <w:div w:id="1244534855">
      <w:bodyDiv w:val="1"/>
      <w:marLeft w:val="0"/>
      <w:marRight w:val="0"/>
      <w:marTop w:val="0"/>
      <w:marBottom w:val="0"/>
      <w:divBdr>
        <w:top w:val="none" w:sz="0" w:space="0" w:color="auto"/>
        <w:left w:val="none" w:sz="0" w:space="0" w:color="auto"/>
        <w:bottom w:val="none" w:sz="0" w:space="0" w:color="auto"/>
        <w:right w:val="none" w:sz="0" w:space="0" w:color="auto"/>
      </w:divBdr>
    </w:div>
    <w:div w:id="1253900647">
      <w:bodyDiv w:val="1"/>
      <w:marLeft w:val="0"/>
      <w:marRight w:val="0"/>
      <w:marTop w:val="0"/>
      <w:marBottom w:val="0"/>
      <w:divBdr>
        <w:top w:val="none" w:sz="0" w:space="0" w:color="auto"/>
        <w:left w:val="none" w:sz="0" w:space="0" w:color="auto"/>
        <w:bottom w:val="none" w:sz="0" w:space="0" w:color="auto"/>
        <w:right w:val="none" w:sz="0" w:space="0" w:color="auto"/>
      </w:divBdr>
    </w:div>
    <w:div w:id="1270745606">
      <w:bodyDiv w:val="1"/>
      <w:marLeft w:val="0"/>
      <w:marRight w:val="0"/>
      <w:marTop w:val="0"/>
      <w:marBottom w:val="0"/>
      <w:divBdr>
        <w:top w:val="none" w:sz="0" w:space="0" w:color="auto"/>
        <w:left w:val="none" w:sz="0" w:space="0" w:color="auto"/>
        <w:bottom w:val="none" w:sz="0" w:space="0" w:color="auto"/>
        <w:right w:val="none" w:sz="0" w:space="0" w:color="auto"/>
      </w:divBdr>
    </w:div>
    <w:div w:id="1278609621">
      <w:bodyDiv w:val="1"/>
      <w:marLeft w:val="0"/>
      <w:marRight w:val="0"/>
      <w:marTop w:val="0"/>
      <w:marBottom w:val="0"/>
      <w:divBdr>
        <w:top w:val="none" w:sz="0" w:space="0" w:color="auto"/>
        <w:left w:val="none" w:sz="0" w:space="0" w:color="auto"/>
        <w:bottom w:val="none" w:sz="0" w:space="0" w:color="auto"/>
        <w:right w:val="none" w:sz="0" w:space="0" w:color="auto"/>
      </w:divBdr>
    </w:div>
    <w:div w:id="1284003118">
      <w:bodyDiv w:val="1"/>
      <w:marLeft w:val="0"/>
      <w:marRight w:val="0"/>
      <w:marTop w:val="0"/>
      <w:marBottom w:val="0"/>
      <w:divBdr>
        <w:top w:val="none" w:sz="0" w:space="0" w:color="auto"/>
        <w:left w:val="none" w:sz="0" w:space="0" w:color="auto"/>
        <w:bottom w:val="none" w:sz="0" w:space="0" w:color="auto"/>
        <w:right w:val="none" w:sz="0" w:space="0" w:color="auto"/>
      </w:divBdr>
      <w:divsChild>
        <w:div w:id="1105996948">
          <w:marLeft w:val="0"/>
          <w:marRight w:val="0"/>
          <w:marTop w:val="0"/>
          <w:marBottom w:val="0"/>
          <w:divBdr>
            <w:top w:val="none" w:sz="0" w:space="0" w:color="auto"/>
            <w:left w:val="none" w:sz="0" w:space="0" w:color="auto"/>
            <w:bottom w:val="none" w:sz="0" w:space="0" w:color="auto"/>
            <w:right w:val="none" w:sz="0" w:space="0" w:color="auto"/>
          </w:divBdr>
          <w:divsChild>
            <w:div w:id="1485387224">
              <w:marLeft w:val="0"/>
              <w:marRight w:val="0"/>
              <w:marTop w:val="0"/>
              <w:marBottom w:val="0"/>
              <w:divBdr>
                <w:top w:val="none" w:sz="0" w:space="0" w:color="auto"/>
                <w:left w:val="none" w:sz="0" w:space="0" w:color="auto"/>
                <w:bottom w:val="none" w:sz="0" w:space="0" w:color="auto"/>
                <w:right w:val="none" w:sz="0" w:space="0" w:color="auto"/>
              </w:divBdr>
              <w:divsChild>
                <w:div w:id="218710606">
                  <w:marLeft w:val="0"/>
                  <w:marRight w:val="0"/>
                  <w:marTop w:val="0"/>
                  <w:marBottom w:val="0"/>
                  <w:divBdr>
                    <w:top w:val="none" w:sz="0" w:space="0" w:color="auto"/>
                    <w:left w:val="none" w:sz="0" w:space="0" w:color="auto"/>
                    <w:bottom w:val="none" w:sz="0" w:space="0" w:color="auto"/>
                    <w:right w:val="none" w:sz="0" w:space="0" w:color="auto"/>
                  </w:divBdr>
                  <w:divsChild>
                    <w:div w:id="1234509793">
                      <w:marLeft w:val="0"/>
                      <w:marRight w:val="0"/>
                      <w:marTop w:val="0"/>
                      <w:marBottom w:val="0"/>
                      <w:divBdr>
                        <w:top w:val="none" w:sz="0" w:space="0" w:color="auto"/>
                        <w:left w:val="none" w:sz="0" w:space="0" w:color="auto"/>
                        <w:bottom w:val="none" w:sz="0" w:space="0" w:color="auto"/>
                        <w:right w:val="none" w:sz="0" w:space="0" w:color="auto"/>
                      </w:divBdr>
                      <w:divsChild>
                        <w:div w:id="284311058">
                          <w:marLeft w:val="0"/>
                          <w:marRight w:val="0"/>
                          <w:marTop w:val="0"/>
                          <w:marBottom w:val="0"/>
                          <w:divBdr>
                            <w:top w:val="none" w:sz="0" w:space="0" w:color="auto"/>
                            <w:left w:val="none" w:sz="0" w:space="0" w:color="auto"/>
                            <w:bottom w:val="none" w:sz="0" w:space="0" w:color="auto"/>
                            <w:right w:val="none" w:sz="0" w:space="0" w:color="auto"/>
                          </w:divBdr>
                          <w:divsChild>
                            <w:div w:id="7449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8450">
      <w:bodyDiv w:val="1"/>
      <w:marLeft w:val="0"/>
      <w:marRight w:val="0"/>
      <w:marTop w:val="0"/>
      <w:marBottom w:val="0"/>
      <w:divBdr>
        <w:top w:val="none" w:sz="0" w:space="0" w:color="auto"/>
        <w:left w:val="none" w:sz="0" w:space="0" w:color="auto"/>
        <w:bottom w:val="none" w:sz="0" w:space="0" w:color="auto"/>
        <w:right w:val="none" w:sz="0" w:space="0" w:color="auto"/>
      </w:divBdr>
    </w:div>
    <w:div w:id="1286423047">
      <w:bodyDiv w:val="1"/>
      <w:marLeft w:val="0"/>
      <w:marRight w:val="0"/>
      <w:marTop w:val="0"/>
      <w:marBottom w:val="0"/>
      <w:divBdr>
        <w:top w:val="none" w:sz="0" w:space="0" w:color="auto"/>
        <w:left w:val="none" w:sz="0" w:space="0" w:color="auto"/>
        <w:bottom w:val="none" w:sz="0" w:space="0" w:color="auto"/>
        <w:right w:val="none" w:sz="0" w:space="0" w:color="auto"/>
      </w:divBdr>
    </w:div>
    <w:div w:id="1308516118">
      <w:bodyDiv w:val="1"/>
      <w:marLeft w:val="0"/>
      <w:marRight w:val="0"/>
      <w:marTop w:val="0"/>
      <w:marBottom w:val="0"/>
      <w:divBdr>
        <w:top w:val="none" w:sz="0" w:space="0" w:color="auto"/>
        <w:left w:val="none" w:sz="0" w:space="0" w:color="auto"/>
        <w:bottom w:val="none" w:sz="0" w:space="0" w:color="auto"/>
        <w:right w:val="none" w:sz="0" w:space="0" w:color="auto"/>
      </w:divBdr>
      <w:divsChild>
        <w:div w:id="347172820">
          <w:marLeft w:val="0"/>
          <w:marRight w:val="0"/>
          <w:marTop w:val="0"/>
          <w:marBottom w:val="0"/>
          <w:divBdr>
            <w:top w:val="none" w:sz="0" w:space="0" w:color="auto"/>
            <w:left w:val="none" w:sz="0" w:space="0" w:color="auto"/>
            <w:bottom w:val="none" w:sz="0" w:space="0" w:color="auto"/>
            <w:right w:val="none" w:sz="0" w:space="0" w:color="auto"/>
          </w:divBdr>
          <w:divsChild>
            <w:div w:id="941452056">
              <w:marLeft w:val="0"/>
              <w:marRight w:val="0"/>
              <w:marTop w:val="0"/>
              <w:marBottom w:val="0"/>
              <w:divBdr>
                <w:top w:val="none" w:sz="0" w:space="0" w:color="auto"/>
                <w:left w:val="none" w:sz="0" w:space="0" w:color="auto"/>
                <w:bottom w:val="none" w:sz="0" w:space="0" w:color="auto"/>
                <w:right w:val="none" w:sz="0" w:space="0" w:color="auto"/>
              </w:divBdr>
              <w:divsChild>
                <w:div w:id="1625303955">
                  <w:marLeft w:val="0"/>
                  <w:marRight w:val="0"/>
                  <w:marTop w:val="0"/>
                  <w:marBottom w:val="0"/>
                  <w:divBdr>
                    <w:top w:val="none" w:sz="0" w:space="0" w:color="auto"/>
                    <w:left w:val="none" w:sz="0" w:space="0" w:color="auto"/>
                    <w:bottom w:val="none" w:sz="0" w:space="0" w:color="auto"/>
                    <w:right w:val="none" w:sz="0" w:space="0" w:color="auto"/>
                  </w:divBdr>
                  <w:divsChild>
                    <w:div w:id="945697244">
                      <w:marLeft w:val="0"/>
                      <w:marRight w:val="0"/>
                      <w:marTop w:val="0"/>
                      <w:marBottom w:val="0"/>
                      <w:divBdr>
                        <w:top w:val="none" w:sz="0" w:space="0" w:color="auto"/>
                        <w:left w:val="none" w:sz="0" w:space="0" w:color="auto"/>
                        <w:bottom w:val="none" w:sz="0" w:space="0" w:color="auto"/>
                        <w:right w:val="none" w:sz="0" w:space="0" w:color="auto"/>
                      </w:divBdr>
                      <w:divsChild>
                        <w:div w:id="1823155054">
                          <w:marLeft w:val="0"/>
                          <w:marRight w:val="0"/>
                          <w:marTop w:val="0"/>
                          <w:marBottom w:val="0"/>
                          <w:divBdr>
                            <w:top w:val="none" w:sz="0" w:space="0" w:color="auto"/>
                            <w:left w:val="none" w:sz="0" w:space="0" w:color="auto"/>
                            <w:bottom w:val="none" w:sz="0" w:space="0" w:color="auto"/>
                            <w:right w:val="none" w:sz="0" w:space="0" w:color="auto"/>
                          </w:divBdr>
                          <w:divsChild>
                            <w:div w:id="1886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0808">
      <w:bodyDiv w:val="1"/>
      <w:marLeft w:val="0"/>
      <w:marRight w:val="0"/>
      <w:marTop w:val="0"/>
      <w:marBottom w:val="0"/>
      <w:divBdr>
        <w:top w:val="none" w:sz="0" w:space="0" w:color="auto"/>
        <w:left w:val="none" w:sz="0" w:space="0" w:color="auto"/>
        <w:bottom w:val="none" w:sz="0" w:space="0" w:color="auto"/>
        <w:right w:val="none" w:sz="0" w:space="0" w:color="auto"/>
      </w:divBdr>
      <w:divsChild>
        <w:div w:id="578247768">
          <w:marLeft w:val="0"/>
          <w:marRight w:val="0"/>
          <w:marTop w:val="0"/>
          <w:marBottom w:val="0"/>
          <w:divBdr>
            <w:top w:val="none" w:sz="0" w:space="0" w:color="auto"/>
            <w:left w:val="none" w:sz="0" w:space="0" w:color="auto"/>
            <w:bottom w:val="none" w:sz="0" w:space="0" w:color="auto"/>
            <w:right w:val="none" w:sz="0" w:space="0" w:color="auto"/>
          </w:divBdr>
          <w:divsChild>
            <w:div w:id="532108371">
              <w:marLeft w:val="0"/>
              <w:marRight w:val="0"/>
              <w:marTop w:val="0"/>
              <w:marBottom w:val="0"/>
              <w:divBdr>
                <w:top w:val="none" w:sz="0" w:space="0" w:color="auto"/>
                <w:left w:val="none" w:sz="0" w:space="0" w:color="auto"/>
                <w:bottom w:val="none" w:sz="0" w:space="0" w:color="auto"/>
                <w:right w:val="none" w:sz="0" w:space="0" w:color="auto"/>
              </w:divBdr>
              <w:divsChild>
                <w:div w:id="621805765">
                  <w:marLeft w:val="0"/>
                  <w:marRight w:val="0"/>
                  <w:marTop w:val="0"/>
                  <w:marBottom w:val="0"/>
                  <w:divBdr>
                    <w:top w:val="none" w:sz="0" w:space="0" w:color="auto"/>
                    <w:left w:val="none" w:sz="0" w:space="0" w:color="auto"/>
                    <w:bottom w:val="none" w:sz="0" w:space="0" w:color="auto"/>
                    <w:right w:val="none" w:sz="0" w:space="0" w:color="auto"/>
                  </w:divBdr>
                  <w:divsChild>
                    <w:div w:id="1094863147">
                      <w:marLeft w:val="0"/>
                      <w:marRight w:val="0"/>
                      <w:marTop w:val="0"/>
                      <w:marBottom w:val="0"/>
                      <w:divBdr>
                        <w:top w:val="none" w:sz="0" w:space="0" w:color="auto"/>
                        <w:left w:val="none" w:sz="0" w:space="0" w:color="auto"/>
                        <w:bottom w:val="none" w:sz="0" w:space="0" w:color="auto"/>
                        <w:right w:val="none" w:sz="0" w:space="0" w:color="auto"/>
                      </w:divBdr>
                      <w:divsChild>
                        <w:div w:id="133303866">
                          <w:marLeft w:val="0"/>
                          <w:marRight w:val="0"/>
                          <w:marTop w:val="0"/>
                          <w:marBottom w:val="0"/>
                          <w:divBdr>
                            <w:top w:val="none" w:sz="0" w:space="0" w:color="auto"/>
                            <w:left w:val="none" w:sz="0" w:space="0" w:color="auto"/>
                            <w:bottom w:val="none" w:sz="0" w:space="0" w:color="auto"/>
                            <w:right w:val="none" w:sz="0" w:space="0" w:color="auto"/>
                          </w:divBdr>
                          <w:divsChild>
                            <w:div w:id="14215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444478">
      <w:bodyDiv w:val="1"/>
      <w:marLeft w:val="0"/>
      <w:marRight w:val="0"/>
      <w:marTop w:val="0"/>
      <w:marBottom w:val="0"/>
      <w:divBdr>
        <w:top w:val="none" w:sz="0" w:space="0" w:color="auto"/>
        <w:left w:val="none" w:sz="0" w:space="0" w:color="auto"/>
        <w:bottom w:val="none" w:sz="0" w:space="0" w:color="auto"/>
        <w:right w:val="none" w:sz="0" w:space="0" w:color="auto"/>
      </w:divBdr>
    </w:div>
    <w:div w:id="1322613004">
      <w:bodyDiv w:val="1"/>
      <w:marLeft w:val="0"/>
      <w:marRight w:val="0"/>
      <w:marTop w:val="0"/>
      <w:marBottom w:val="0"/>
      <w:divBdr>
        <w:top w:val="none" w:sz="0" w:space="0" w:color="auto"/>
        <w:left w:val="none" w:sz="0" w:space="0" w:color="auto"/>
        <w:bottom w:val="none" w:sz="0" w:space="0" w:color="auto"/>
        <w:right w:val="none" w:sz="0" w:space="0" w:color="auto"/>
      </w:divBdr>
    </w:div>
    <w:div w:id="1339891320">
      <w:bodyDiv w:val="1"/>
      <w:marLeft w:val="0"/>
      <w:marRight w:val="0"/>
      <w:marTop w:val="0"/>
      <w:marBottom w:val="0"/>
      <w:divBdr>
        <w:top w:val="none" w:sz="0" w:space="0" w:color="auto"/>
        <w:left w:val="none" w:sz="0" w:space="0" w:color="auto"/>
        <w:bottom w:val="none" w:sz="0" w:space="0" w:color="auto"/>
        <w:right w:val="none" w:sz="0" w:space="0" w:color="auto"/>
      </w:divBdr>
    </w:div>
    <w:div w:id="1357148355">
      <w:bodyDiv w:val="1"/>
      <w:marLeft w:val="0"/>
      <w:marRight w:val="0"/>
      <w:marTop w:val="0"/>
      <w:marBottom w:val="0"/>
      <w:divBdr>
        <w:top w:val="none" w:sz="0" w:space="0" w:color="auto"/>
        <w:left w:val="none" w:sz="0" w:space="0" w:color="auto"/>
        <w:bottom w:val="none" w:sz="0" w:space="0" w:color="auto"/>
        <w:right w:val="none" w:sz="0" w:space="0" w:color="auto"/>
      </w:divBdr>
      <w:divsChild>
        <w:div w:id="408887180">
          <w:marLeft w:val="0"/>
          <w:marRight w:val="0"/>
          <w:marTop w:val="0"/>
          <w:marBottom w:val="0"/>
          <w:divBdr>
            <w:top w:val="none" w:sz="0" w:space="0" w:color="auto"/>
            <w:left w:val="none" w:sz="0" w:space="0" w:color="auto"/>
            <w:bottom w:val="none" w:sz="0" w:space="0" w:color="auto"/>
            <w:right w:val="none" w:sz="0" w:space="0" w:color="auto"/>
          </w:divBdr>
          <w:divsChild>
            <w:div w:id="1942448880">
              <w:marLeft w:val="0"/>
              <w:marRight w:val="0"/>
              <w:marTop w:val="0"/>
              <w:marBottom w:val="0"/>
              <w:divBdr>
                <w:top w:val="none" w:sz="0" w:space="0" w:color="auto"/>
                <w:left w:val="none" w:sz="0" w:space="0" w:color="auto"/>
                <w:bottom w:val="none" w:sz="0" w:space="0" w:color="auto"/>
                <w:right w:val="none" w:sz="0" w:space="0" w:color="auto"/>
              </w:divBdr>
              <w:divsChild>
                <w:div w:id="218249259">
                  <w:marLeft w:val="0"/>
                  <w:marRight w:val="0"/>
                  <w:marTop w:val="0"/>
                  <w:marBottom w:val="0"/>
                  <w:divBdr>
                    <w:top w:val="none" w:sz="0" w:space="0" w:color="auto"/>
                    <w:left w:val="none" w:sz="0" w:space="0" w:color="auto"/>
                    <w:bottom w:val="none" w:sz="0" w:space="0" w:color="auto"/>
                    <w:right w:val="none" w:sz="0" w:space="0" w:color="auto"/>
                  </w:divBdr>
                  <w:divsChild>
                    <w:div w:id="1065834382">
                      <w:marLeft w:val="0"/>
                      <w:marRight w:val="0"/>
                      <w:marTop w:val="0"/>
                      <w:marBottom w:val="0"/>
                      <w:divBdr>
                        <w:top w:val="none" w:sz="0" w:space="0" w:color="auto"/>
                        <w:left w:val="none" w:sz="0" w:space="0" w:color="auto"/>
                        <w:bottom w:val="none" w:sz="0" w:space="0" w:color="auto"/>
                        <w:right w:val="none" w:sz="0" w:space="0" w:color="auto"/>
                      </w:divBdr>
                      <w:divsChild>
                        <w:div w:id="952202273">
                          <w:marLeft w:val="0"/>
                          <w:marRight w:val="0"/>
                          <w:marTop w:val="0"/>
                          <w:marBottom w:val="0"/>
                          <w:divBdr>
                            <w:top w:val="none" w:sz="0" w:space="0" w:color="auto"/>
                            <w:left w:val="none" w:sz="0" w:space="0" w:color="auto"/>
                            <w:bottom w:val="none" w:sz="0" w:space="0" w:color="auto"/>
                            <w:right w:val="none" w:sz="0" w:space="0" w:color="auto"/>
                          </w:divBdr>
                          <w:divsChild>
                            <w:div w:id="2512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72901">
      <w:bodyDiv w:val="1"/>
      <w:marLeft w:val="0"/>
      <w:marRight w:val="0"/>
      <w:marTop w:val="0"/>
      <w:marBottom w:val="0"/>
      <w:divBdr>
        <w:top w:val="none" w:sz="0" w:space="0" w:color="auto"/>
        <w:left w:val="none" w:sz="0" w:space="0" w:color="auto"/>
        <w:bottom w:val="none" w:sz="0" w:space="0" w:color="auto"/>
        <w:right w:val="none" w:sz="0" w:space="0" w:color="auto"/>
      </w:divBdr>
    </w:div>
    <w:div w:id="1372264881">
      <w:bodyDiv w:val="1"/>
      <w:marLeft w:val="0"/>
      <w:marRight w:val="0"/>
      <w:marTop w:val="0"/>
      <w:marBottom w:val="0"/>
      <w:divBdr>
        <w:top w:val="none" w:sz="0" w:space="0" w:color="auto"/>
        <w:left w:val="none" w:sz="0" w:space="0" w:color="auto"/>
        <w:bottom w:val="none" w:sz="0" w:space="0" w:color="auto"/>
        <w:right w:val="none" w:sz="0" w:space="0" w:color="auto"/>
      </w:divBdr>
    </w:div>
    <w:div w:id="1373113414">
      <w:bodyDiv w:val="1"/>
      <w:marLeft w:val="0"/>
      <w:marRight w:val="0"/>
      <w:marTop w:val="0"/>
      <w:marBottom w:val="0"/>
      <w:divBdr>
        <w:top w:val="none" w:sz="0" w:space="0" w:color="auto"/>
        <w:left w:val="none" w:sz="0" w:space="0" w:color="auto"/>
        <w:bottom w:val="none" w:sz="0" w:space="0" w:color="auto"/>
        <w:right w:val="none" w:sz="0" w:space="0" w:color="auto"/>
      </w:divBdr>
    </w:div>
    <w:div w:id="1395085059">
      <w:bodyDiv w:val="1"/>
      <w:marLeft w:val="0"/>
      <w:marRight w:val="0"/>
      <w:marTop w:val="0"/>
      <w:marBottom w:val="0"/>
      <w:divBdr>
        <w:top w:val="none" w:sz="0" w:space="0" w:color="auto"/>
        <w:left w:val="none" w:sz="0" w:space="0" w:color="auto"/>
        <w:bottom w:val="none" w:sz="0" w:space="0" w:color="auto"/>
        <w:right w:val="none" w:sz="0" w:space="0" w:color="auto"/>
      </w:divBdr>
    </w:div>
    <w:div w:id="1418091582">
      <w:bodyDiv w:val="1"/>
      <w:marLeft w:val="0"/>
      <w:marRight w:val="0"/>
      <w:marTop w:val="0"/>
      <w:marBottom w:val="0"/>
      <w:divBdr>
        <w:top w:val="none" w:sz="0" w:space="0" w:color="auto"/>
        <w:left w:val="none" w:sz="0" w:space="0" w:color="auto"/>
        <w:bottom w:val="none" w:sz="0" w:space="0" w:color="auto"/>
        <w:right w:val="none" w:sz="0" w:space="0" w:color="auto"/>
      </w:divBdr>
    </w:div>
    <w:div w:id="1428386379">
      <w:bodyDiv w:val="1"/>
      <w:marLeft w:val="0"/>
      <w:marRight w:val="0"/>
      <w:marTop w:val="0"/>
      <w:marBottom w:val="0"/>
      <w:divBdr>
        <w:top w:val="none" w:sz="0" w:space="0" w:color="auto"/>
        <w:left w:val="none" w:sz="0" w:space="0" w:color="auto"/>
        <w:bottom w:val="none" w:sz="0" w:space="0" w:color="auto"/>
        <w:right w:val="none" w:sz="0" w:space="0" w:color="auto"/>
      </w:divBdr>
    </w:div>
    <w:div w:id="1445467763">
      <w:bodyDiv w:val="1"/>
      <w:marLeft w:val="0"/>
      <w:marRight w:val="0"/>
      <w:marTop w:val="0"/>
      <w:marBottom w:val="0"/>
      <w:divBdr>
        <w:top w:val="none" w:sz="0" w:space="0" w:color="auto"/>
        <w:left w:val="none" w:sz="0" w:space="0" w:color="auto"/>
        <w:bottom w:val="none" w:sz="0" w:space="0" w:color="auto"/>
        <w:right w:val="none" w:sz="0" w:space="0" w:color="auto"/>
      </w:divBdr>
    </w:div>
    <w:div w:id="1445806109">
      <w:bodyDiv w:val="1"/>
      <w:marLeft w:val="0"/>
      <w:marRight w:val="0"/>
      <w:marTop w:val="0"/>
      <w:marBottom w:val="0"/>
      <w:divBdr>
        <w:top w:val="none" w:sz="0" w:space="0" w:color="auto"/>
        <w:left w:val="none" w:sz="0" w:space="0" w:color="auto"/>
        <w:bottom w:val="none" w:sz="0" w:space="0" w:color="auto"/>
        <w:right w:val="none" w:sz="0" w:space="0" w:color="auto"/>
      </w:divBdr>
    </w:div>
    <w:div w:id="1488981105">
      <w:bodyDiv w:val="1"/>
      <w:marLeft w:val="0"/>
      <w:marRight w:val="0"/>
      <w:marTop w:val="0"/>
      <w:marBottom w:val="0"/>
      <w:divBdr>
        <w:top w:val="none" w:sz="0" w:space="0" w:color="auto"/>
        <w:left w:val="none" w:sz="0" w:space="0" w:color="auto"/>
        <w:bottom w:val="none" w:sz="0" w:space="0" w:color="auto"/>
        <w:right w:val="none" w:sz="0" w:space="0" w:color="auto"/>
      </w:divBdr>
    </w:div>
    <w:div w:id="1493106967">
      <w:bodyDiv w:val="1"/>
      <w:marLeft w:val="0"/>
      <w:marRight w:val="0"/>
      <w:marTop w:val="0"/>
      <w:marBottom w:val="0"/>
      <w:divBdr>
        <w:top w:val="none" w:sz="0" w:space="0" w:color="auto"/>
        <w:left w:val="none" w:sz="0" w:space="0" w:color="auto"/>
        <w:bottom w:val="none" w:sz="0" w:space="0" w:color="auto"/>
        <w:right w:val="none" w:sz="0" w:space="0" w:color="auto"/>
      </w:divBdr>
    </w:div>
    <w:div w:id="1498115041">
      <w:bodyDiv w:val="1"/>
      <w:marLeft w:val="0"/>
      <w:marRight w:val="0"/>
      <w:marTop w:val="0"/>
      <w:marBottom w:val="0"/>
      <w:divBdr>
        <w:top w:val="none" w:sz="0" w:space="0" w:color="auto"/>
        <w:left w:val="none" w:sz="0" w:space="0" w:color="auto"/>
        <w:bottom w:val="none" w:sz="0" w:space="0" w:color="auto"/>
        <w:right w:val="none" w:sz="0" w:space="0" w:color="auto"/>
      </w:divBdr>
    </w:div>
    <w:div w:id="1502575729">
      <w:bodyDiv w:val="1"/>
      <w:marLeft w:val="0"/>
      <w:marRight w:val="0"/>
      <w:marTop w:val="0"/>
      <w:marBottom w:val="0"/>
      <w:divBdr>
        <w:top w:val="none" w:sz="0" w:space="0" w:color="auto"/>
        <w:left w:val="none" w:sz="0" w:space="0" w:color="auto"/>
        <w:bottom w:val="none" w:sz="0" w:space="0" w:color="auto"/>
        <w:right w:val="none" w:sz="0" w:space="0" w:color="auto"/>
      </w:divBdr>
    </w:div>
    <w:div w:id="1538196804">
      <w:bodyDiv w:val="1"/>
      <w:marLeft w:val="0"/>
      <w:marRight w:val="0"/>
      <w:marTop w:val="0"/>
      <w:marBottom w:val="0"/>
      <w:divBdr>
        <w:top w:val="none" w:sz="0" w:space="0" w:color="auto"/>
        <w:left w:val="none" w:sz="0" w:space="0" w:color="auto"/>
        <w:bottom w:val="none" w:sz="0" w:space="0" w:color="auto"/>
        <w:right w:val="none" w:sz="0" w:space="0" w:color="auto"/>
      </w:divBdr>
    </w:div>
    <w:div w:id="1581983011">
      <w:bodyDiv w:val="1"/>
      <w:marLeft w:val="0"/>
      <w:marRight w:val="0"/>
      <w:marTop w:val="0"/>
      <w:marBottom w:val="0"/>
      <w:divBdr>
        <w:top w:val="none" w:sz="0" w:space="0" w:color="auto"/>
        <w:left w:val="none" w:sz="0" w:space="0" w:color="auto"/>
        <w:bottom w:val="none" w:sz="0" w:space="0" w:color="auto"/>
        <w:right w:val="none" w:sz="0" w:space="0" w:color="auto"/>
      </w:divBdr>
    </w:div>
    <w:div w:id="1614089582">
      <w:bodyDiv w:val="1"/>
      <w:marLeft w:val="0"/>
      <w:marRight w:val="0"/>
      <w:marTop w:val="0"/>
      <w:marBottom w:val="0"/>
      <w:divBdr>
        <w:top w:val="none" w:sz="0" w:space="0" w:color="auto"/>
        <w:left w:val="none" w:sz="0" w:space="0" w:color="auto"/>
        <w:bottom w:val="none" w:sz="0" w:space="0" w:color="auto"/>
        <w:right w:val="none" w:sz="0" w:space="0" w:color="auto"/>
      </w:divBdr>
    </w:div>
    <w:div w:id="1636980733">
      <w:bodyDiv w:val="1"/>
      <w:marLeft w:val="0"/>
      <w:marRight w:val="0"/>
      <w:marTop w:val="0"/>
      <w:marBottom w:val="0"/>
      <w:divBdr>
        <w:top w:val="none" w:sz="0" w:space="0" w:color="auto"/>
        <w:left w:val="none" w:sz="0" w:space="0" w:color="auto"/>
        <w:bottom w:val="none" w:sz="0" w:space="0" w:color="auto"/>
        <w:right w:val="none" w:sz="0" w:space="0" w:color="auto"/>
      </w:divBdr>
    </w:div>
    <w:div w:id="1639720356">
      <w:bodyDiv w:val="1"/>
      <w:marLeft w:val="0"/>
      <w:marRight w:val="0"/>
      <w:marTop w:val="0"/>
      <w:marBottom w:val="0"/>
      <w:divBdr>
        <w:top w:val="none" w:sz="0" w:space="0" w:color="auto"/>
        <w:left w:val="none" w:sz="0" w:space="0" w:color="auto"/>
        <w:bottom w:val="none" w:sz="0" w:space="0" w:color="auto"/>
        <w:right w:val="none" w:sz="0" w:space="0" w:color="auto"/>
      </w:divBdr>
    </w:div>
    <w:div w:id="1646540930">
      <w:bodyDiv w:val="1"/>
      <w:marLeft w:val="0"/>
      <w:marRight w:val="0"/>
      <w:marTop w:val="0"/>
      <w:marBottom w:val="0"/>
      <w:divBdr>
        <w:top w:val="none" w:sz="0" w:space="0" w:color="auto"/>
        <w:left w:val="none" w:sz="0" w:space="0" w:color="auto"/>
        <w:bottom w:val="none" w:sz="0" w:space="0" w:color="auto"/>
        <w:right w:val="none" w:sz="0" w:space="0" w:color="auto"/>
      </w:divBdr>
      <w:divsChild>
        <w:div w:id="811141256">
          <w:marLeft w:val="0"/>
          <w:marRight w:val="0"/>
          <w:marTop w:val="0"/>
          <w:marBottom w:val="0"/>
          <w:divBdr>
            <w:top w:val="none" w:sz="0" w:space="0" w:color="auto"/>
            <w:left w:val="none" w:sz="0" w:space="0" w:color="auto"/>
            <w:bottom w:val="none" w:sz="0" w:space="0" w:color="auto"/>
            <w:right w:val="none" w:sz="0" w:space="0" w:color="auto"/>
          </w:divBdr>
          <w:divsChild>
            <w:div w:id="1257978425">
              <w:marLeft w:val="0"/>
              <w:marRight w:val="0"/>
              <w:marTop w:val="0"/>
              <w:marBottom w:val="0"/>
              <w:divBdr>
                <w:top w:val="none" w:sz="0" w:space="0" w:color="auto"/>
                <w:left w:val="none" w:sz="0" w:space="0" w:color="auto"/>
                <w:bottom w:val="none" w:sz="0" w:space="0" w:color="auto"/>
                <w:right w:val="none" w:sz="0" w:space="0" w:color="auto"/>
              </w:divBdr>
              <w:divsChild>
                <w:div w:id="1463231035">
                  <w:marLeft w:val="0"/>
                  <w:marRight w:val="0"/>
                  <w:marTop w:val="0"/>
                  <w:marBottom w:val="0"/>
                  <w:divBdr>
                    <w:top w:val="none" w:sz="0" w:space="0" w:color="auto"/>
                    <w:left w:val="none" w:sz="0" w:space="0" w:color="auto"/>
                    <w:bottom w:val="none" w:sz="0" w:space="0" w:color="auto"/>
                    <w:right w:val="none" w:sz="0" w:space="0" w:color="auto"/>
                  </w:divBdr>
                  <w:divsChild>
                    <w:div w:id="1297906155">
                      <w:marLeft w:val="0"/>
                      <w:marRight w:val="0"/>
                      <w:marTop w:val="0"/>
                      <w:marBottom w:val="0"/>
                      <w:divBdr>
                        <w:top w:val="none" w:sz="0" w:space="0" w:color="auto"/>
                        <w:left w:val="none" w:sz="0" w:space="0" w:color="auto"/>
                        <w:bottom w:val="none" w:sz="0" w:space="0" w:color="auto"/>
                        <w:right w:val="none" w:sz="0" w:space="0" w:color="auto"/>
                      </w:divBdr>
                      <w:divsChild>
                        <w:div w:id="600180965">
                          <w:marLeft w:val="0"/>
                          <w:marRight w:val="0"/>
                          <w:marTop w:val="0"/>
                          <w:marBottom w:val="0"/>
                          <w:divBdr>
                            <w:top w:val="none" w:sz="0" w:space="0" w:color="auto"/>
                            <w:left w:val="none" w:sz="0" w:space="0" w:color="auto"/>
                            <w:bottom w:val="none" w:sz="0" w:space="0" w:color="auto"/>
                            <w:right w:val="none" w:sz="0" w:space="0" w:color="auto"/>
                          </w:divBdr>
                          <w:divsChild>
                            <w:div w:id="1770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628014">
      <w:bodyDiv w:val="1"/>
      <w:marLeft w:val="0"/>
      <w:marRight w:val="0"/>
      <w:marTop w:val="0"/>
      <w:marBottom w:val="0"/>
      <w:divBdr>
        <w:top w:val="none" w:sz="0" w:space="0" w:color="auto"/>
        <w:left w:val="none" w:sz="0" w:space="0" w:color="auto"/>
        <w:bottom w:val="none" w:sz="0" w:space="0" w:color="auto"/>
        <w:right w:val="none" w:sz="0" w:space="0" w:color="auto"/>
      </w:divBdr>
    </w:div>
    <w:div w:id="1731271413">
      <w:bodyDiv w:val="1"/>
      <w:marLeft w:val="0"/>
      <w:marRight w:val="0"/>
      <w:marTop w:val="0"/>
      <w:marBottom w:val="0"/>
      <w:divBdr>
        <w:top w:val="none" w:sz="0" w:space="0" w:color="auto"/>
        <w:left w:val="none" w:sz="0" w:space="0" w:color="auto"/>
        <w:bottom w:val="none" w:sz="0" w:space="0" w:color="auto"/>
        <w:right w:val="none" w:sz="0" w:space="0" w:color="auto"/>
      </w:divBdr>
      <w:divsChild>
        <w:div w:id="458644462">
          <w:marLeft w:val="0"/>
          <w:marRight w:val="0"/>
          <w:marTop w:val="0"/>
          <w:marBottom w:val="0"/>
          <w:divBdr>
            <w:top w:val="none" w:sz="0" w:space="0" w:color="auto"/>
            <w:left w:val="none" w:sz="0" w:space="0" w:color="auto"/>
            <w:bottom w:val="none" w:sz="0" w:space="0" w:color="auto"/>
            <w:right w:val="none" w:sz="0" w:space="0" w:color="auto"/>
          </w:divBdr>
          <w:divsChild>
            <w:div w:id="581719083">
              <w:marLeft w:val="0"/>
              <w:marRight w:val="0"/>
              <w:marTop w:val="0"/>
              <w:marBottom w:val="0"/>
              <w:divBdr>
                <w:top w:val="none" w:sz="0" w:space="0" w:color="auto"/>
                <w:left w:val="none" w:sz="0" w:space="0" w:color="auto"/>
                <w:bottom w:val="none" w:sz="0" w:space="0" w:color="auto"/>
                <w:right w:val="none" w:sz="0" w:space="0" w:color="auto"/>
              </w:divBdr>
              <w:divsChild>
                <w:div w:id="1306742287">
                  <w:marLeft w:val="0"/>
                  <w:marRight w:val="0"/>
                  <w:marTop w:val="0"/>
                  <w:marBottom w:val="0"/>
                  <w:divBdr>
                    <w:top w:val="none" w:sz="0" w:space="0" w:color="auto"/>
                    <w:left w:val="none" w:sz="0" w:space="0" w:color="auto"/>
                    <w:bottom w:val="none" w:sz="0" w:space="0" w:color="auto"/>
                    <w:right w:val="none" w:sz="0" w:space="0" w:color="auto"/>
                  </w:divBdr>
                  <w:divsChild>
                    <w:div w:id="1868448518">
                      <w:marLeft w:val="0"/>
                      <w:marRight w:val="0"/>
                      <w:marTop w:val="0"/>
                      <w:marBottom w:val="0"/>
                      <w:divBdr>
                        <w:top w:val="none" w:sz="0" w:space="0" w:color="auto"/>
                        <w:left w:val="none" w:sz="0" w:space="0" w:color="auto"/>
                        <w:bottom w:val="none" w:sz="0" w:space="0" w:color="auto"/>
                        <w:right w:val="none" w:sz="0" w:space="0" w:color="auto"/>
                      </w:divBdr>
                      <w:divsChild>
                        <w:div w:id="117184993">
                          <w:marLeft w:val="0"/>
                          <w:marRight w:val="0"/>
                          <w:marTop w:val="0"/>
                          <w:marBottom w:val="0"/>
                          <w:divBdr>
                            <w:top w:val="none" w:sz="0" w:space="0" w:color="auto"/>
                            <w:left w:val="none" w:sz="0" w:space="0" w:color="auto"/>
                            <w:bottom w:val="none" w:sz="0" w:space="0" w:color="auto"/>
                            <w:right w:val="none" w:sz="0" w:space="0" w:color="auto"/>
                          </w:divBdr>
                          <w:divsChild>
                            <w:div w:id="6405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475399">
      <w:bodyDiv w:val="1"/>
      <w:marLeft w:val="0"/>
      <w:marRight w:val="0"/>
      <w:marTop w:val="0"/>
      <w:marBottom w:val="0"/>
      <w:divBdr>
        <w:top w:val="none" w:sz="0" w:space="0" w:color="auto"/>
        <w:left w:val="none" w:sz="0" w:space="0" w:color="auto"/>
        <w:bottom w:val="none" w:sz="0" w:space="0" w:color="auto"/>
        <w:right w:val="none" w:sz="0" w:space="0" w:color="auto"/>
      </w:divBdr>
    </w:div>
    <w:div w:id="1740980521">
      <w:bodyDiv w:val="1"/>
      <w:marLeft w:val="0"/>
      <w:marRight w:val="0"/>
      <w:marTop w:val="0"/>
      <w:marBottom w:val="0"/>
      <w:divBdr>
        <w:top w:val="none" w:sz="0" w:space="0" w:color="auto"/>
        <w:left w:val="none" w:sz="0" w:space="0" w:color="auto"/>
        <w:bottom w:val="none" w:sz="0" w:space="0" w:color="auto"/>
        <w:right w:val="none" w:sz="0" w:space="0" w:color="auto"/>
      </w:divBdr>
    </w:div>
    <w:div w:id="1744377854">
      <w:bodyDiv w:val="1"/>
      <w:marLeft w:val="0"/>
      <w:marRight w:val="0"/>
      <w:marTop w:val="0"/>
      <w:marBottom w:val="0"/>
      <w:divBdr>
        <w:top w:val="none" w:sz="0" w:space="0" w:color="auto"/>
        <w:left w:val="none" w:sz="0" w:space="0" w:color="auto"/>
        <w:bottom w:val="none" w:sz="0" w:space="0" w:color="auto"/>
        <w:right w:val="none" w:sz="0" w:space="0" w:color="auto"/>
      </w:divBdr>
    </w:div>
    <w:div w:id="1769621455">
      <w:bodyDiv w:val="1"/>
      <w:marLeft w:val="0"/>
      <w:marRight w:val="0"/>
      <w:marTop w:val="0"/>
      <w:marBottom w:val="0"/>
      <w:divBdr>
        <w:top w:val="none" w:sz="0" w:space="0" w:color="auto"/>
        <w:left w:val="none" w:sz="0" w:space="0" w:color="auto"/>
        <w:bottom w:val="none" w:sz="0" w:space="0" w:color="auto"/>
        <w:right w:val="none" w:sz="0" w:space="0" w:color="auto"/>
      </w:divBdr>
    </w:div>
    <w:div w:id="1795557734">
      <w:bodyDiv w:val="1"/>
      <w:marLeft w:val="0"/>
      <w:marRight w:val="0"/>
      <w:marTop w:val="0"/>
      <w:marBottom w:val="0"/>
      <w:divBdr>
        <w:top w:val="none" w:sz="0" w:space="0" w:color="auto"/>
        <w:left w:val="none" w:sz="0" w:space="0" w:color="auto"/>
        <w:bottom w:val="none" w:sz="0" w:space="0" w:color="auto"/>
        <w:right w:val="none" w:sz="0" w:space="0" w:color="auto"/>
      </w:divBdr>
    </w:div>
    <w:div w:id="1795900683">
      <w:bodyDiv w:val="1"/>
      <w:marLeft w:val="0"/>
      <w:marRight w:val="0"/>
      <w:marTop w:val="0"/>
      <w:marBottom w:val="0"/>
      <w:divBdr>
        <w:top w:val="none" w:sz="0" w:space="0" w:color="auto"/>
        <w:left w:val="none" w:sz="0" w:space="0" w:color="auto"/>
        <w:bottom w:val="none" w:sz="0" w:space="0" w:color="auto"/>
        <w:right w:val="none" w:sz="0" w:space="0" w:color="auto"/>
      </w:divBdr>
    </w:div>
    <w:div w:id="1825538035">
      <w:bodyDiv w:val="1"/>
      <w:marLeft w:val="0"/>
      <w:marRight w:val="0"/>
      <w:marTop w:val="0"/>
      <w:marBottom w:val="0"/>
      <w:divBdr>
        <w:top w:val="none" w:sz="0" w:space="0" w:color="auto"/>
        <w:left w:val="none" w:sz="0" w:space="0" w:color="auto"/>
        <w:bottom w:val="none" w:sz="0" w:space="0" w:color="auto"/>
        <w:right w:val="none" w:sz="0" w:space="0" w:color="auto"/>
      </w:divBdr>
      <w:divsChild>
        <w:div w:id="681786909">
          <w:marLeft w:val="0"/>
          <w:marRight w:val="0"/>
          <w:marTop w:val="0"/>
          <w:marBottom w:val="0"/>
          <w:divBdr>
            <w:top w:val="none" w:sz="0" w:space="0" w:color="auto"/>
            <w:left w:val="none" w:sz="0" w:space="0" w:color="auto"/>
            <w:bottom w:val="none" w:sz="0" w:space="0" w:color="auto"/>
            <w:right w:val="none" w:sz="0" w:space="0" w:color="auto"/>
          </w:divBdr>
          <w:divsChild>
            <w:div w:id="978388116">
              <w:marLeft w:val="0"/>
              <w:marRight w:val="0"/>
              <w:marTop w:val="0"/>
              <w:marBottom w:val="0"/>
              <w:divBdr>
                <w:top w:val="none" w:sz="0" w:space="0" w:color="auto"/>
                <w:left w:val="none" w:sz="0" w:space="0" w:color="auto"/>
                <w:bottom w:val="none" w:sz="0" w:space="0" w:color="auto"/>
                <w:right w:val="none" w:sz="0" w:space="0" w:color="auto"/>
              </w:divBdr>
              <w:divsChild>
                <w:div w:id="991636661">
                  <w:marLeft w:val="0"/>
                  <w:marRight w:val="0"/>
                  <w:marTop w:val="0"/>
                  <w:marBottom w:val="0"/>
                  <w:divBdr>
                    <w:top w:val="none" w:sz="0" w:space="0" w:color="auto"/>
                    <w:left w:val="none" w:sz="0" w:space="0" w:color="auto"/>
                    <w:bottom w:val="none" w:sz="0" w:space="0" w:color="auto"/>
                    <w:right w:val="none" w:sz="0" w:space="0" w:color="auto"/>
                  </w:divBdr>
                  <w:divsChild>
                    <w:div w:id="991299583">
                      <w:marLeft w:val="0"/>
                      <w:marRight w:val="0"/>
                      <w:marTop w:val="0"/>
                      <w:marBottom w:val="0"/>
                      <w:divBdr>
                        <w:top w:val="none" w:sz="0" w:space="0" w:color="auto"/>
                        <w:left w:val="none" w:sz="0" w:space="0" w:color="auto"/>
                        <w:bottom w:val="none" w:sz="0" w:space="0" w:color="auto"/>
                        <w:right w:val="none" w:sz="0" w:space="0" w:color="auto"/>
                      </w:divBdr>
                      <w:divsChild>
                        <w:div w:id="1820881075">
                          <w:marLeft w:val="0"/>
                          <w:marRight w:val="0"/>
                          <w:marTop w:val="0"/>
                          <w:marBottom w:val="0"/>
                          <w:divBdr>
                            <w:top w:val="none" w:sz="0" w:space="0" w:color="auto"/>
                            <w:left w:val="none" w:sz="0" w:space="0" w:color="auto"/>
                            <w:bottom w:val="none" w:sz="0" w:space="0" w:color="auto"/>
                            <w:right w:val="none" w:sz="0" w:space="0" w:color="auto"/>
                          </w:divBdr>
                          <w:divsChild>
                            <w:div w:id="2550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596984">
      <w:bodyDiv w:val="1"/>
      <w:marLeft w:val="0"/>
      <w:marRight w:val="0"/>
      <w:marTop w:val="0"/>
      <w:marBottom w:val="0"/>
      <w:divBdr>
        <w:top w:val="none" w:sz="0" w:space="0" w:color="auto"/>
        <w:left w:val="none" w:sz="0" w:space="0" w:color="auto"/>
        <w:bottom w:val="none" w:sz="0" w:space="0" w:color="auto"/>
        <w:right w:val="none" w:sz="0" w:space="0" w:color="auto"/>
      </w:divBdr>
    </w:div>
    <w:div w:id="1847666572">
      <w:bodyDiv w:val="1"/>
      <w:marLeft w:val="0"/>
      <w:marRight w:val="0"/>
      <w:marTop w:val="0"/>
      <w:marBottom w:val="0"/>
      <w:divBdr>
        <w:top w:val="none" w:sz="0" w:space="0" w:color="auto"/>
        <w:left w:val="none" w:sz="0" w:space="0" w:color="auto"/>
        <w:bottom w:val="none" w:sz="0" w:space="0" w:color="auto"/>
        <w:right w:val="none" w:sz="0" w:space="0" w:color="auto"/>
      </w:divBdr>
      <w:divsChild>
        <w:div w:id="702481271">
          <w:marLeft w:val="0"/>
          <w:marRight w:val="0"/>
          <w:marTop w:val="0"/>
          <w:marBottom w:val="0"/>
          <w:divBdr>
            <w:top w:val="none" w:sz="0" w:space="0" w:color="auto"/>
            <w:left w:val="none" w:sz="0" w:space="0" w:color="auto"/>
            <w:bottom w:val="none" w:sz="0" w:space="0" w:color="auto"/>
            <w:right w:val="none" w:sz="0" w:space="0" w:color="auto"/>
          </w:divBdr>
          <w:divsChild>
            <w:div w:id="318466567">
              <w:marLeft w:val="0"/>
              <w:marRight w:val="0"/>
              <w:marTop w:val="0"/>
              <w:marBottom w:val="0"/>
              <w:divBdr>
                <w:top w:val="none" w:sz="0" w:space="0" w:color="auto"/>
                <w:left w:val="none" w:sz="0" w:space="0" w:color="auto"/>
                <w:bottom w:val="none" w:sz="0" w:space="0" w:color="auto"/>
                <w:right w:val="none" w:sz="0" w:space="0" w:color="auto"/>
              </w:divBdr>
              <w:divsChild>
                <w:div w:id="615328751">
                  <w:marLeft w:val="0"/>
                  <w:marRight w:val="0"/>
                  <w:marTop w:val="0"/>
                  <w:marBottom w:val="0"/>
                  <w:divBdr>
                    <w:top w:val="none" w:sz="0" w:space="0" w:color="auto"/>
                    <w:left w:val="none" w:sz="0" w:space="0" w:color="auto"/>
                    <w:bottom w:val="none" w:sz="0" w:space="0" w:color="auto"/>
                    <w:right w:val="none" w:sz="0" w:space="0" w:color="auto"/>
                  </w:divBdr>
                  <w:divsChild>
                    <w:div w:id="788551373">
                      <w:marLeft w:val="0"/>
                      <w:marRight w:val="0"/>
                      <w:marTop w:val="0"/>
                      <w:marBottom w:val="0"/>
                      <w:divBdr>
                        <w:top w:val="none" w:sz="0" w:space="0" w:color="auto"/>
                        <w:left w:val="none" w:sz="0" w:space="0" w:color="auto"/>
                        <w:bottom w:val="none" w:sz="0" w:space="0" w:color="auto"/>
                        <w:right w:val="none" w:sz="0" w:space="0" w:color="auto"/>
                      </w:divBdr>
                      <w:divsChild>
                        <w:div w:id="957687805">
                          <w:marLeft w:val="0"/>
                          <w:marRight w:val="0"/>
                          <w:marTop w:val="0"/>
                          <w:marBottom w:val="0"/>
                          <w:divBdr>
                            <w:top w:val="none" w:sz="0" w:space="0" w:color="auto"/>
                            <w:left w:val="none" w:sz="0" w:space="0" w:color="auto"/>
                            <w:bottom w:val="none" w:sz="0" w:space="0" w:color="auto"/>
                            <w:right w:val="none" w:sz="0" w:space="0" w:color="auto"/>
                          </w:divBdr>
                          <w:divsChild>
                            <w:div w:id="4423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9714">
      <w:bodyDiv w:val="1"/>
      <w:marLeft w:val="0"/>
      <w:marRight w:val="0"/>
      <w:marTop w:val="0"/>
      <w:marBottom w:val="0"/>
      <w:divBdr>
        <w:top w:val="none" w:sz="0" w:space="0" w:color="auto"/>
        <w:left w:val="none" w:sz="0" w:space="0" w:color="auto"/>
        <w:bottom w:val="none" w:sz="0" w:space="0" w:color="auto"/>
        <w:right w:val="none" w:sz="0" w:space="0" w:color="auto"/>
      </w:divBdr>
    </w:div>
    <w:div w:id="1913352722">
      <w:bodyDiv w:val="1"/>
      <w:marLeft w:val="0"/>
      <w:marRight w:val="0"/>
      <w:marTop w:val="0"/>
      <w:marBottom w:val="0"/>
      <w:divBdr>
        <w:top w:val="none" w:sz="0" w:space="0" w:color="auto"/>
        <w:left w:val="none" w:sz="0" w:space="0" w:color="auto"/>
        <w:bottom w:val="none" w:sz="0" w:space="0" w:color="auto"/>
        <w:right w:val="none" w:sz="0" w:space="0" w:color="auto"/>
      </w:divBdr>
    </w:div>
    <w:div w:id="1924605879">
      <w:bodyDiv w:val="1"/>
      <w:marLeft w:val="0"/>
      <w:marRight w:val="0"/>
      <w:marTop w:val="0"/>
      <w:marBottom w:val="0"/>
      <w:divBdr>
        <w:top w:val="none" w:sz="0" w:space="0" w:color="auto"/>
        <w:left w:val="none" w:sz="0" w:space="0" w:color="auto"/>
        <w:bottom w:val="none" w:sz="0" w:space="0" w:color="auto"/>
        <w:right w:val="none" w:sz="0" w:space="0" w:color="auto"/>
      </w:divBdr>
    </w:div>
    <w:div w:id="1929383720">
      <w:bodyDiv w:val="1"/>
      <w:marLeft w:val="0"/>
      <w:marRight w:val="0"/>
      <w:marTop w:val="0"/>
      <w:marBottom w:val="0"/>
      <w:divBdr>
        <w:top w:val="none" w:sz="0" w:space="0" w:color="auto"/>
        <w:left w:val="none" w:sz="0" w:space="0" w:color="auto"/>
        <w:bottom w:val="none" w:sz="0" w:space="0" w:color="auto"/>
        <w:right w:val="none" w:sz="0" w:space="0" w:color="auto"/>
      </w:divBdr>
    </w:div>
    <w:div w:id="1938756222">
      <w:bodyDiv w:val="1"/>
      <w:marLeft w:val="0"/>
      <w:marRight w:val="0"/>
      <w:marTop w:val="0"/>
      <w:marBottom w:val="0"/>
      <w:divBdr>
        <w:top w:val="none" w:sz="0" w:space="0" w:color="auto"/>
        <w:left w:val="none" w:sz="0" w:space="0" w:color="auto"/>
        <w:bottom w:val="none" w:sz="0" w:space="0" w:color="auto"/>
        <w:right w:val="none" w:sz="0" w:space="0" w:color="auto"/>
      </w:divBdr>
    </w:div>
    <w:div w:id="1941640581">
      <w:bodyDiv w:val="1"/>
      <w:marLeft w:val="0"/>
      <w:marRight w:val="0"/>
      <w:marTop w:val="0"/>
      <w:marBottom w:val="0"/>
      <w:divBdr>
        <w:top w:val="none" w:sz="0" w:space="0" w:color="auto"/>
        <w:left w:val="none" w:sz="0" w:space="0" w:color="auto"/>
        <w:bottom w:val="none" w:sz="0" w:space="0" w:color="auto"/>
        <w:right w:val="none" w:sz="0" w:space="0" w:color="auto"/>
      </w:divBdr>
    </w:div>
    <w:div w:id="1946304154">
      <w:bodyDiv w:val="1"/>
      <w:marLeft w:val="0"/>
      <w:marRight w:val="0"/>
      <w:marTop w:val="0"/>
      <w:marBottom w:val="0"/>
      <w:divBdr>
        <w:top w:val="none" w:sz="0" w:space="0" w:color="auto"/>
        <w:left w:val="none" w:sz="0" w:space="0" w:color="auto"/>
        <w:bottom w:val="none" w:sz="0" w:space="0" w:color="auto"/>
        <w:right w:val="none" w:sz="0" w:space="0" w:color="auto"/>
      </w:divBdr>
    </w:div>
    <w:div w:id="1965623629">
      <w:bodyDiv w:val="1"/>
      <w:marLeft w:val="0"/>
      <w:marRight w:val="0"/>
      <w:marTop w:val="0"/>
      <w:marBottom w:val="0"/>
      <w:divBdr>
        <w:top w:val="none" w:sz="0" w:space="0" w:color="auto"/>
        <w:left w:val="none" w:sz="0" w:space="0" w:color="auto"/>
        <w:bottom w:val="none" w:sz="0" w:space="0" w:color="auto"/>
        <w:right w:val="none" w:sz="0" w:space="0" w:color="auto"/>
      </w:divBdr>
    </w:div>
    <w:div w:id="1980961855">
      <w:bodyDiv w:val="1"/>
      <w:marLeft w:val="0"/>
      <w:marRight w:val="0"/>
      <w:marTop w:val="0"/>
      <w:marBottom w:val="0"/>
      <w:divBdr>
        <w:top w:val="none" w:sz="0" w:space="0" w:color="auto"/>
        <w:left w:val="none" w:sz="0" w:space="0" w:color="auto"/>
        <w:bottom w:val="none" w:sz="0" w:space="0" w:color="auto"/>
        <w:right w:val="none" w:sz="0" w:space="0" w:color="auto"/>
      </w:divBdr>
    </w:div>
    <w:div w:id="1990019260">
      <w:bodyDiv w:val="1"/>
      <w:marLeft w:val="0"/>
      <w:marRight w:val="0"/>
      <w:marTop w:val="0"/>
      <w:marBottom w:val="0"/>
      <w:divBdr>
        <w:top w:val="none" w:sz="0" w:space="0" w:color="auto"/>
        <w:left w:val="none" w:sz="0" w:space="0" w:color="auto"/>
        <w:bottom w:val="none" w:sz="0" w:space="0" w:color="auto"/>
        <w:right w:val="none" w:sz="0" w:space="0" w:color="auto"/>
      </w:divBdr>
    </w:div>
    <w:div w:id="2012217701">
      <w:bodyDiv w:val="1"/>
      <w:marLeft w:val="0"/>
      <w:marRight w:val="0"/>
      <w:marTop w:val="0"/>
      <w:marBottom w:val="0"/>
      <w:divBdr>
        <w:top w:val="none" w:sz="0" w:space="0" w:color="auto"/>
        <w:left w:val="none" w:sz="0" w:space="0" w:color="auto"/>
        <w:bottom w:val="none" w:sz="0" w:space="0" w:color="auto"/>
        <w:right w:val="none" w:sz="0" w:space="0" w:color="auto"/>
      </w:divBdr>
    </w:div>
    <w:div w:id="2015722364">
      <w:bodyDiv w:val="1"/>
      <w:marLeft w:val="0"/>
      <w:marRight w:val="0"/>
      <w:marTop w:val="0"/>
      <w:marBottom w:val="0"/>
      <w:divBdr>
        <w:top w:val="none" w:sz="0" w:space="0" w:color="auto"/>
        <w:left w:val="none" w:sz="0" w:space="0" w:color="auto"/>
        <w:bottom w:val="none" w:sz="0" w:space="0" w:color="auto"/>
        <w:right w:val="none" w:sz="0" w:space="0" w:color="auto"/>
      </w:divBdr>
    </w:div>
    <w:div w:id="2030059169">
      <w:bodyDiv w:val="1"/>
      <w:marLeft w:val="0"/>
      <w:marRight w:val="0"/>
      <w:marTop w:val="0"/>
      <w:marBottom w:val="0"/>
      <w:divBdr>
        <w:top w:val="none" w:sz="0" w:space="0" w:color="auto"/>
        <w:left w:val="none" w:sz="0" w:space="0" w:color="auto"/>
        <w:bottom w:val="none" w:sz="0" w:space="0" w:color="auto"/>
        <w:right w:val="none" w:sz="0" w:space="0" w:color="auto"/>
      </w:divBdr>
    </w:div>
    <w:div w:id="2030181855">
      <w:bodyDiv w:val="1"/>
      <w:marLeft w:val="0"/>
      <w:marRight w:val="0"/>
      <w:marTop w:val="0"/>
      <w:marBottom w:val="0"/>
      <w:divBdr>
        <w:top w:val="none" w:sz="0" w:space="0" w:color="auto"/>
        <w:left w:val="none" w:sz="0" w:space="0" w:color="auto"/>
        <w:bottom w:val="none" w:sz="0" w:space="0" w:color="auto"/>
        <w:right w:val="none" w:sz="0" w:space="0" w:color="auto"/>
      </w:divBdr>
    </w:div>
    <w:div w:id="2046438988">
      <w:bodyDiv w:val="1"/>
      <w:marLeft w:val="0"/>
      <w:marRight w:val="0"/>
      <w:marTop w:val="0"/>
      <w:marBottom w:val="0"/>
      <w:divBdr>
        <w:top w:val="none" w:sz="0" w:space="0" w:color="auto"/>
        <w:left w:val="none" w:sz="0" w:space="0" w:color="auto"/>
        <w:bottom w:val="none" w:sz="0" w:space="0" w:color="auto"/>
        <w:right w:val="none" w:sz="0" w:space="0" w:color="auto"/>
      </w:divBdr>
    </w:div>
    <w:div w:id="2047557702">
      <w:bodyDiv w:val="1"/>
      <w:marLeft w:val="0"/>
      <w:marRight w:val="0"/>
      <w:marTop w:val="0"/>
      <w:marBottom w:val="0"/>
      <w:divBdr>
        <w:top w:val="none" w:sz="0" w:space="0" w:color="auto"/>
        <w:left w:val="none" w:sz="0" w:space="0" w:color="auto"/>
        <w:bottom w:val="none" w:sz="0" w:space="0" w:color="auto"/>
        <w:right w:val="none" w:sz="0" w:space="0" w:color="auto"/>
      </w:divBdr>
    </w:div>
    <w:div w:id="2065786612">
      <w:bodyDiv w:val="1"/>
      <w:marLeft w:val="0"/>
      <w:marRight w:val="0"/>
      <w:marTop w:val="0"/>
      <w:marBottom w:val="0"/>
      <w:divBdr>
        <w:top w:val="none" w:sz="0" w:space="0" w:color="auto"/>
        <w:left w:val="none" w:sz="0" w:space="0" w:color="auto"/>
        <w:bottom w:val="none" w:sz="0" w:space="0" w:color="auto"/>
        <w:right w:val="none" w:sz="0" w:space="0" w:color="auto"/>
      </w:divBdr>
      <w:divsChild>
        <w:div w:id="604313445">
          <w:marLeft w:val="0"/>
          <w:marRight w:val="0"/>
          <w:marTop w:val="0"/>
          <w:marBottom w:val="0"/>
          <w:divBdr>
            <w:top w:val="none" w:sz="0" w:space="0" w:color="auto"/>
            <w:left w:val="none" w:sz="0" w:space="0" w:color="auto"/>
            <w:bottom w:val="none" w:sz="0" w:space="0" w:color="auto"/>
            <w:right w:val="none" w:sz="0" w:space="0" w:color="auto"/>
          </w:divBdr>
          <w:divsChild>
            <w:div w:id="2081905281">
              <w:marLeft w:val="0"/>
              <w:marRight w:val="0"/>
              <w:marTop w:val="0"/>
              <w:marBottom w:val="0"/>
              <w:divBdr>
                <w:top w:val="none" w:sz="0" w:space="0" w:color="auto"/>
                <w:left w:val="none" w:sz="0" w:space="0" w:color="auto"/>
                <w:bottom w:val="none" w:sz="0" w:space="0" w:color="auto"/>
                <w:right w:val="none" w:sz="0" w:space="0" w:color="auto"/>
              </w:divBdr>
              <w:divsChild>
                <w:div w:id="151144029">
                  <w:marLeft w:val="0"/>
                  <w:marRight w:val="0"/>
                  <w:marTop w:val="0"/>
                  <w:marBottom w:val="0"/>
                  <w:divBdr>
                    <w:top w:val="none" w:sz="0" w:space="0" w:color="auto"/>
                    <w:left w:val="none" w:sz="0" w:space="0" w:color="auto"/>
                    <w:bottom w:val="none" w:sz="0" w:space="0" w:color="auto"/>
                    <w:right w:val="none" w:sz="0" w:space="0" w:color="auto"/>
                  </w:divBdr>
                  <w:divsChild>
                    <w:div w:id="2084793672">
                      <w:marLeft w:val="0"/>
                      <w:marRight w:val="0"/>
                      <w:marTop w:val="0"/>
                      <w:marBottom w:val="0"/>
                      <w:divBdr>
                        <w:top w:val="none" w:sz="0" w:space="0" w:color="auto"/>
                        <w:left w:val="none" w:sz="0" w:space="0" w:color="auto"/>
                        <w:bottom w:val="none" w:sz="0" w:space="0" w:color="auto"/>
                        <w:right w:val="none" w:sz="0" w:space="0" w:color="auto"/>
                      </w:divBdr>
                      <w:divsChild>
                        <w:div w:id="1746145758">
                          <w:marLeft w:val="0"/>
                          <w:marRight w:val="0"/>
                          <w:marTop w:val="0"/>
                          <w:marBottom w:val="0"/>
                          <w:divBdr>
                            <w:top w:val="none" w:sz="0" w:space="0" w:color="auto"/>
                            <w:left w:val="none" w:sz="0" w:space="0" w:color="auto"/>
                            <w:bottom w:val="none" w:sz="0" w:space="0" w:color="auto"/>
                            <w:right w:val="none" w:sz="0" w:space="0" w:color="auto"/>
                          </w:divBdr>
                          <w:divsChild>
                            <w:div w:id="978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569487">
      <w:bodyDiv w:val="1"/>
      <w:marLeft w:val="0"/>
      <w:marRight w:val="0"/>
      <w:marTop w:val="0"/>
      <w:marBottom w:val="0"/>
      <w:divBdr>
        <w:top w:val="none" w:sz="0" w:space="0" w:color="auto"/>
        <w:left w:val="none" w:sz="0" w:space="0" w:color="auto"/>
        <w:bottom w:val="none" w:sz="0" w:space="0" w:color="auto"/>
        <w:right w:val="none" w:sz="0" w:space="0" w:color="auto"/>
      </w:divBdr>
    </w:div>
    <w:div w:id="2105152806">
      <w:bodyDiv w:val="1"/>
      <w:marLeft w:val="0"/>
      <w:marRight w:val="0"/>
      <w:marTop w:val="0"/>
      <w:marBottom w:val="0"/>
      <w:divBdr>
        <w:top w:val="none" w:sz="0" w:space="0" w:color="auto"/>
        <w:left w:val="none" w:sz="0" w:space="0" w:color="auto"/>
        <w:bottom w:val="none" w:sz="0" w:space="0" w:color="auto"/>
        <w:right w:val="none" w:sz="0" w:space="0" w:color="auto"/>
      </w:divBdr>
    </w:div>
    <w:div w:id="213983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fatema.alrahal@nust.edu.iq" TargetMode="External"/><Relationship Id="rId26" Type="http://schemas.openxmlformats.org/officeDocument/2006/relationships/hyperlink" Target="https://www.noor-book.com/%D9%83%D8%AA%D8%A7%D8%A8-%D8%A7%D9%84%D8%AD%D8%B1%D9%8A%D9%87-" TargetMode="External"/><Relationship Id="rId3" Type="http://schemas.openxmlformats.org/officeDocument/2006/relationships/numbering" Target="numbering.xml"/><Relationship Id="rId21" Type="http://schemas.openxmlformats.org/officeDocument/2006/relationships/hyperlink" Target="mailto:fatema.alrahal@nust.edu.iq"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mailto:fatema.alrahal@nust.edu.iq" TargetMode="External"/><Relationship Id="rId25" Type="http://schemas.openxmlformats.org/officeDocument/2006/relationships/hyperlink" Target="mailto:fatema.alrahal@nust.edu.iq"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fatema.alrahal@nust.edu.iq" TargetMode="External"/><Relationship Id="rId20" Type="http://schemas.openxmlformats.org/officeDocument/2006/relationships/hyperlink" Target="mailto:fatema.alrahal@nust.edu.iq" TargetMode="External"/><Relationship Id="rId29" Type="http://schemas.openxmlformats.org/officeDocument/2006/relationships/hyperlink" Target="mailto:fatema.alrahal@nust.edu.i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fatema.alrahal@nust.edu.iq"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fatema.alrahal@nust.edu.iq" TargetMode="External"/><Relationship Id="rId23" Type="http://schemas.openxmlformats.org/officeDocument/2006/relationships/hyperlink" Target="https://www.coursera.org/browse/physical-science-and-engineering" TargetMode="External"/><Relationship Id="rId28" Type="http://schemas.openxmlformats.org/officeDocument/2006/relationships/hyperlink" Target="https://ar.wikipedia.org/wiki/%D8%AD%D9%82%D9%88%D9%82_%D8%A7%D9%84%D8%A5%D9%86%D8%B3%D8%A7%D9%86"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mailto:mohammed.n.hussain@nust.edu.iq"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atema.alrahal@nust.edu.iq" TargetMode="External"/><Relationship Id="rId22" Type="http://schemas.openxmlformats.org/officeDocument/2006/relationships/hyperlink" Target="mailto:fatema.alrahal@nust.edu.iq" TargetMode="External"/><Relationship Id="rId27" Type="http://schemas.openxmlformats.org/officeDocument/2006/relationships/hyperlink" Target="https://www.un.org/ar/about-us/universal-declaration-of-human-rights"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7rRf7OpeToGDGCgvo9hIEk5F7Q==">AMUW2mW6mpJAouTfGSFWd85z3s4kgCYfRPNb8HbTZMQHlPAnqT9dMeuKKU5UQGL025IsQjTxJ56nl2QvueO28X18NRdZuMaYxg+4xMIRgDEPzcg4yB8ULHLe9YmZsOfAP4lD/a70cvrtOLwhxWpFE0MiEGwbazLdfANlhd7UKudSy3Y7AorCYV/Thk0tlu0+EtdQZXKF0YNJzrfBsrxOEPKoge1jc5MWnsws6H7Iq3sDUEQ5JakR0QEQ5z7dDPVIlvVqE/z4RkUGMOstGonF9YCl9RMExSJCBIPukzjHPH2o9DcoZ1oZ0+wZvuC42jSChCDKdiu6WygjmK7vIuHsaq4VFdBNhHrDKZA2plNX0j1V5nINK+I0X9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1C4A6C-0DDE-435E-8CE2-ABF51EAE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81</Pages>
  <Words>16602</Words>
  <Characters>94635</Characters>
  <Application>Microsoft Office Word</Application>
  <DocSecurity>0</DocSecurity>
  <Lines>788</Lines>
  <Paragraphs>222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111015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zaynab</dc:creator>
  <cp:lastModifiedBy>Maher</cp:lastModifiedBy>
  <cp:revision>6</cp:revision>
  <dcterms:created xsi:type="dcterms:W3CDTF">2026-04-26T21:03:00Z</dcterms:created>
  <dcterms:modified xsi:type="dcterms:W3CDTF">2026-04-26T23:34:00Z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